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50" w:rsidRPr="00947DCA" w:rsidRDefault="00DF0950" w:rsidP="00DF0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7DC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Поступающие  в Пермскую духовную семинарию на </w:t>
      </w:r>
      <w:r w:rsidRPr="00947DCA">
        <w:rPr>
          <w:rFonts w:ascii="Times New Roman" w:hAnsi="Times New Roman" w:cs="Times New Roman"/>
          <w:sz w:val="28"/>
          <w:szCs w:val="28"/>
        </w:rPr>
        <w:t>отделения священно-церковнослужителей, иконописное, регентское</w:t>
      </w:r>
      <w:r w:rsidR="00364C85">
        <w:rPr>
          <w:rFonts w:ascii="Times New Roman" w:hAnsi="Times New Roman" w:cs="Times New Roman"/>
          <w:sz w:val="28"/>
          <w:szCs w:val="28"/>
        </w:rPr>
        <w:t xml:space="preserve"> (по специальности «Регент церковного хора.</w:t>
      </w:r>
      <w:proofErr w:type="gramEnd"/>
      <w:r w:rsidR="00364C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4C85">
        <w:rPr>
          <w:rFonts w:ascii="Times New Roman" w:hAnsi="Times New Roman" w:cs="Times New Roman"/>
          <w:sz w:val="28"/>
          <w:szCs w:val="28"/>
        </w:rPr>
        <w:t>Преподаватель»)</w:t>
      </w:r>
      <w:r w:rsidRPr="00947DCA">
        <w:rPr>
          <w:rFonts w:ascii="Times New Roman" w:hAnsi="Times New Roman" w:cs="Times New Roman"/>
          <w:sz w:val="28"/>
          <w:szCs w:val="28"/>
        </w:rPr>
        <w:t> </w:t>
      </w:r>
      <w:r w:rsidRPr="00947DC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представляют в приемную комиссию </w:t>
      </w:r>
      <w:r w:rsidR="00947DCA" w:rsidRPr="00947DCA">
        <w:rPr>
          <w:rFonts w:ascii="Times New Roman" w:eastAsia="Times New Roman" w:hAnsi="Times New Roman" w:cs="Times New Roman"/>
          <w:b/>
          <w:bCs/>
          <w:sz w:val="28"/>
          <w:szCs w:val="28"/>
        </w:rPr>
        <w:t>скан-копии следующих</w:t>
      </w:r>
      <w:r w:rsidRPr="00947D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документ</w:t>
      </w:r>
      <w:r w:rsidR="00947DCA" w:rsidRPr="00947DCA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947DC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</w:p>
    <w:p w:rsidR="00947DCA" w:rsidRDefault="00947DCA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прошение о приеме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(образцы опубликованы в разделе «Абитуриенту»; 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заполняется от руки</w:t>
      </w:r>
      <w:r>
        <w:rPr>
          <w:rFonts w:ascii="Times New Roman" w:eastAsia="Times New Roman" w:hAnsi="Times New Roman" w:cs="Times New Roman"/>
          <w:sz w:val="24"/>
          <w:szCs w:val="24"/>
        </w:rPr>
        <w:t>, в комиссию предоставляется скан-копия);</w:t>
      </w:r>
    </w:p>
    <w:p w:rsidR="00947DCA" w:rsidRDefault="00947DCA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анкет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абитуриента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(опубликована в разделе «Абитуриенту»; </w:t>
      </w:r>
      <w:r w:rsidR="0030338A">
        <w:rPr>
          <w:rFonts w:ascii="Times New Roman" w:eastAsia="Times New Roman" w:hAnsi="Times New Roman" w:cs="Times New Roman"/>
          <w:sz w:val="24"/>
          <w:szCs w:val="24"/>
        </w:rPr>
        <w:t xml:space="preserve">необходимо её скачать, 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заполн</w:t>
      </w:r>
      <w:r w:rsidR="003033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ить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руки</w:t>
      </w:r>
      <w:r>
        <w:rPr>
          <w:rFonts w:ascii="Times New Roman" w:eastAsia="Times New Roman" w:hAnsi="Times New Roman" w:cs="Times New Roman"/>
          <w:sz w:val="24"/>
          <w:szCs w:val="24"/>
        </w:rPr>
        <w:t>, в комиссию предостав</w:t>
      </w:r>
      <w:r w:rsidR="0030338A">
        <w:rPr>
          <w:rFonts w:ascii="Times New Roman" w:eastAsia="Times New Roman" w:hAnsi="Times New Roman" w:cs="Times New Roman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скан-копи</w:t>
      </w:r>
      <w:r w:rsidR="0030338A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50">
        <w:rPr>
          <w:rFonts w:ascii="Times New Roman" w:eastAsia="Times New Roman" w:hAnsi="Times New Roman" w:cs="Times New Roman"/>
          <w:sz w:val="24"/>
          <w:szCs w:val="24"/>
        </w:rPr>
        <w:t>письменн</w:t>
      </w:r>
      <w:r w:rsidR="00947DCA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рекомендаци</w:t>
      </w:r>
      <w:r w:rsidR="00947DCA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 православного священника (для абитуриентов из других епархий — </w:t>
      </w:r>
      <w:proofErr w:type="gramStart"/>
      <w:r w:rsidRPr="00DF0950">
        <w:rPr>
          <w:rFonts w:ascii="Times New Roman" w:eastAsia="Times New Roman" w:hAnsi="Times New Roman" w:cs="Times New Roman"/>
          <w:sz w:val="24"/>
          <w:szCs w:val="24"/>
        </w:rPr>
        <w:t>заверенную</w:t>
      </w:r>
      <w:proofErr w:type="gramEnd"/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 Епархиальным Архиереем); 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свидетельство о рождении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 (оригинал и копия);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 (оригинал и копия (1-я страница и регистрация));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документ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образца 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 xml:space="preserve">о среднем </w:t>
      </w:r>
      <w:r w:rsidR="005050A8">
        <w:rPr>
          <w:rFonts w:ascii="Times New Roman" w:eastAsia="Times New Roman" w:hAnsi="Times New Roman" w:cs="Times New Roman"/>
          <w:b/>
          <w:sz w:val="24"/>
          <w:szCs w:val="24"/>
        </w:rPr>
        <w:t>общем</w:t>
      </w:r>
      <w:bookmarkStart w:id="0" w:name="_GoBack"/>
      <w:bookmarkEnd w:id="0"/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о профессиональном образовании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 (оригинал и копия);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справк</w:t>
      </w:r>
      <w:r w:rsidR="00947DC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свидетельство о крещении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 (оригинал и копия);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справк</w:t>
      </w:r>
      <w:r w:rsidR="00947DC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 xml:space="preserve"> о составе семьи с места жительства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свидетельство или справк</w:t>
      </w:r>
      <w:r w:rsidR="00947DC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 xml:space="preserve"> о венчании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 (оригинал и копия); 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военный билет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 или приписное свидетельство с отметкой о постановке на военный учет (оригинал и копия); 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четыре 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фотографии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 3х4 (матовые); 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полис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обязательного медицинского страхования (оригинал и копия); 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медицинск</w:t>
      </w:r>
      <w:r w:rsidR="00947DCA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 xml:space="preserve"> справк</w:t>
      </w:r>
      <w:r w:rsidR="00947DC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 (форма 086/у, год выдачи справки должен соответствовать году поступления, указано наименование учебного заведения). В соответствии с постановлением правительства РФ N 302-Н от 12 апреля 2011 года заключение психиатра, нарколога и анализы крови на ВИЧ, RW, гепатиты B, C, б/х (АЛТ, АСТ, о. билирубин, глюкоза, о. холестерин) обязательны;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справк</w:t>
      </w:r>
      <w:r w:rsidR="00947DC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отсутствии судимости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свидетельство об окончании музыкальной школы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="00947DCA">
        <w:rPr>
          <w:rFonts w:ascii="Times New Roman" w:eastAsia="Times New Roman" w:hAnsi="Times New Roman" w:cs="Times New Roman"/>
          <w:sz w:val="24"/>
          <w:szCs w:val="24"/>
        </w:rPr>
        <w:t xml:space="preserve">ри наличии, для </w:t>
      </w:r>
      <w:proofErr w:type="gramStart"/>
      <w:r w:rsidR="00947DCA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="00947DCA">
        <w:rPr>
          <w:rFonts w:ascii="Times New Roman" w:eastAsia="Times New Roman" w:hAnsi="Times New Roman" w:cs="Times New Roman"/>
          <w:sz w:val="24"/>
          <w:szCs w:val="24"/>
        </w:rPr>
        <w:t xml:space="preserve"> на р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>егентское отделение);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</w:rPr>
        <w:t>ЕГЭ по предмету "История Отечества"</w:t>
      </w:r>
      <w:r w:rsidRPr="00DF0950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="00947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950" w:rsidRDefault="00DF0950"/>
    <w:sectPr w:rsidR="00DF0950" w:rsidSect="005D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2D7"/>
    <w:multiLevelType w:val="multilevel"/>
    <w:tmpl w:val="ED3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50"/>
    <w:rsid w:val="0030338A"/>
    <w:rsid w:val="00364C85"/>
    <w:rsid w:val="003B326B"/>
    <w:rsid w:val="005050A8"/>
    <w:rsid w:val="005D46B9"/>
    <w:rsid w:val="00713251"/>
    <w:rsid w:val="00947DCA"/>
    <w:rsid w:val="00D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2020-06-15T06:17:00Z</cp:lastPrinted>
  <dcterms:created xsi:type="dcterms:W3CDTF">2023-05-22T09:24:00Z</dcterms:created>
  <dcterms:modified xsi:type="dcterms:W3CDTF">2023-05-22T09:24:00Z</dcterms:modified>
</cp:coreProperties>
</file>