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9B" w:rsidRDefault="00EB6E9B" w:rsidP="00EB6E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w:t>
      </w:r>
      <w:r w:rsidR="003E6B19">
        <w:rPr>
          <w:rFonts w:ascii="Times New Roman" w:hAnsi="Times New Roman" w:cs="Times New Roman"/>
          <w:b/>
          <w:sz w:val="24"/>
          <w:szCs w:val="24"/>
        </w:rPr>
        <w:t>библиотеку Семинарии поступил 1</w:t>
      </w:r>
      <w:r>
        <w:rPr>
          <w:rFonts w:ascii="Times New Roman" w:hAnsi="Times New Roman" w:cs="Times New Roman"/>
          <w:b/>
          <w:sz w:val="24"/>
          <w:szCs w:val="24"/>
        </w:rPr>
        <w:t>-й номер «Журнала Московской Патриархии» за 2022 г.</w:t>
      </w:r>
    </w:p>
    <w:p w:rsidR="00DF1F45" w:rsidRPr="001030E8" w:rsidRDefault="003E6B19" w:rsidP="003E6B19">
      <w:pPr>
        <w:pStyle w:val="a3"/>
        <w:spacing w:before="0" w:beforeAutospacing="0" w:after="0" w:afterAutospacing="0"/>
      </w:pPr>
      <w:r>
        <w:t>Я хотел бы сердечно поблагодарить епископат нашей Церкви за единомыслие. Мы сегодня действительно едиными устами и единым сердцем не только во время богослужения прославляем Господа, но мы так работаем вместе на заседаниях Священного Синода, Высчшего Церковного Совета, на Архиерейских Соборах. Каждый имеет возможность высказать свою точку зрения, но, в условиях свободной дискуссии, как же дорого то единомыслие, которое сегодня соединяет весь епископат, духовенство и верующий народ! И когда вы поздравляете меня с личной памятной датой, я</w:t>
      </w:r>
      <w:r w:rsidR="00CB35B9">
        <w:t xml:space="preserve"> </w:t>
      </w:r>
      <w:r>
        <w:t>как Патриарх отвечаю всем вам с большой благодарностью, со смирением, с осознанием своего недостоинства. Хотел бы в первую</w:t>
      </w:r>
      <w:r w:rsidR="00CB35B9">
        <w:t xml:space="preserve"> очередь эту благодарность соеди</w:t>
      </w:r>
      <w:r>
        <w:t>нить с пожеланиями того, чтобы сегодня особая молитва за все наше историческое Отечество простиралось к Господу, дабы Он благодатию Своей сохранил наши народы в мире, в любви, в единомыслии</w:t>
      </w:r>
    </w:p>
    <w:p w:rsidR="00A03B6D" w:rsidRDefault="00A94E15" w:rsidP="00A94E15">
      <w:pPr>
        <w:pStyle w:val="a3"/>
        <w:spacing w:before="0" w:beforeAutospacing="0" w:after="0" w:afterAutospacing="0"/>
        <w:jc w:val="right"/>
        <w:rPr>
          <w:b/>
        </w:rPr>
      </w:pPr>
      <w:r>
        <w:t xml:space="preserve">                                                                       </w:t>
      </w:r>
      <w:r w:rsidR="0072665D">
        <w:rPr>
          <w:b/>
        </w:rPr>
        <w:t xml:space="preserve">  </w:t>
      </w:r>
      <w:r w:rsidR="003E6B19">
        <w:rPr>
          <w:b/>
        </w:rPr>
        <w:t>Из слова</w:t>
      </w:r>
      <w:r>
        <w:rPr>
          <w:b/>
        </w:rPr>
        <w:t xml:space="preserve"> Святейшего патриарха </w:t>
      </w:r>
      <w:r w:rsidR="0072665D">
        <w:rPr>
          <w:b/>
        </w:rPr>
        <w:t xml:space="preserve"> </w:t>
      </w:r>
      <w:r w:rsidR="00A03B6D" w:rsidRPr="00A03B6D">
        <w:rPr>
          <w:b/>
        </w:rPr>
        <w:t>Кирилл</w:t>
      </w:r>
      <w:r w:rsidR="003E6B19">
        <w:rPr>
          <w:b/>
        </w:rPr>
        <w:t>а                            после Литургии в Храме Христа Спасителя 20</w:t>
      </w:r>
      <w:r w:rsidRPr="00A94E15">
        <w:rPr>
          <w:b/>
        </w:rPr>
        <w:t xml:space="preserve"> </w:t>
      </w:r>
      <w:r w:rsidR="003E6B19">
        <w:rPr>
          <w:b/>
        </w:rPr>
        <w:t>но</w:t>
      </w:r>
      <w:r>
        <w:rPr>
          <w:b/>
        </w:rPr>
        <w:t>ября</w:t>
      </w:r>
      <w:r w:rsidRPr="00A94E15">
        <w:rPr>
          <w:b/>
        </w:rPr>
        <w:t xml:space="preserve"> 2022</w:t>
      </w:r>
    </w:p>
    <w:p w:rsidR="00AA5D88" w:rsidRDefault="00AA5D88" w:rsidP="00E27A17">
      <w:pPr>
        <w:pStyle w:val="a3"/>
        <w:spacing w:before="0" w:beforeAutospacing="0" w:after="0" w:afterAutospacing="0"/>
        <w:rPr>
          <w:b/>
        </w:rPr>
      </w:pPr>
      <w:r>
        <w:rPr>
          <w:b/>
        </w:rPr>
        <w:t xml:space="preserve">                                                                              </w:t>
      </w:r>
    </w:p>
    <w:p w:rsidR="00EB6E9B" w:rsidRDefault="00EB6E9B" w:rsidP="00A94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p w:rsidR="00EB6E9B" w:rsidRDefault="00EB6E9B" w:rsidP="002F07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Официальная хроника</w:t>
      </w:r>
    </w:p>
    <w:p w:rsidR="00EB6E9B" w:rsidRDefault="00EB6E9B"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Служения и встречи </w:t>
      </w:r>
      <w:r w:rsidR="00086E35">
        <w:rPr>
          <w:rFonts w:ascii="Times New Roman" w:eastAsia="Times New Roman" w:hAnsi="Times New Roman" w:cs="Times New Roman"/>
          <w:b/>
          <w:sz w:val="24"/>
          <w:szCs w:val="24"/>
        </w:rPr>
        <w:t xml:space="preserve">Святейшего </w:t>
      </w:r>
      <w:r>
        <w:rPr>
          <w:rFonts w:ascii="Times New Roman" w:eastAsia="Times New Roman" w:hAnsi="Times New Roman" w:cs="Times New Roman"/>
          <w:b/>
          <w:sz w:val="24"/>
          <w:szCs w:val="24"/>
        </w:rPr>
        <w:t xml:space="preserve">Патриарха Кирилла </w:t>
      </w:r>
    </w:p>
    <w:p w:rsidR="00DB3561" w:rsidRDefault="00DB3561"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Поздравление членов Священного Синода Русской Православной Церкви Святейшему Патриарху Кириллу по случаю дня рождения</w:t>
      </w:r>
    </w:p>
    <w:p w:rsidR="00DB3561" w:rsidRDefault="00DB3561"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Первосвятительский визит в Нижегородскую митрополию</w:t>
      </w:r>
    </w:p>
    <w:p w:rsidR="00DB3561" w:rsidRDefault="00DB3561"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Первосвятительский визит в Республику северная Осетия – Алания</w:t>
      </w:r>
    </w:p>
    <w:p w:rsidR="00DB3561" w:rsidRDefault="00DB3561" w:rsidP="00EB6E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Наречение и хиротония архимандрита Кирилла (Зинковского) во епископа Звенигородского</w:t>
      </w:r>
    </w:p>
    <w:p w:rsidR="00DB3561" w:rsidRDefault="00DB3561" w:rsidP="00DB35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Наречение и хиротония архимандрита Павла (Белокрылого) во епископа Сарапульского и Можгинского</w:t>
      </w:r>
    </w:p>
    <w:p w:rsidR="00DB3561" w:rsidRPr="003F0A07" w:rsidRDefault="00DB3561" w:rsidP="00DB35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Доклад Святейшего Патриарха Кирилл</w:t>
      </w:r>
      <w:r w:rsidR="003F0A07">
        <w:rPr>
          <w:rFonts w:ascii="Times New Roman" w:eastAsia="Times New Roman" w:hAnsi="Times New Roman" w:cs="Times New Roman"/>
          <w:b/>
          <w:sz w:val="24"/>
          <w:szCs w:val="24"/>
        </w:rPr>
        <w:t>а на пленарном заседании ХХIV Всемирного русского народного собора</w:t>
      </w:r>
    </w:p>
    <w:p w:rsidR="00DB3561" w:rsidRDefault="00DB3561" w:rsidP="00EB6E9B">
      <w:pPr>
        <w:spacing w:after="0" w:line="240" w:lineRule="auto"/>
        <w:rPr>
          <w:rFonts w:ascii="Times New Roman" w:eastAsia="Times New Roman" w:hAnsi="Times New Roman" w:cs="Times New Roman"/>
          <w:b/>
          <w:sz w:val="24"/>
          <w:szCs w:val="24"/>
        </w:rPr>
      </w:pPr>
    </w:p>
    <w:p w:rsidR="003F0A07" w:rsidRDefault="00CB35B9" w:rsidP="003F0A07">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Церковь и</w:t>
      </w:r>
      <w:r w:rsidR="003F0A07" w:rsidRPr="003F0A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общество</w:t>
      </w:r>
    </w:p>
    <w:p w:rsidR="003F0A07" w:rsidRDefault="003F0A07" w:rsidP="003F0A07">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Протоиерей Валентин Асмус  Император Петр Великий и его церковная реформа</w:t>
      </w:r>
    </w:p>
    <w:p w:rsidR="003F0A07" w:rsidRPr="003F0A07" w:rsidRDefault="003F0A07" w:rsidP="003F0A07">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Петра в свите византийских традиций церковно-государственных отношений</w:t>
      </w:r>
    </w:p>
    <w:p w:rsidR="003F0A07" w:rsidRDefault="003F0A07" w:rsidP="003F0A07">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Богословие </w:t>
      </w:r>
    </w:p>
    <w:p w:rsidR="00CB35B9" w:rsidRDefault="003F0A07" w:rsidP="003F0A07">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Священник Павел Ермилов  Первенство как политический институт</w:t>
      </w:r>
    </w:p>
    <w:p w:rsidR="00CB35B9" w:rsidRDefault="001030E8" w:rsidP="00B202AD">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Страницы истории</w:t>
      </w:r>
    </w:p>
    <w:p w:rsidR="003F0A07" w:rsidRDefault="003F0A07" w:rsidP="003F0A07">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Священник Сергий Иванов  В исследовании дела об изъятии церковных ценностей рано ставить точку</w:t>
      </w:r>
    </w:p>
    <w:p w:rsidR="00484195" w:rsidRDefault="005B7480" w:rsidP="003F0A07">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Церков</w:t>
      </w:r>
      <w:r w:rsidR="00CB35B9">
        <w:rPr>
          <w:rFonts w:ascii="Times New Roman" w:eastAsia="Times New Roman" w:hAnsi="Times New Roman" w:cs="Times New Roman"/>
          <w:b/>
          <w:sz w:val="24"/>
          <w:szCs w:val="24"/>
        </w:rPr>
        <w:t>ное пение</w:t>
      </w:r>
    </w:p>
    <w:p w:rsidR="003F0A07" w:rsidRDefault="003F0A07" w:rsidP="003F0A07">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Дмитрий Анохин  Свет в звуках</w:t>
      </w:r>
    </w:p>
    <w:p w:rsidR="003F0A07" w:rsidRPr="003F0A07" w:rsidRDefault="003F0A07" w:rsidP="003F0A07">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Патриарший конкурс церковных хоров: итоги, перспективы и мнения участников</w:t>
      </w:r>
    </w:p>
    <w:p w:rsidR="00643053" w:rsidRDefault="00643053" w:rsidP="00B202AD">
      <w:pPr>
        <w:tabs>
          <w:tab w:val="left" w:pos="4606"/>
        </w:tabs>
        <w:spacing w:after="240" w:line="240" w:lineRule="auto"/>
        <w:jc w:val="center"/>
        <w:rPr>
          <w:rFonts w:ascii="Times New Roman" w:eastAsia="Times New Roman" w:hAnsi="Times New Roman" w:cs="Times New Roman"/>
          <w:b/>
          <w:sz w:val="24"/>
          <w:szCs w:val="24"/>
        </w:rPr>
      </w:pPr>
    </w:p>
    <w:p w:rsidR="00CB35B9" w:rsidRDefault="00CB35B9" w:rsidP="00B202AD">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Выставочный гид</w:t>
      </w:r>
    </w:p>
    <w:p w:rsidR="00643053" w:rsidRDefault="00643053" w:rsidP="00643053">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Дмитрий Анохин   Зима в российских музеях</w:t>
      </w:r>
    </w:p>
    <w:p w:rsidR="00643053" w:rsidRPr="00643053" w:rsidRDefault="00643053" w:rsidP="00643053">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Крест преподобномученицы, автографы петроградских святых и государевы вклады в Троице-Сергиеву Лавру.</w:t>
      </w:r>
    </w:p>
    <w:p w:rsidR="005B7480" w:rsidRDefault="005B7480" w:rsidP="0050494D">
      <w:pPr>
        <w:tabs>
          <w:tab w:val="left" w:pos="4606"/>
        </w:tabs>
        <w:spacing w:after="240" w:line="240" w:lineRule="auto"/>
        <w:jc w:val="center"/>
        <w:rPr>
          <w:rFonts w:ascii="Times New Roman" w:eastAsia="Times New Roman" w:hAnsi="Times New Roman" w:cs="Times New Roman"/>
          <w:b/>
          <w:sz w:val="24"/>
          <w:szCs w:val="24"/>
        </w:rPr>
      </w:pPr>
      <w:r w:rsidRPr="00AC3E28">
        <w:rPr>
          <w:rFonts w:ascii="Times New Roman" w:eastAsia="Times New Roman" w:hAnsi="Times New Roman" w:cs="Times New Roman"/>
          <w:b/>
          <w:sz w:val="24"/>
          <w:szCs w:val="24"/>
        </w:rPr>
        <w:t>Чтение</w:t>
      </w:r>
    </w:p>
    <w:p w:rsidR="005B7480" w:rsidRDefault="005B7480" w:rsidP="005B7480">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Книги Издательства Московской Патриархии</w:t>
      </w:r>
    </w:p>
    <w:p w:rsidR="00086E35" w:rsidRDefault="00086E35" w:rsidP="00E7313D">
      <w:pPr>
        <w:tabs>
          <w:tab w:val="left" w:pos="4606"/>
        </w:tabs>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Вечная память</w:t>
      </w:r>
    </w:p>
    <w:p w:rsidR="001030E8" w:rsidRDefault="002F07DB" w:rsidP="002F07DB">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Протоиерей</w:t>
      </w:r>
      <w:r w:rsidR="001030E8" w:rsidRPr="001030E8">
        <w:rPr>
          <w:rFonts w:ascii="Times New Roman" w:eastAsia="Times New Roman" w:hAnsi="Times New Roman" w:cs="Times New Roman"/>
          <w:b/>
          <w:sz w:val="24"/>
          <w:szCs w:val="24"/>
        </w:rPr>
        <w:t xml:space="preserve"> </w:t>
      </w:r>
      <w:r w:rsidR="00643053">
        <w:rPr>
          <w:rFonts w:ascii="Times New Roman" w:eastAsia="Times New Roman" w:hAnsi="Times New Roman" w:cs="Times New Roman"/>
          <w:b/>
          <w:sz w:val="24"/>
          <w:szCs w:val="24"/>
        </w:rPr>
        <w:t>Борис Михайлов</w:t>
      </w:r>
    </w:p>
    <w:p w:rsidR="00643053" w:rsidRDefault="00643053" w:rsidP="002F07DB">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Архимандрит Георгий (Шестун)</w:t>
      </w:r>
    </w:p>
    <w:p w:rsidR="00E27967" w:rsidRDefault="001030E8" w:rsidP="00643053">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00643053">
        <w:rPr>
          <w:rFonts w:ascii="Times New Roman" w:eastAsia="Times New Roman" w:hAnsi="Times New Roman" w:cs="Times New Roman"/>
          <w:b/>
          <w:sz w:val="24"/>
          <w:szCs w:val="24"/>
        </w:rPr>
        <w:t>гумен Христофор (Халиков)</w:t>
      </w:r>
    </w:p>
    <w:p w:rsidR="00263512" w:rsidRDefault="00643053" w:rsidP="00EB6E9B">
      <w:pPr>
        <w:tabs>
          <w:tab w:val="left" w:pos="4606"/>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Протоиерей  Михаил Васильев</w:t>
      </w:r>
    </w:p>
    <w:p w:rsidR="00643053" w:rsidRDefault="00643053" w:rsidP="00EB6E9B">
      <w:pPr>
        <w:tabs>
          <w:tab w:val="left" w:pos="4606"/>
        </w:tabs>
        <w:spacing w:after="240" w:line="240" w:lineRule="auto"/>
        <w:rPr>
          <w:rFonts w:ascii="Times New Roman" w:eastAsia="Times New Roman" w:hAnsi="Times New Roman" w:cs="Times New Roman"/>
          <w:b/>
          <w:sz w:val="24"/>
          <w:szCs w:val="24"/>
        </w:rPr>
      </w:pPr>
    </w:p>
    <w:p w:rsidR="00643053" w:rsidRDefault="00643053" w:rsidP="00EB6E9B">
      <w:pPr>
        <w:tabs>
          <w:tab w:val="left" w:pos="460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«Журнала Московской Патриархии» за 2022</w:t>
      </w:r>
    </w:p>
    <w:p w:rsidR="00EB6E9B" w:rsidRDefault="00EB6E9B" w:rsidP="00EB6E9B">
      <w:pPr>
        <w:tabs>
          <w:tab w:val="left" w:pos="4606"/>
        </w:tabs>
        <w:spacing w:after="240" w:line="240" w:lineRule="auto"/>
        <w:rPr>
          <w:rFonts w:ascii="Times New Roman" w:eastAsia="Times New Roman" w:hAnsi="Times New Roman" w:cs="Times New Roman"/>
          <w:sz w:val="24"/>
          <w:szCs w:val="24"/>
        </w:rPr>
      </w:pPr>
    </w:p>
    <w:p w:rsidR="005E785B" w:rsidRDefault="005E785B"/>
    <w:sectPr w:rsidR="005E785B" w:rsidSect="005E7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EB6E9B"/>
    <w:rsid w:val="00017729"/>
    <w:rsid w:val="000437F4"/>
    <w:rsid w:val="00086E35"/>
    <w:rsid w:val="000C5C15"/>
    <w:rsid w:val="001030E8"/>
    <w:rsid w:val="001E597D"/>
    <w:rsid w:val="0020688F"/>
    <w:rsid w:val="00263512"/>
    <w:rsid w:val="00297D5A"/>
    <w:rsid w:val="002F07DB"/>
    <w:rsid w:val="00343616"/>
    <w:rsid w:val="003821B0"/>
    <w:rsid w:val="003E6B19"/>
    <w:rsid w:val="003F0A07"/>
    <w:rsid w:val="003F3867"/>
    <w:rsid w:val="00484195"/>
    <w:rsid w:val="004C466A"/>
    <w:rsid w:val="0050494D"/>
    <w:rsid w:val="005370B8"/>
    <w:rsid w:val="005B2265"/>
    <w:rsid w:val="005B7480"/>
    <w:rsid w:val="005E5ACD"/>
    <w:rsid w:val="005E785B"/>
    <w:rsid w:val="00643053"/>
    <w:rsid w:val="00653503"/>
    <w:rsid w:val="0072665D"/>
    <w:rsid w:val="007C3329"/>
    <w:rsid w:val="007C63E9"/>
    <w:rsid w:val="007E43B3"/>
    <w:rsid w:val="00837466"/>
    <w:rsid w:val="008930AF"/>
    <w:rsid w:val="009459B4"/>
    <w:rsid w:val="00997DA9"/>
    <w:rsid w:val="009F26F2"/>
    <w:rsid w:val="00A03B6D"/>
    <w:rsid w:val="00A275A3"/>
    <w:rsid w:val="00A94E15"/>
    <w:rsid w:val="00AA5D88"/>
    <w:rsid w:val="00AC3E28"/>
    <w:rsid w:val="00AF21B9"/>
    <w:rsid w:val="00B202AD"/>
    <w:rsid w:val="00B929DB"/>
    <w:rsid w:val="00BC5FFD"/>
    <w:rsid w:val="00C35381"/>
    <w:rsid w:val="00CB35B9"/>
    <w:rsid w:val="00CB4646"/>
    <w:rsid w:val="00CC0B1F"/>
    <w:rsid w:val="00CF5767"/>
    <w:rsid w:val="00D70045"/>
    <w:rsid w:val="00D758F2"/>
    <w:rsid w:val="00DB3561"/>
    <w:rsid w:val="00DF1F45"/>
    <w:rsid w:val="00E27967"/>
    <w:rsid w:val="00E27A17"/>
    <w:rsid w:val="00E34AA1"/>
    <w:rsid w:val="00E7313D"/>
    <w:rsid w:val="00EA708D"/>
    <w:rsid w:val="00EB6E9B"/>
    <w:rsid w:val="00ED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E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6E9B"/>
    <w:rPr>
      <w:b/>
      <w:bCs/>
    </w:rPr>
  </w:style>
</w:styles>
</file>

<file path=word/webSettings.xml><?xml version="1.0" encoding="utf-8"?>
<w:webSettings xmlns:r="http://schemas.openxmlformats.org/officeDocument/2006/relationships" xmlns:w="http://schemas.openxmlformats.org/wordprocessingml/2006/main">
  <w:divs>
    <w:div w:id="19068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83583-858D-4E7E-A9D8-C6A63D67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19</cp:revision>
  <dcterms:created xsi:type="dcterms:W3CDTF">2022-11-03T09:32:00Z</dcterms:created>
  <dcterms:modified xsi:type="dcterms:W3CDTF">2023-02-09T10:05:00Z</dcterms:modified>
</cp:coreProperties>
</file>