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E9B" w:rsidRDefault="00EB6E9B" w:rsidP="00EB6E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0E8">
        <w:rPr>
          <w:rFonts w:ascii="Times New Roman" w:hAnsi="Times New Roman" w:cs="Times New Roman"/>
          <w:b/>
          <w:sz w:val="24"/>
          <w:szCs w:val="24"/>
        </w:rPr>
        <w:t>библиотеку Семинарии поступил 11</w:t>
      </w:r>
      <w:r>
        <w:rPr>
          <w:rFonts w:ascii="Times New Roman" w:hAnsi="Times New Roman" w:cs="Times New Roman"/>
          <w:b/>
          <w:sz w:val="24"/>
          <w:szCs w:val="24"/>
        </w:rPr>
        <w:t>-й номер «Журнала Московской Патриархии» за 2022 г.</w:t>
      </w:r>
    </w:p>
    <w:p w:rsidR="001030E8" w:rsidRDefault="001030E8" w:rsidP="001030E8">
      <w:pPr>
        <w:pStyle w:val="a3"/>
        <w:spacing w:before="0" w:beforeAutospacing="0" w:after="0" w:afterAutospacing="0"/>
      </w:pPr>
      <w:r w:rsidRPr="001030E8">
        <w:t xml:space="preserve">Церковь, в силу своей природы, является помехой </w:t>
      </w:r>
      <w:proofErr w:type="spellStart"/>
      <w:r w:rsidRPr="001030E8">
        <w:t>глобалистским</w:t>
      </w:r>
      <w:proofErr w:type="spellEnd"/>
      <w:r w:rsidRPr="001030E8">
        <w:t xml:space="preserve"> процессам.</w:t>
      </w:r>
      <w:r w:rsidR="00A03B6D" w:rsidRPr="001030E8">
        <w:t xml:space="preserve"> </w:t>
      </w:r>
      <w:r w:rsidR="0072665D" w:rsidRPr="001030E8">
        <w:t xml:space="preserve"> </w:t>
      </w:r>
      <w:r>
        <w:t>Церковь свидетельствует о вертикальной шкале ценностей, о различении добра и зла. В связи с этим не ослабевают попытки исказить и размыть христианское учение, лишить Церковь силы и голоса, например, через разработку различных новых «теологических концепций»</w:t>
      </w:r>
      <w:r w:rsidR="00DF1F45">
        <w:t>, которые бы обслуживали глобальные проекты, оправдывая, в частности, человеческие пороки</w:t>
      </w:r>
      <w:proofErr w:type="gramStart"/>
      <w:r w:rsidR="0072665D" w:rsidRPr="001030E8">
        <w:t xml:space="preserve"> </w:t>
      </w:r>
      <w:r w:rsidR="00DF1F45">
        <w:t>,</w:t>
      </w:r>
      <w:proofErr w:type="gramEnd"/>
      <w:r w:rsidR="00DF1F45">
        <w:t xml:space="preserve"> и мы с этим уже сталкиваемся на примерах радикальной </w:t>
      </w:r>
      <w:proofErr w:type="spellStart"/>
      <w:r w:rsidR="00DF1F45">
        <w:t>протестанской</w:t>
      </w:r>
      <w:proofErr w:type="spellEnd"/>
      <w:r w:rsidR="00DF1F45">
        <w:t xml:space="preserve"> теологии.</w:t>
      </w:r>
    </w:p>
    <w:p w:rsidR="00DF1F45" w:rsidRPr="001030E8" w:rsidRDefault="00DF1F45" w:rsidP="001030E8">
      <w:pPr>
        <w:pStyle w:val="a3"/>
        <w:spacing w:before="0" w:beforeAutospacing="0" w:after="0" w:afterAutospacing="0"/>
      </w:pPr>
      <w:r>
        <w:t xml:space="preserve">Сегодня вопросы этического выбора приобрели в мире особое звучание: они определяют как вектор движения конкретного человека, так и судьбы целых стран и народов. И от того, насколько </w:t>
      </w:r>
      <w:r w:rsidR="00A94E15">
        <w:t xml:space="preserve">твердо мы с вами будем стоять в Истине, насколько мы будем верны заветам своих отцов, преданы непреходящим духовным и нравственным ценностям, которые мы </w:t>
      </w:r>
      <w:proofErr w:type="gramStart"/>
      <w:r w:rsidR="00A94E15">
        <w:t>получили</w:t>
      </w:r>
      <w:proofErr w:type="gramEnd"/>
      <w:r w:rsidR="00A94E15">
        <w:t xml:space="preserve"> в том числе через церковную традицию, во многом зависит будущее нашей страны, народа, а в глобальном плане, думаю, и будущее человеческой цивилизации. Потому что даже победа над глобализмом в отдельно взятой стране не будет иметь существенного значения для всего мира, хотя и будет важной.</w:t>
      </w:r>
    </w:p>
    <w:p w:rsidR="00A03B6D" w:rsidRDefault="00A94E15" w:rsidP="00A94E15">
      <w:pPr>
        <w:pStyle w:val="a3"/>
        <w:spacing w:before="0" w:beforeAutospacing="0" w:after="0" w:afterAutospacing="0"/>
        <w:jc w:val="right"/>
        <w:rPr>
          <w:b/>
        </w:rPr>
      </w:pPr>
      <w:r>
        <w:t xml:space="preserve">                                                                       </w:t>
      </w:r>
      <w:r w:rsidR="0072665D">
        <w:rPr>
          <w:b/>
        </w:rPr>
        <w:t xml:space="preserve">  </w:t>
      </w:r>
      <w:r>
        <w:rPr>
          <w:b/>
        </w:rPr>
        <w:t xml:space="preserve">Из доклада Святейшего патриарха </w:t>
      </w:r>
      <w:r w:rsidR="0072665D">
        <w:rPr>
          <w:b/>
        </w:rPr>
        <w:t xml:space="preserve"> </w:t>
      </w:r>
      <w:r w:rsidR="00A03B6D" w:rsidRPr="00A03B6D">
        <w:rPr>
          <w:b/>
        </w:rPr>
        <w:t>Кирилл</w:t>
      </w:r>
      <w:r>
        <w:rPr>
          <w:b/>
        </w:rPr>
        <w:t>а                            на пленарном заседании ХХ</w:t>
      </w:r>
      <w:proofErr w:type="gramStart"/>
      <w:r>
        <w:rPr>
          <w:b/>
        </w:rPr>
        <w:t>IV</w:t>
      </w:r>
      <w:proofErr w:type="gramEnd"/>
      <w:r w:rsidRPr="00A94E15">
        <w:rPr>
          <w:b/>
        </w:rPr>
        <w:t xml:space="preserve"> 5 </w:t>
      </w:r>
      <w:r>
        <w:rPr>
          <w:b/>
        </w:rPr>
        <w:t>октября</w:t>
      </w:r>
      <w:r w:rsidRPr="00A94E15">
        <w:rPr>
          <w:b/>
        </w:rPr>
        <w:t xml:space="preserve"> 2022</w:t>
      </w:r>
    </w:p>
    <w:p w:rsidR="00AA5D88" w:rsidRDefault="00AA5D88" w:rsidP="00E27A17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                                                                              </w:t>
      </w:r>
    </w:p>
    <w:p w:rsidR="00EB6E9B" w:rsidRDefault="00EB6E9B" w:rsidP="00A94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:rsidR="00EB6E9B" w:rsidRDefault="00EB6E9B" w:rsidP="002F0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Официальная хроника</w:t>
      </w:r>
    </w:p>
    <w:p w:rsidR="00EB6E9B" w:rsidRDefault="00EB6E9B" w:rsidP="00EB6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Служения и встречи </w:t>
      </w:r>
      <w:r w:rsidR="00086E35">
        <w:rPr>
          <w:rFonts w:ascii="Times New Roman" w:eastAsia="Times New Roman" w:hAnsi="Times New Roman" w:cs="Times New Roman"/>
          <w:b/>
          <w:sz w:val="24"/>
          <w:szCs w:val="24"/>
        </w:rPr>
        <w:t xml:space="preserve">Святейшего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Патриарха Кирилла </w:t>
      </w:r>
    </w:p>
    <w:p w:rsidR="00E27967" w:rsidRDefault="001030E8" w:rsidP="00484195">
      <w:pPr>
        <w:tabs>
          <w:tab w:val="left" w:pos="4606"/>
        </w:tabs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Определения Священного Синода</w:t>
      </w:r>
    </w:p>
    <w:p w:rsidR="001030E8" w:rsidRDefault="001030E8" w:rsidP="001030E8">
      <w:pPr>
        <w:tabs>
          <w:tab w:val="left" w:pos="4606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Летопись святости</w:t>
      </w:r>
    </w:p>
    <w:p w:rsidR="00A94E15" w:rsidRDefault="00A94E15" w:rsidP="00A94E15">
      <w:pPr>
        <w:tabs>
          <w:tab w:val="left" w:pos="4606"/>
        </w:tabs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Служил добросовестно и честно</w:t>
      </w:r>
    </w:p>
    <w:p w:rsidR="00A94E15" w:rsidRDefault="00A94E15" w:rsidP="00A94E15">
      <w:pPr>
        <w:tabs>
          <w:tab w:val="left" w:pos="4606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Ставропольский пастырь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Димитрий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Семено</w:t>
      </w:r>
      <w:r w:rsidR="007E43B3">
        <w:rPr>
          <w:rFonts w:ascii="Times New Roman" w:eastAsia="Times New Roman" w:hAnsi="Times New Roman" w:cs="Times New Roman"/>
          <w:sz w:val="24"/>
          <w:szCs w:val="24"/>
        </w:rPr>
        <w:t xml:space="preserve">в прославлен в лике </w:t>
      </w:r>
      <w:proofErr w:type="spellStart"/>
      <w:r w:rsidR="007E43B3">
        <w:rPr>
          <w:rFonts w:ascii="Times New Roman" w:eastAsia="Times New Roman" w:hAnsi="Times New Roman" w:cs="Times New Roman"/>
          <w:sz w:val="24"/>
          <w:szCs w:val="24"/>
        </w:rPr>
        <w:t>новомучеников</w:t>
      </w:r>
      <w:proofErr w:type="spellEnd"/>
      <w:r w:rsidR="007E43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43B3" w:rsidRDefault="007E43B3" w:rsidP="00A94E15">
      <w:pPr>
        <w:tabs>
          <w:tab w:val="left" w:pos="4606"/>
        </w:tabs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Возгревай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во мне дар священства»</w:t>
      </w:r>
    </w:p>
    <w:p w:rsidR="007E43B3" w:rsidRPr="007E43B3" w:rsidRDefault="007E43B3" w:rsidP="00A94E15">
      <w:pPr>
        <w:tabs>
          <w:tab w:val="left" w:pos="4606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земной жизни и подвиге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священномученика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Григория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Златорунского</w:t>
      </w:r>
      <w:proofErr w:type="spellEnd"/>
    </w:p>
    <w:p w:rsidR="001030E8" w:rsidRDefault="001030E8" w:rsidP="001030E8">
      <w:pPr>
        <w:tabs>
          <w:tab w:val="left" w:pos="4606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Катехизация</w:t>
      </w:r>
      <w:proofErr w:type="spellEnd"/>
    </w:p>
    <w:p w:rsidR="007E43B3" w:rsidRDefault="007E43B3" w:rsidP="007E43B3">
      <w:pPr>
        <w:tabs>
          <w:tab w:val="left" w:pos="4606"/>
        </w:tabs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Алексей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Реутский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Пастыри с открытым сердцем</w:t>
      </w:r>
    </w:p>
    <w:p w:rsidR="007E43B3" w:rsidRPr="007E43B3" w:rsidRDefault="007E43B3" w:rsidP="007E43B3">
      <w:pPr>
        <w:tabs>
          <w:tab w:val="left" w:pos="4606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Миссионерские станы сегодня: опыт работы и эффективность.</w:t>
      </w:r>
    </w:p>
    <w:p w:rsidR="001030E8" w:rsidRDefault="001030E8" w:rsidP="001030E8">
      <w:pPr>
        <w:tabs>
          <w:tab w:val="left" w:pos="4606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Духовное образование</w:t>
      </w:r>
      <w:r w:rsidRPr="001030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E43B3" w:rsidRDefault="007E43B3" w:rsidP="007E43B3">
      <w:pPr>
        <w:tabs>
          <w:tab w:val="left" w:pos="4606"/>
        </w:tabs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Протоиерей Алексей Марченко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Докторатура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системе подготовки научных кадров Русской Православной Церкви</w:t>
      </w:r>
    </w:p>
    <w:p w:rsidR="001030E8" w:rsidRDefault="001030E8" w:rsidP="001030E8">
      <w:pPr>
        <w:tabs>
          <w:tab w:val="left" w:pos="4606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Богословие </w:t>
      </w:r>
    </w:p>
    <w:p w:rsidR="007E43B3" w:rsidRDefault="007E43B3" w:rsidP="007E43B3">
      <w:pPr>
        <w:tabs>
          <w:tab w:val="left" w:pos="4606"/>
        </w:tabs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Иерей Антоний Борисов Методология богословских исследований сквозь призму модернистского кризиса в Римско</w:t>
      </w:r>
      <w:r w:rsidR="00B202AD">
        <w:rPr>
          <w:rFonts w:ascii="Times New Roman" w:eastAsia="Times New Roman" w:hAnsi="Times New Roman" w:cs="Times New Roman"/>
          <w:b/>
          <w:sz w:val="24"/>
          <w:szCs w:val="24"/>
        </w:rPr>
        <w:t>-Католической Церкви</w:t>
      </w:r>
    </w:p>
    <w:p w:rsidR="00B202AD" w:rsidRPr="00B202AD" w:rsidRDefault="00B202AD" w:rsidP="007E43B3">
      <w:pPr>
        <w:tabs>
          <w:tab w:val="left" w:pos="4606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Православной Церкви успешно осуществлять свою миссию в современном мире.</w:t>
      </w:r>
    </w:p>
    <w:p w:rsidR="00B202AD" w:rsidRDefault="00B202AD" w:rsidP="00B202AD">
      <w:pPr>
        <w:tabs>
          <w:tab w:val="left" w:pos="4606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0E8" w:rsidRDefault="001030E8" w:rsidP="00B202AD">
      <w:pPr>
        <w:tabs>
          <w:tab w:val="left" w:pos="4606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Страницы истории</w:t>
      </w:r>
    </w:p>
    <w:p w:rsidR="00B202AD" w:rsidRDefault="00B202AD" w:rsidP="00B202AD">
      <w:pPr>
        <w:tabs>
          <w:tab w:val="left" w:pos="4606"/>
        </w:tabs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Протоиерей Сергий Звонарев  Келейный труд и разочарование общественности</w:t>
      </w:r>
    </w:p>
    <w:p w:rsidR="00B202AD" w:rsidRPr="00B202AD" w:rsidRDefault="00B202AD" w:rsidP="00B202AD">
      <w:pPr>
        <w:tabs>
          <w:tab w:val="left" w:pos="4606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110-летию начала работы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Предсоборного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Совещания.</w:t>
      </w:r>
    </w:p>
    <w:p w:rsidR="00484195" w:rsidRDefault="005B7480" w:rsidP="00B202AD">
      <w:pPr>
        <w:tabs>
          <w:tab w:val="left" w:pos="4606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Церковь и общество</w:t>
      </w:r>
    </w:p>
    <w:p w:rsidR="00B202AD" w:rsidRDefault="00C35381" w:rsidP="00B202AD">
      <w:pPr>
        <w:tabs>
          <w:tab w:val="left" w:pos="4606"/>
        </w:tabs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Протоиерей Олег Волков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очивать на лаврах рано</w:t>
      </w:r>
    </w:p>
    <w:p w:rsidR="00C35381" w:rsidRPr="00C35381" w:rsidRDefault="00C35381" w:rsidP="00B202AD">
      <w:pPr>
        <w:tabs>
          <w:tab w:val="left" w:pos="4606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радостях и трудностях православной школы.</w:t>
      </w:r>
    </w:p>
    <w:p w:rsidR="00E27967" w:rsidRDefault="00E27967" w:rsidP="005B7480">
      <w:pPr>
        <w:tabs>
          <w:tab w:val="left" w:pos="4606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Уроки столетия</w:t>
      </w:r>
    </w:p>
    <w:p w:rsidR="00C35381" w:rsidRDefault="00C35381" w:rsidP="00C35381">
      <w:pPr>
        <w:tabs>
          <w:tab w:val="left" w:pos="4606"/>
        </w:tabs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Гарьковский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Место подвига – место памяти</w:t>
      </w:r>
    </w:p>
    <w:p w:rsidR="00C35381" w:rsidRPr="00C35381" w:rsidRDefault="00C35381" w:rsidP="00C35381">
      <w:pPr>
        <w:tabs>
          <w:tab w:val="left" w:pos="4606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38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spellStart"/>
      <w:r w:rsidRPr="00C35381">
        <w:rPr>
          <w:rFonts w:ascii="Times New Roman" w:eastAsia="Times New Roman" w:hAnsi="Times New Roman" w:cs="Times New Roman"/>
          <w:sz w:val="24"/>
          <w:szCs w:val="24"/>
        </w:rPr>
        <w:t>Бутовском</w:t>
      </w:r>
      <w:proofErr w:type="spellEnd"/>
      <w:r w:rsidRPr="00C35381">
        <w:rPr>
          <w:rFonts w:ascii="Times New Roman" w:eastAsia="Times New Roman" w:hAnsi="Times New Roman" w:cs="Times New Roman"/>
          <w:sz w:val="24"/>
          <w:szCs w:val="24"/>
        </w:rPr>
        <w:t xml:space="preserve"> полигоне завершается работа над </w:t>
      </w:r>
      <w:proofErr w:type="spellStart"/>
      <w:r w:rsidRPr="00C35381">
        <w:rPr>
          <w:rFonts w:ascii="Times New Roman" w:eastAsia="Times New Roman" w:hAnsi="Times New Roman" w:cs="Times New Roman"/>
          <w:sz w:val="24"/>
          <w:szCs w:val="24"/>
        </w:rPr>
        <w:t>пилотной</w:t>
      </w:r>
      <w:proofErr w:type="spellEnd"/>
      <w:r w:rsidRPr="00C35381">
        <w:rPr>
          <w:rFonts w:ascii="Times New Roman" w:eastAsia="Times New Roman" w:hAnsi="Times New Roman" w:cs="Times New Roman"/>
          <w:sz w:val="24"/>
          <w:szCs w:val="24"/>
        </w:rPr>
        <w:t xml:space="preserve"> версией интерактивной карты массовых захоронений жертв политических репрессий</w:t>
      </w:r>
    </w:p>
    <w:p w:rsidR="00A275A3" w:rsidRPr="00A275A3" w:rsidRDefault="00A275A3" w:rsidP="00A275A3">
      <w:pPr>
        <w:tabs>
          <w:tab w:val="left" w:pos="4606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1030E8" w:rsidRPr="00103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7480" w:rsidRDefault="005B7480" w:rsidP="0050494D">
      <w:pPr>
        <w:tabs>
          <w:tab w:val="left" w:pos="4606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E28">
        <w:rPr>
          <w:rFonts w:ascii="Times New Roman" w:eastAsia="Times New Roman" w:hAnsi="Times New Roman" w:cs="Times New Roman"/>
          <w:b/>
          <w:sz w:val="24"/>
          <w:szCs w:val="24"/>
        </w:rPr>
        <w:t>Чтение</w:t>
      </w:r>
    </w:p>
    <w:p w:rsidR="005B7480" w:rsidRDefault="005B7480" w:rsidP="005B7480">
      <w:pPr>
        <w:tabs>
          <w:tab w:val="left" w:pos="4606"/>
        </w:tabs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Книги Издательства Московской Патриархии</w:t>
      </w:r>
    </w:p>
    <w:p w:rsidR="00086E35" w:rsidRDefault="00086E35" w:rsidP="00E7313D">
      <w:pPr>
        <w:tabs>
          <w:tab w:val="left" w:pos="4606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Вечная память</w:t>
      </w:r>
    </w:p>
    <w:p w:rsidR="001030E8" w:rsidRDefault="002F07DB" w:rsidP="002F07DB">
      <w:pPr>
        <w:tabs>
          <w:tab w:val="left" w:pos="4606"/>
        </w:tabs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Протоиерей</w:t>
      </w:r>
      <w:r w:rsidR="001030E8" w:rsidRPr="001030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35381">
        <w:rPr>
          <w:rFonts w:ascii="Times New Roman" w:eastAsia="Times New Roman" w:hAnsi="Times New Roman" w:cs="Times New Roman"/>
          <w:b/>
          <w:sz w:val="24"/>
          <w:szCs w:val="24"/>
        </w:rPr>
        <w:t>Олег Артемов</w:t>
      </w:r>
    </w:p>
    <w:p w:rsidR="00E7313D" w:rsidRDefault="001030E8" w:rsidP="002F07DB">
      <w:pPr>
        <w:tabs>
          <w:tab w:val="left" w:pos="4606"/>
        </w:tabs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Иерей</w:t>
      </w:r>
      <w:r w:rsidR="002F07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35381">
        <w:rPr>
          <w:rFonts w:ascii="Times New Roman" w:eastAsia="Times New Roman" w:hAnsi="Times New Roman" w:cs="Times New Roman"/>
          <w:b/>
          <w:sz w:val="24"/>
          <w:szCs w:val="24"/>
        </w:rPr>
        <w:t>Анатолий Григорьев</w:t>
      </w:r>
    </w:p>
    <w:p w:rsidR="00E27967" w:rsidRDefault="00E27967" w:rsidP="00E27967">
      <w:pPr>
        <w:tabs>
          <w:tab w:val="left" w:pos="4606"/>
        </w:tabs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Протоиерей </w:t>
      </w:r>
      <w:r w:rsidR="00C353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5381">
        <w:rPr>
          <w:rFonts w:ascii="Times New Roman" w:eastAsia="Times New Roman" w:hAnsi="Times New Roman" w:cs="Times New Roman"/>
          <w:b/>
          <w:sz w:val="24"/>
          <w:szCs w:val="24"/>
        </w:rPr>
        <w:t>Евфимий</w:t>
      </w:r>
      <w:proofErr w:type="spellEnd"/>
      <w:r w:rsidR="00C35381">
        <w:rPr>
          <w:rFonts w:ascii="Times New Roman" w:eastAsia="Times New Roman" w:hAnsi="Times New Roman" w:cs="Times New Roman"/>
          <w:b/>
          <w:sz w:val="24"/>
          <w:szCs w:val="24"/>
        </w:rPr>
        <w:t xml:space="preserve"> Козловцев</w:t>
      </w:r>
    </w:p>
    <w:p w:rsidR="00263512" w:rsidRDefault="00263512" w:rsidP="00EB6E9B">
      <w:pPr>
        <w:tabs>
          <w:tab w:val="left" w:pos="4606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6E9B" w:rsidRDefault="00EB6E9B" w:rsidP="00EB6E9B">
      <w:pPr>
        <w:tabs>
          <w:tab w:val="left" w:pos="4606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785B" w:rsidRDefault="005E785B"/>
    <w:sectPr w:rsidR="005E785B" w:rsidSect="005E7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EB6E9B"/>
    <w:rsid w:val="00017729"/>
    <w:rsid w:val="000437F4"/>
    <w:rsid w:val="00086E35"/>
    <w:rsid w:val="000C5C15"/>
    <w:rsid w:val="001030E8"/>
    <w:rsid w:val="001E597D"/>
    <w:rsid w:val="0020688F"/>
    <w:rsid w:val="00263512"/>
    <w:rsid w:val="00297D5A"/>
    <w:rsid w:val="002F07DB"/>
    <w:rsid w:val="00343616"/>
    <w:rsid w:val="003821B0"/>
    <w:rsid w:val="003F3867"/>
    <w:rsid w:val="00484195"/>
    <w:rsid w:val="004C466A"/>
    <w:rsid w:val="0050494D"/>
    <w:rsid w:val="005370B8"/>
    <w:rsid w:val="005B2265"/>
    <w:rsid w:val="005B7480"/>
    <w:rsid w:val="005E5ACD"/>
    <w:rsid w:val="005E785B"/>
    <w:rsid w:val="00653503"/>
    <w:rsid w:val="0072665D"/>
    <w:rsid w:val="007C3329"/>
    <w:rsid w:val="007E43B3"/>
    <w:rsid w:val="00837466"/>
    <w:rsid w:val="008930AF"/>
    <w:rsid w:val="009459B4"/>
    <w:rsid w:val="00997DA9"/>
    <w:rsid w:val="009F26F2"/>
    <w:rsid w:val="00A03B6D"/>
    <w:rsid w:val="00A275A3"/>
    <w:rsid w:val="00A94E15"/>
    <w:rsid w:val="00AA5D88"/>
    <w:rsid w:val="00AC3E28"/>
    <w:rsid w:val="00AF21B9"/>
    <w:rsid w:val="00B202AD"/>
    <w:rsid w:val="00B929DB"/>
    <w:rsid w:val="00BC5FFD"/>
    <w:rsid w:val="00C35381"/>
    <w:rsid w:val="00CB4646"/>
    <w:rsid w:val="00CC0B1F"/>
    <w:rsid w:val="00CF5767"/>
    <w:rsid w:val="00D70045"/>
    <w:rsid w:val="00D758F2"/>
    <w:rsid w:val="00DF1F45"/>
    <w:rsid w:val="00E27967"/>
    <w:rsid w:val="00E27A17"/>
    <w:rsid w:val="00E34AA1"/>
    <w:rsid w:val="00E7313D"/>
    <w:rsid w:val="00EA708D"/>
    <w:rsid w:val="00EB6E9B"/>
    <w:rsid w:val="00ED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E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6E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6A449-9097-4FF8-877C-1F6DBD06F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17</cp:revision>
  <dcterms:created xsi:type="dcterms:W3CDTF">2022-11-03T09:32:00Z</dcterms:created>
  <dcterms:modified xsi:type="dcterms:W3CDTF">2023-02-09T07:16:00Z</dcterms:modified>
</cp:coreProperties>
</file>