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1C" w:rsidRPr="00A920C8" w:rsidRDefault="0057331C" w:rsidP="0057331C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920C8">
        <w:rPr>
          <w:rFonts w:asciiTheme="minorHAnsi" w:hAnsiTheme="minorHAnsi" w:cstheme="minorHAnsi"/>
        </w:rPr>
        <w:t xml:space="preserve">В библиотеку Семинарии поступил </w:t>
      </w:r>
      <w:r w:rsidR="000F3FBB">
        <w:rPr>
          <w:rFonts w:asciiTheme="minorHAnsi" w:hAnsiTheme="minorHAnsi" w:cstheme="minorHAnsi"/>
        </w:rPr>
        <w:t>2</w:t>
      </w:r>
      <w:r w:rsidR="007F5B7F">
        <w:rPr>
          <w:rFonts w:asciiTheme="minorHAnsi" w:hAnsiTheme="minorHAnsi" w:cstheme="minorHAnsi"/>
        </w:rPr>
        <w:t>-</w:t>
      </w:r>
      <w:r w:rsidRPr="00A920C8">
        <w:rPr>
          <w:rFonts w:asciiTheme="minorHAnsi" w:hAnsiTheme="minorHAnsi" w:cstheme="minorHAnsi"/>
        </w:rPr>
        <w:t>й (</w:t>
      </w:r>
      <w:r w:rsidR="000F3FBB">
        <w:rPr>
          <w:rFonts w:asciiTheme="minorHAnsi" w:hAnsiTheme="minorHAnsi" w:cstheme="minorHAnsi"/>
        </w:rPr>
        <w:t>105</w:t>
      </w:r>
      <w:r w:rsidRPr="00A920C8">
        <w:rPr>
          <w:rFonts w:asciiTheme="minorHAnsi" w:hAnsiTheme="minorHAnsi" w:cstheme="minorHAnsi"/>
        </w:rPr>
        <w:t>) номер журнала «</w:t>
      </w:r>
      <w:r w:rsidRPr="00A920C8">
        <w:rPr>
          <w:rFonts w:asciiTheme="minorHAnsi" w:hAnsiTheme="minorHAnsi" w:cstheme="minorHAnsi"/>
          <w:b/>
        </w:rPr>
        <w:t xml:space="preserve">Вестник Православного </w:t>
      </w:r>
      <w:proofErr w:type="spellStart"/>
      <w:r w:rsidRPr="00A920C8">
        <w:rPr>
          <w:rFonts w:asciiTheme="minorHAnsi" w:hAnsiTheme="minorHAnsi" w:cstheme="minorHAnsi"/>
          <w:b/>
        </w:rPr>
        <w:t>Свято-Тихоновского</w:t>
      </w:r>
      <w:proofErr w:type="spellEnd"/>
      <w:r w:rsidRPr="00A920C8">
        <w:rPr>
          <w:rFonts w:asciiTheme="minorHAnsi" w:hAnsiTheme="minorHAnsi" w:cstheme="minorHAnsi"/>
          <w:b/>
        </w:rPr>
        <w:t xml:space="preserve"> г</w:t>
      </w:r>
      <w:r w:rsidR="007F5B7F">
        <w:rPr>
          <w:rFonts w:asciiTheme="minorHAnsi" w:hAnsiTheme="minorHAnsi" w:cstheme="minorHAnsi"/>
          <w:b/>
        </w:rPr>
        <w:t>уманитарног</w:t>
      </w:r>
      <w:r w:rsidR="00692985">
        <w:rPr>
          <w:rFonts w:asciiTheme="minorHAnsi" w:hAnsiTheme="minorHAnsi" w:cstheme="minorHAnsi"/>
          <w:b/>
        </w:rPr>
        <w:t>о университета. История. История Русской Православной Церкви</w:t>
      </w:r>
      <w:r w:rsidRPr="00A920C8">
        <w:rPr>
          <w:rFonts w:asciiTheme="minorHAnsi" w:hAnsiTheme="minorHAnsi" w:cstheme="minorHAnsi"/>
          <w:b/>
        </w:rPr>
        <w:t>»</w:t>
      </w:r>
      <w:r w:rsidRPr="00A920C8">
        <w:rPr>
          <w:rFonts w:asciiTheme="minorHAnsi" w:hAnsiTheme="minorHAnsi" w:cstheme="minorHAnsi"/>
        </w:rPr>
        <w:t xml:space="preserve"> за 202</w:t>
      </w:r>
      <w:r w:rsidR="00A05952">
        <w:rPr>
          <w:rFonts w:asciiTheme="minorHAnsi" w:hAnsiTheme="minorHAnsi" w:cstheme="minorHAnsi"/>
        </w:rPr>
        <w:t>2</w:t>
      </w:r>
      <w:r w:rsidRPr="00A920C8">
        <w:rPr>
          <w:rFonts w:asciiTheme="minorHAnsi" w:hAnsiTheme="minorHAnsi" w:cstheme="minorHAnsi"/>
        </w:rPr>
        <w:t xml:space="preserve"> г.</w:t>
      </w:r>
    </w:p>
    <w:p w:rsidR="0057331C" w:rsidRDefault="0057331C" w:rsidP="0057331C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7331C" w:rsidRPr="008B5030" w:rsidRDefault="0057331C" w:rsidP="008B5030">
      <w:pPr>
        <w:pStyle w:val="a3"/>
        <w:spacing w:before="0" w:beforeAutospacing="0" w:after="0" w:afterAutospacing="0"/>
        <w:jc w:val="center"/>
        <w:rPr>
          <w:b/>
        </w:rPr>
      </w:pPr>
      <w:r w:rsidRPr="008B5030">
        <w:rPr>
          <w:b/>
        </w:rPr>
        <w:t>Содержание номера</w:t>
      </w:r>
    </w:p>
    <w:p w:rsidR="0057331C" w:rsidRPr="008B5030" w:rsidRDefault="0057331C" w:rsidP="008B5030">
      <w:pPr>
        <w:pStyle w:val="a3"/>
        <w:spacing w:before="0" w:beforeAutospacing="0" w:after="0" w:afterAutospacing="0"/>
        <w:jc w:val="center"/>
        <w:rPr>
          <w:b/>
        </w:rPr>
      </w:pPr>
    </w:p>
    <w:p w:rsidR="000F3FBB" w:rsidRDefault="0057331C" w:rsidP="008B5030">
      <w:pPr>
        <w:pStyle w:val="a3"/>
        <w:spacing w:before="0" w:beforeAutospacing="0" w:after="0" w:afterAutospacing="0"/>
        <w:jc w:val="center"/>
        <w:rPr>
          <w:b/>
        </w:rPr>
      </w:pPr>
      <w:r w:rsidRPr="008B5030">
        <w:rPr>
          <w:b/>
        </w:rPr>
        <w:t>ИССЛЕДОВАНИЯ</w:t>
      </w:r>
    </w:p>
    <w:p w:rsidR="00F30326" w:rsidRDefault="000F3FBB" w:rsidP="000F3FBB">
      <w:pPr>
        <w:pStyle w:val="a3"/>
        <w:spacing w:before="0" w:beforeAutospacing="0" w:after="0" w:afterAutospacing="0"/>
        <w:rPr>
          <w:b/>
        </w:rPr>
      </w:pPr>
      <w:proofErr w:type="spellStart"/>
      <w:r w:rsidRPr="000F3FBB">
        <w:rPr>
          <w:b/>
        </w:rPr>
        <w:t>Пелезнева</w:t>
      </w:r>
      <w:proofErr w:type="spellEnd"/>
      <w:r w:rsidRPr="000F3FBB">
        <w:rPr>
          <w:b/>
        </w:rPr>
        <w:t xml:space="preserve"> Н.А.</w:t>
      </w:r>
      <w:r w:rsidR="00A05952" w:rsidRPr="000F3FBB">
        <w:rPr>
          <w:b/>
        </w:rPr>
        <w:t xml:space="preserve"> </w:t>
      </w:r>
      <w:r>
        <w:rPr>
          <w:b/>
        </w:rPr>
        <w:t xml:space="preserve"> Болезнь как пространство коммуникации человека и Бога в восприятии древнерусского книжника  XI-XIII вв.</w:t>
      </w:r>
    </w:p>
    <w:p w:rsidR="00335DB3" w:rsidRPr="00BB030D" w:rsidRDefault="00335DB3" w:rsidP="000F3FBB">
      <w:pPr>
        <w:pStyle w:val="a3"/>
        <w:spacing w:before="0" w:beforeAutospacing="0" w:after="0" w:afterAutospacing="0"/>
      </w:pPr>
      <w:r>
        <w:t>Статья посвящена особенностям восприятия человеческо</w:t>
      </w:r>
      <w:r w:rsidR="00BB030D">
        <w:t xml:space="preserve">й болезни в Средние века, выявленным в ходе анализа древнерусских письменных  источников </w:t>
      </w:r>
      <w:r w:rsidR="00BB030D" w:rsidRPr="00BB030D">
        <w:t>XI-XIII вв</w:t>
      </w:r>
      <w:r w:rsidR="00BB030D">
        <w:t>.</w:t>
      </w:r>
    </w:p>
    <w:p w:rsidR="000F3FBB" w:rsidRDefault="000F3FBB" w:rsidP="000F3FBB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Гасанов М.М., </w:t>
      </w:r>
      <w:proofErr w:type="spellStart"/>
      <w:r>
        <w:rPr>
          <w:b/>
        </w:rPr>
        <w:t>Газиева</w:t>
      </w:r>
      <w:proofErr w:type="spellEnd"/>
      <w:r>
        <w:rPr>
          <w:b/>
        </w:rPr>
        <w:t xml:space="preserve"> А.А.  К вопросу о роли Русской Православной Церкви в интеграции Восточного Кавказа в общероссийское культурное пространство в период Кавказской войны (на примере левого крыла Кавказской кордонной линии)</w:t>
      </w:r>
    </w:p>
    <w:p w:rsidR="00C25FFA" w:rsidRPr="00C25FFA" w:rsidRDefault="00C25FFA" w:rsidP="000F3FBB">
      <w:pPr>
        <w:pStyle w:val="a3"/>
        <w:spacing w:before="0" w:beforeAutospacing="0" w:after="0" w:afterAutospacing="0"/>
      </w:pPr>
      <w:r>
        <w:t xml:space="preserve"> Статье показано, что миссионерская деятельность Русской Церкви была основана на принципах толерантности в отношении местных народов и ислама.</w:t>
      </w:r>
    </w:p>
    <w:p w:rsidR="000F3FBB" w:rsidRDefault="000F3FBB" w:rsidP="000F3FBB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Сиднева М.В.  Епископ </w:t>
      </w:r>
      <w:proofErr w:type="spellStart"/>
      <w:r>
        <w:rPr>
          <w:b/>
        </w:rPr>
        <w:t>Иеримия</w:t>
      </w:r>
      <w:proofErr w:type="spellEnd"/>
      <w:r>
        <w:rPr>
          <w:b/>
        </w:rPr>
        <w:t xml:space="preserve"> (Соловьев) как составитель акафистов</w:t>
      </w:r>
    </w:p>
    <w:p w:rsidR="00C25FFA" w:rsidRPr="00C25FFA" w:rsidRDefault="00C25FFA" w:rsidP="000F3FBB">
      <w:pPr>
        <w:pStyle w:val="a3"/>
        <w:spacing w:before="0" w:beforeAutospacing="0" w:after="0" w:afterAutospacing="0"/>
      </w:pPr>
      <w:r>
        <w:t xml:space="preserve">Статья посвящена епископу Иеремии (Соловьеву) (1799-1884) и его </w:t>
      </w:r>
      <w:proofErr w:type="spellStart"/>
      <w:r>
        <w:t>гимнографическому</w:t>
      </w:r>
      <w:proofErr w:type="spellEnd"/>
      <w:r>
        <w:t xml:space="preserve">  творчеству.</w:t>
      </w:r>
    </w:p>
    <w:p w:rsidR="000F3FBB" w:rsidRDefault="000F3FBB" w:rsidP="000F3FBB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Медоваров М.В.  Борьба за журнал «Русское обозрение» в 1892 году</w:t>
      </w:r>
    </w:p>
    <w:p w:rsidR="006E14D2" w:rsidRPr="006E14D2" w:rsidRDefault="006E14D2" w:rsidP="000F3FBB">
      <w:pPr>
        <w:pStyle w:val="a3"/>
        <w:spacing w:before="0" w:beforeAutospacing="0" w:after="0" w:afterAutospacing="0"/>
      </w:pPr>
      <w:r w:rsidRPr="006E14D2">
        <w:t>В статье</w:t>
      </w:r>
      <w:r>
        <w:t xml:space="preserve"> предпринят анализ причин, движущих сил и результатов борьбы за редакцию журнала «Русское обозрение» в 1892 году</w:t>
      </w:r>
    </w:p>
    <w:p w:rsidR="000F3FBB" w:rsidRDefault="000F3FBB" w:rsidP="000F3FBB">
      <w:pPr>
        <w:pStyle w:val="a3"/>
        <w:spacing w:before="0" w:beforeAutospacing="0" w:after="0" w:afterAutospacing="0"/>
        <w:rPr>
          <w:b/>
        </w:rPr>
      </w:pPr>
      <w:proofErr w:type="spellStart"/>
      <w:r>
        <w:rPr>
          <w:b/>
        </w:rPr>
        <w:t>Балыко</w:t>
      </w:r>
      <w:proofErr w:type="spellEnd"/>
      <w:r>
        <w:rPr>
          <w:b/>
        </w:rPr>
        <w:t xml:space="preserve"> Т.А.  Формирование в Орловской епархии консервативной церковной мысли по вопросу свободы совести после Миссионерского съезда 1901 года</w:t>
      </w:r>
    </w:p>
    <w:p w:rsidR="006E14D2" w:rsidRPr="006E14D2" w:rsidRDefault="006E14D2" w:rsidP="000F3FBB">
      <w:pPr>
        <w:pStyle w:val="a3"/>
        <w:spacing w:before="0" w:beforeAutospacing="0" w:after="0" w:afterAutospacing="0"/>
      </w:pPr>
      <w:r>
        <w:t>Статья посвящена теме свободы совести, которая к началу</w:t>
      </w:r>
      <w:r w:rsidRPr="006E14D2">
        <w:rPr>
          <w:b/>
        </w:rPr>
        <w:t xml:space="preserve"> </w:t>
      </w:r>
      <w:r>
        <w:rPr>
          <w:b/>
        </w:rPr>
        <w:t xml:space="preserve">XX </w:t>
      </w:r>
      <w:r w:rsidRPr="006E14D2">
        <w:t>в российской церковной и общественной мысли.</w:t>
      </w:r>
    </w:p>
    <w:p w:rsidR="000F3FBB" w:rsidRDefault="001D56AB" w:rsidP="000F3FBB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Леонов Д.Е.  Благочинный совет в Православной Российской  Церкви начала XX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(</w:t>
      </w:r>
      <w:proofErr w:type="gramStart"/>
      <w:r>
        <w:rPr>
          <w:b/>
        </w:rPr>
        <w:t>по</w:t>
      </w:r>
      <w:proofErr w:type="gramEnd"/>
      <w:r>
        <w:rPr>
          <w:b/>
        </w:rPr>
        <w:t xml:space="preserve"> материалам Ярославской епархии)</w:t>
      </w:r>
    </w:p>
    <w:p w:rsidR="003E010C" w:rsidRPr="006E14D2" w:rsidRDefault="006E14D2" w:rsidP="003E010C">
      <w:pPr>
        <w:pStyle w:val="a3"/>
        <w:spacing w:before="0" w:beforeAutospacing="0" w:after="0" w:afterAutospacing="0"/>
      </w:pPr>
      <w:r w:rsidRPr="003E010C">
        <w:t xml:space="preserve"> В статье на материалах Ярославской епархии рассматриваются органы церковного самоуправления – </w:t>
      </w:r>
      <w:proofErr w:type="spellStart"/>
      <w:r w:rsidRPr="003E010C">
        <w:t>благочиннические</w:t>
      </w:r>
      <w:proofErr w:type="spellEnd"/>
      <w:r w:rsidRPr="003E010C">
        <w:t xml:space="preserve"> советы.</w:t>
      </w:r>
      <w:r w:rsidR="003E010C">
        <w:t xml:space="preserve"> </w:t>
      </w:r>
    </w:p>
    <w:p w:rsidR="003E010C" w:rsidRDefault="001D56AB" w:rsidP="003E010C">
      <w:pPr>
        <w:pStyle w:val="a3"/>
        <w:spacing w:before="0" w:beforeAutospacing="0" w:after="0" w:afterAutospacing="0"/>
      </w:pPr>
      <w:r>
        <w:rPr>
          <w:b/>
        </w:rPr>
        <w:t xml:space="preserve">Сушко А.В.  первый омский </w:t>
      </w:r>
      <w:proofErr w:type="spellStart"/>
      <w:r>
        <w:rPr>
          <w:b/>
        </w:rPr>
        <w:t>новомученик</w:t>
      </w:r>
      <w:proofErr w:type="spellEnd"/>
      <w:r>
        <w:rPr>
          <w:b/>
        </w:rPr>
        <w:t xml:space="preserve"> Николай </w:t>
      </w:r>
      <w:proofErr w:type="spellStart"/>
      <w:r>
        <w:rPr>
          <w:b/>
        </w:rPr>
        <w:t>Цикура</w:t>
      </w:r>
      <w:proofErr w:type="spellEnd"/>
      <w:r>
        <w:rPr>
          <w:b/>
        </w:rPr>
        <w:t>: анализ убийства служителя Церкви в условиях начала Гражданской войны в России</w:t>
      </w:r>
      <w:r w:rsidR="003E010C" w:rsidRPr="003E010C">
        <w:t>.</w:t>
      </w:r>
      <w:r w:rsidR="003E010C">
        <w:t xml:space="preserve"> </w:t>
      </w:r>
    </w:p>
    <w:p w:rsidR="003E010C" w:rsidRPr="006E14D2" w:rsidRDefault="003E010C" w:rsidP="003E010C">
      <w:pPr>
        <w:pStyle w:val="a3"/>
        <w:spacing w:before="0" w:beforeAutospacing="0" w:after="0" w:afterAutospacing="0"/>
      </w:pPr>
      <w:r>
        <w:t>В статье анализируются события в Омске 15-22 февраля 1918 г., когда попытка местных советских властей реализовать «Декрет об отделении церкви от государства и школы от церкви» привела к массовым беспорядкам.</w:t>
      </w:r>
    </w:p>
    <w:p w:rsidR="001D56AB" w:rsidRDefault="001D56AB" w:rsidP="000F3FBB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Филиппов Б.А.  Влияние советско-американских переговоров 1985-1989 гг. на изменение советской вероисповедной политики: исторические и политические контексты визита Горбачева в Ватикан</w:t>
      </w:r>
    </w:p>
    <w:p w:rsidR="003E010C" w:rsidRPr="003E010C" w:rsidRDefault="003E010C" w:rsidP="000F3FBB">
      <w:pPr>
        <w:pStyle w:val="a3"/>
        <w:spacing w:before="0" w:beforeAutospacing="0" w:after="0" w:afterAutospacing="0"/>
      </w:pPr>
      <w:r>
        <w:t>Статья посвящена исследованию причин коренного поворота в вероис</w:t>
      </w:r>
      <w:r w:rsidR="007440FE">
        <w:t xml:space="preserve">поведной политике на рубеже 1987 и1988гг., превращения празднования 1000-летия  Крещения Руси из </w:t>
      </w:r>
      <w:proofErr w:type="spellStart"/>
      <w:r w:rsidR="007440FE">
        <w:t>узкоцерковного</w:t>
      </w:r>
      <w:proofErr w:type="spellEnd"/>
      <w:r w:rsidR="007440FE">
        <w:t xml:space="preserve"> торжества в событие общегосударственного масштаба и визита Михаила Горбачева в Ватикан.</w:t>
      </w:r>
    </w:p>
    <w:p w:rsidR="00A05952" w:rsidRDefault="00A05952" w:rsidP="008B5030">
      <w:pPr>
        <w:pStyle w:val="a3"/>
        <w:spacing w:before="0" w:beforeAutospacing="0" w:after="0" w:afterAutospacing="0"/>
        <w:jc w:val="center"/>
        <w:rPr>
          <w:b/>
        </w:rPr>
      </w:pPr>
    </w:p>
    <w:p w:rsidR="00F450EC" w:rsidRDefault="001D56AB" w:rsidP="00A92D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РЕЦЕНЗИИ</w:t>
      </w:r>
    </w:p>
    <w:p w:rsidR="001D56AB" w:rsidRDefault="001D56AB" w:rsidP="00A92D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6AB" w:rsidRDefault="001D56AB" w:rsidP="001D56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Митропоит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Гурий (Егоров): биография «защитника веры и стойкого исповедника» в контексте церковно-государственных отношений</w:t>
      </w:r>
    </w:p>
    <w:p w:rsidR="001D56AB" w:rsidRDefault="001D56AB" w:rsidP="001D5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Рец</w:t>
      </w:r>
      <w:proofErr w:type="spellEnd"/>
      <w:r>
        <w:rPr>
          <w:rFonts w:ascii="Times New Roman" w:hAnsi="Times New Roman" w:cs="Times New Roman"/>
          <w:sz w:val="24"/>
          <w:szCs w:val="24"/>
        </w:rPr>
        <w:t>. на: Павлова Д</w:t>
      </w:r>
      <w:r w:rsidR="00D91988">
        <w:rPr>
          <w:rFonts w:ascii="Times New Roman" w:hAnsi="Times New Roman" w:cs="Times New Roman"/>
          <w:sz w:val="24"/>
          <w:szCs w:val="24"/>
        </w:rPr>
        <w:t>.В. «До смерти я буду призывать вас к молитве»: Жизнь и служение митрополита Гурия (Егорова). М.: Изд-во ПСТГУ,2021 (</w:t>
      </w:r>
      <w:proofErr w:type="spellStart"/>
      <w:r w:rsidR="00D91988">
        <w:rPr>
          <w:rFonts w:ascii="Times New Roman" w:hAnsi="Times New Roman" w:cs="Times New Roman"/>
          <w:sz w:val="24"/>
          <w:szCs w:val="24"/>
        </w:rPr>
        <w:t>Озмитель</w:t>
      </w:r>
      <w:proofErr w:type="spellEnd"/>
      <w:r w:rsidR="00D91988">
        <w:rPr>
          <w:rFonts w:ascii="Times New Roman" w:hAnsi="Times New Roman" w:cs="Times New Roman"/>
          <w:sz w:val="24"/>
          <w:szCs w:val="24"/>
        </w:rPr>
        <w:t xml:space="preserve"> Е.Е.)</w:t>
      </w:r>
    </w:p>
    <w:p w:rsidR="00D91988" w:rsidRDefault="00D91988" w:rsidP="001D56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Новое исследование по истории расколов</w:t>
      </w:r>
    </w:p>
    <w:p w:rsidR="00B06966" w:rsidRDefault="00D91988" w:rsidP="00D91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на: Бочков П.,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свящ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Обзор неканонических православных юрисдикций XX-XXI вв. Т.5: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Дисциплинарно-психологические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расколы.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Свое издательство,2020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Кострюков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А.А.)</w:t>
      </w:r>
    </w:p>
    <w:p w:rsidR="00B06966" w:rsidRDefault="00B06966" w:rsidP="00B06966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B06966" w:rsidRDefault="00B06966" w:rsidP="00B06966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B06966" w:rsidRDefault="00B06966" w:rsidP="00B06966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B06966" w:rsidRPr="00B06966" w:rsidRDefault="00B06966" w:rsidP="00B06966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sectPr w:rsidR="00B06966" w:rsidRPr="00B06966" w:rsidSect="00742C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2C5B"/>
    <w:rsid w:val="0000528A"/>
    <w:rsid w:val="00037C53"/>
    <w:rsid w:val="0005367A"/>
    <w:rsid w:val="000E056F"/>
    <w:rsid w:val="000E5017"/>
    <w:rsid w:val="000F3FBB"/>
    <w:rsid w:val="001D56AB"/>
    <w:rsid w:val="0022071D"/>
    <w:rsid w:val="002255ED"/>
    <w:rsid w:val="00235694"/>
    <w:rsid w:val="002356C0"/>
    <w:rsid w:val="00241803"/>
    <w:rsid w:val="002459C5"/>
    <w:rsid w:val="002802DB"/>
    <w:rsid w:val="00285425"/>
    <w:rsid w:val="002A4E28"/>
    <w:rsid w:val="002F6E15"/>
    <w:rsid w:val="00303D9E"/>
    <w:rsid w:val="003322D5"/>
    <w:rsid w:val="00335DB3"/>
    <w:rsid w:val="00352D6F"/>
    <w:rsid w:val="00366144"/>
    <w:rsid w:val="003B1B77"/>
    <w:rsid w:val="003C6525"/>
    <w:rsid w:val="003D3963"/>
    <w:rsid w:val="003E010C"/>
    <w:rsid w:val="003F0404"/>
    <w:rsid w:val="00420FEB"/>
    <w:rsid w:val="00447B6D"/>
    <w:rsid w:val="00451A7C"/>
    <w:rsid w:val="00466B74"/>
    <w:rsid w:val="00471584"/>
    <w:rsid w:val="004C0E20"/>
    <w:rsid w:val="00517E2C"/>
    <w:rsid w:val="00532A8E"/>
    <w:rsid w:val="0057331C"/>
    <w:rsid w:val="005A3983"/>
    <w:rsid w:val="005D0A08"/>
    <w:rsid w:val="005E435A"/>
    <w:rsid w:val="0063511E"/>
    <w:rsid w:val="006559E4"/>
    <w:rsid w:val="0067464A"/>
    <w:rsid w:val="00692985"/>
    <w:rsid w:val="006E14D2"/>
    <w:rsid w:val="00742C5B"/>
    <w:rsid w:val="007440FE"/>
    <w:rsid w:val="00777C43"/>
    <w:rsid w:val="00791632"/>
    <w:rsid w:val="007F5B7F"/>
    <w:rsid w:val="00854DB8"/>
    <w:rsid w:val="008733B0"/>
    <w:rsid w:val="00880C36"/>
    <w:rsid w:val="008B360A"/>
    <w:rsid w:val="008B4E12"/>
    <w:rsid w:val="008B5030"/>
    <w:rsid w:val="008C296A"/>
    <w:rsid w:val="00922C9D"/>
    <w:rsid w:val="00940C14"/>
    <w:rsid w:val="00950A63"/>
    <w:rsid w:val="00956797"/>
    <w:rsid w:val="009828C4"/>
    <w:rsid w:val="009A1DCF"/>
    <w:rsid w:val="009D050B"/>
    <w:rsid w:val="00A05952"/>
    <w:rsid w:val="00A06B24"/>
    <w:rsid w:val="00A15570"/>
    <w:rsid w:val="00A26907"/>
    <w:rsid w:val="00A92D6D"/>
    <w:rsid w:val="00AF2E81"/>
    <w:rsid w:val="00B06966"/>
    <w:rsid w:val="00B2108F"/>
    <w:rsid w:val="00B46A54"/>
    <w:rsid w:val="00B54FA6"/>
    <w:rsid w:val="00B611CA"/>
    <w:rsid w:val="00BB030D"/>
    <w:rsid w:val="00BD655B"/>
    <w:rsid w:val="00BE2EB5"/>
    <w:rsid w:val="00BF60AE"/>
    <w:rsid w:val="00C1167C"/>
    <w:rsid w:val="00C25FFA"/>
    <w:rsid w:val="00C94E37"/>
    <w:rsid w:val="00CA3C8D"/>
    <w:rsid w:val="00CA7875"/>
    <w:rsid w:val="00D07A25"/>
    <w:rsid w:val="00D91988"/>
    <w:rsid w:val="00D92906"/>
    <w:rsid w:val="00DA7D3D"/>
    <w:rsid w:val="00E56E88"/>
    <w:rsid w:val="00E57A9F"/>
    <w:rsid w:val="00E60949"/>
    <w:rsid w:val="00E9273B"/>
    <w:rsid w:val="00E979D6"/>
    <w:rsid w:val="00ED4079"/>
    <w:rsid w:val="00EF1744"/>
    <w:rsid w:val="00F0038D"/>
    <w:rsid w:val="00F07FA8"/>
    <w:rsid w:val="00F30326"/>
    <w:rsid w:val="00F31F5F"/>
    <w:rsid w:val="00F450EC"/>
    <w:rsid w:val="00F50EE3"/>
    <w:rsid w:val="00F603A8"/>
    <w:rsid w:val="00F801F9"/>
    <w:rsid w:val="00FD0EF2"/>
    <w:rsid w:val="00FD1DB4"/>
    <w:rsid w:val="00FD2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AE"/>
  </w:style>
  <w:style w:type="paragraph" w:styleId="2">
    <w:name w:val="heading 2"/>
    <w:basedOn w:val="a"/>
    <w:link w:val="20"/>
    <w:uiPriority w:val="9"/>
    <w:qFormat/>
    <w:rsid w:val="00F303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3032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F30326"/>
    <w:rPr>
      <w:color w:val="0000FF"/>
      <w:u w:val="single"/>
    </w:rPr>
  </w:style>
  <w:style w:type="character" w:styleId="a5">
    <w:name w:val="Strong"/>
    <w:basedOn w:val="a0"/>
    <w:uiPriority w:val="22"/>
    <w:qFormat/>
    <w:rsid w:val="00F303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4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732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0022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645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536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7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045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25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761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242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1126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1104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4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32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5351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4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7349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322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8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2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60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5189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3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819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</cp:lastModifiedBy>
  <cp:revision>18</cp:revision>
  <dcterms:created xsi:type="dcterms:W3CDTF">2022-03-24T09:41:00Z</dcterms:created>
  <dcterms:modified xsi:type="dcterms:W3CDTF">2022-06-23T12:00:00Z</dcterms:modified>
</cp:coreProperties>
</file>