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17" w:rsidRPr="008443BF" w:rsidRDefault="00303417" w:rsidP="0030341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="0087236C">
        <w:rPr>
          <w:rFonts w:eastAsia="Times New Roman" w:cstheme="minorHAnsi"/>
          <w:b/>
          <w:sz w:val="24"/>
          <w:szCs w:val="24"/>
        </w:rPr>
        <w:t>«Вопросы философии</w:t>
      </w:r>
      <w:r w:rsidRPr="008443BF">
        <w:rPr>
          <w:rFonts w:eastAsia="Times New Roman" w:cstheme="minorHAnsi"/>
          <w:b/>
          <w:sz w:val="24"/>
          <w:szCs w:val="24"/>
        </w:rPr>
        <w:t>»</w:t>
      </w:r>
      <w:r w:rsidR="00E77848">
        <w:rPr>
          <w:rFonts w:eastAsia="Times New Roman" w:cstheme="minorHAnsi"/>
          <w:sz w:val="24"/>
          <w:szCs w:val="24"/>
        </w:rPr>
        <w:t xml:space="preserve"> № 4</w:t>
      </w:r>
      <w:r w:rsidR="0087236C">
        <w:rPr>
          <w:rFonts w:eastAsia="Times New Roman" w:cstheme="minorHAnsi"/>
          <w:sz w:val="24"/>
          <w:szCs w:val="24"/>
        </w:rPr>
        <w:t xml:space="preserve">  за 2022</w:t>
      </w:r>
    </w:p>
    <w:p w:rsidR="00303417" w:rsidRPr="008443BF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303417" w:rsidRDefault="00303417" w:rsidP="00303417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 xml:space="preserve">Содержание </w:t>
      </w:r>
    </w:p>
    <w:p w:rsidR="002D45BF" w:rsidRPr="002D45BF" w:rsidRDefault="002D45BF" w:rsidP="00303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36C" w:rsidRPr="00E77848" w:rsidRDefault="00E77848" w:rsidP="00605049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77848">
        <w:rPr>
          <w:rStyle w:val="markedcontent"/>
          <w:rFonts w:ascii="Times New Roman" w:hAnsi="Times New Roman" w:cs="Times New Roman"/>
          <w:sz w:val="24"/>
          <w:szCs w:val="24"/>
        </w:rPr>
        <w:t>А.В. Смирнов, А.Ю. Антоновский, О.В. Никифоров -</w:t>
      </w:r>
    </w:p>
    <w:p w:rsidR="00E77848" w:rsidRPr="00E77848" w:rsidRDefault="00E77848" w:rsidP="00E7784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«Философский конгресс.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Pilot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». Беседа А.Ю. Антоновского и О.В. Никифорова с академиком А.В. Смирновым</w:t>
      </w:r>
    </w:p>
    <w:p w:rsidR="00FD6D73" w:rsidRDefault="00FD6D73" w:rsidP="008723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7236C" w:rsidRDefault="00E77848" w:rsidP="008723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Философия,  культур,  общество</w:t>
      </w:r>
    </w:p>
    <w:p w:rsidR="00A51B7C" w:rsidRDefault="00E77848" w:rsidP="00E7784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С.А. Храпов, Л.В. Баева –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образовательного пространства: эмоциональные риски и эффекты</w:t>
      </w:r>
    </w:p>
    <w:p w:rsidR="00E77848" w:rsidRDefault="00E77848" w:rsidP="00E7784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Н.В.Варламова – Понимание конституционности в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философско-правовом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дискурсе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>: мнимые и подлинные альтернативы</w:t>
      </w:r>
    </w:p>
    <w:p w:rsidR="00E77848" w:rsidRDefault="00E77848" w:rsidP="00E77848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М.В. Фомин, О.В. Беззубова – Метафизика моногородов: </w:t>
      </w:r>
      <w:r w:rsidR="007E2947">
        <w:rPr>
          <w:rStyle w:val="markedcontent"/>
          <w:rFonts w:ascii="Times New Roman" w:hAnsi="Times New Roman" w:cs="Times New Roman"/>
          <w:sz w:val="24"/>
          <w:szCs w:val="24"/>
        </w:rPr>
        <w:t>Пространство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947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vs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Время</w:t>
      </w:r>
    </w:p>
    <w:p w:rsidR="00FD6D73" w:rsidRDefault="00FD6D73" w:rsidP="00E778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Л.Т.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Рыскельдиева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–Искусство делать добро, или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смысле философских заимствований</w:t>
      </w:r>
    </w:p>
    <w:p w:rsidR="00FD6D73" w:rsidRDefault="00FD6D73" w:rsidP="00FD6D73">
      <w:pPr>
        <w:tabs>
          <w:tab w:val="left" w:pos="40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6D73" w:rsidRDefault="00FD6D73" w:rsidP="00FD6D73">
      <w:pPr>
        <w:tabs>
          <w:tab w:val="left" w:pos="40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51B7C" w:rsidRDefault="00FD6D73" w:rsidP="00FD6D73">
      <w:pPr>
        <w:tabs>
          <w:tab w:val="left" w:pos="4020"/>
          <w:tab w:val="center" w:pos="5233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1B7C">
        <w:rPr>
          <w:rFonts w:ascii="Times New Roman" w:hAnsi="Times New Roman" w:cs="Times New Roman"/>
          <w:sz w:val="24"/>
          <w:szCs w:val="24"/>
        </w:rPr>
        <w:t>Философия и наука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D6D73" w:rsidRDefault="00FD6D73" w:rsidP="00FD6D73">
      <w:pPr>
        <w:tabs>
          <w:tab w:val="left" w:pos="4020"/>
          <w:tab w:val="center" w:pos="5233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К.Франкиш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Иллюзионизм как теория сознания. Часть II</w:t>
      </w:r>
    </w:p>
    <w:p w:rsidR="00883836" w:rsidRDefault="00883836" w:rsidP="00FD6D73">
      <w:pPr>
        <w:tabs>
          <w:tab w:val="left" w:pos="4020"/>
          <w:tab w:val="center" w:pos="5233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Г.П. Аксенов </w:t>
      </w:r>
      <w:r w:rsidR="001F63B0">
        <w:rPr>
          <w:rFonts w:ascii="Times New Roman" w:hAnsi="Times New Roman" w:cs="Times New Roman"/>
          <w:sz w:val="24"/>
          <w:szCs w:val="24"/>
        </w:rPr>
        <w:t>– Идея времени и научная картина мира</w:t>
      </w:r>
    </w:p>
    <w:p w:rsidR="001F63B0" w:rsidRPr="00FD6D73" w:rsidRDefault="001F63B0" w:rsidP="00FD6D73">
      <w:pPr>
        <w:tabs>
          <w:tab w:val="left" w:pos="4020"/>
          <w:tab w:val="center" w:pos="5233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 Зима – Объективное время и перспективы современной метафизики.</w:t>
      </w:r>
    </w:p>
    <w:p w:rsidR="00FD6D73" w:rsidRDefault="00FD6D73" w:rsidP="00091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D73" w:rsidRDefault="00FD6D73" w:rsidP="00091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6D73" w:rsidRDefault="00FD6D73" w:rsidP="00091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6C3" w:rsidRDefault="000916C3" w:rsidP="00091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философии</w:t>
      </w:r>
    </w:p>
    <w:p w:rsidR="00CF25CE" w:rsidRDefault="001F63B0" w:rsidP="001F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Яковлев – Локк и революция</w:t>
      </w:r>
    </w:p>
    <w:p w:rsidR="001F63B0" w:rsidRDefault="001F63B0" w:rsidP="001F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Л.Э.Крыштоп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Лекции Канта по логике и их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кантоведения</w:t>
      </w:r>
      <w:proofErr w:type="spellEnd"/>
    </w:p>
    <w:p w:rsidR="001F63B0" w:rsidRDefault="001F63B0" w:rsidP="001F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Адольф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Райнах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его забытый проект феноменологии права</w:t>
      </w:r>
    </w:p>
    <w:p w:rsidR="00036FC5" w:rsidRDefault="00036FC5" w:rsidP="001F6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5" w:rsidRDefault="00036FC5" w:rsidP="00036F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истории отечественной философской мысли</w:t>
      </w:r>
    </w:p>
    <w:p w:rsidR="00036FC5" w:rsidRDefault="00036FC5" w:rsidP="0003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Коцюба – Ф.Г. Якоби и московская школа духовно-академической философии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XIXв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</w:t>
      </w:r>
    </w:p>
    <w:p w:rsidR="00036FC5" w:rsidRDefault="00036FC5" w:rsidP="0003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Ф.Г. Якоби и ф.А.Голубицкий</w:t>
      </w:r>
    </w:p>
    <w:p w:rsidR="00FD6D73" w:rsidRDefault="00036FC5" w:rsidP="0003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Т.А.Вархатов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О.Б.Кошовец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Конкурирующие проекты социализма в СССР периода политического романтизма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36FC5" w:rsidRDefault="00036FC5" w:rsidP="0003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II. Социализм без экономики: конструктивизм и антиутопия</w:t>
      </w:r>
    </w:p>
    <w:p w:rsidR="00036FC5" w:rsidRPr="00036FC5" w:rsidRDefault="00036FC5" w:rsidP="00036F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Л.А.</w:t>
      </w:r>
      <w:r w:rsidR="007D4792">
        <w:rPr>
          <w:rFonts w:ascii="Times New Roman" w:hAnsi="Times New Roman" w:cs="Times New Roman"/>
          <w:sz w:val="24"/>
          <w:szCs w:val="24"/>
        </w:rPr>
        <w:t xml:space="preserve"> Булавка – </w:t>
      </w:r>
      <w:proofErr w:type="spellStart"/>
      <w:r w:rsidR="007D4792">
        <w:rPr>
          <w:rFonts w:ascii="Times New Roman" w:hAnsi="Times New Roman" w:cs="Times New Roman"/>
          <w:sz w:val="24"/>
          <w:szCs w:val="24"/>
        </w:rPr>
        <w:t>Бузгалина</w:t>
      </w:r>
      <w:proofErr w:type="spellEnd"/>
      <w:r w:rsidR="007D4792">
        <w:rPr>
          <w:rFonts w:ascii="Times New Roman" w:hAnsi="Times New Roman" w:cs="Times New Roman"/>
          <w:sz w:val="24"/>
          <w:szCs w:val="24"/>
        </w:rPr>
        <w:t>, А.И. Колганов – Гуманистический потенциал советского критического марксизма</w:t>
      </w:r>
    </w:p>
    <w:p w:rsidR="00CF25CE" w:rsidRDefault="00CF25CE" w:rsidP="00CF25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Философия и религия</w:t>
      </w:r>
    </w:p>
    <w:p w:rsidR="007D4792" w:rsidRDefault="007D4792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К.С.Титов – Представления о природе человека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Юэ</w:t>
      </w:r>
      <w:proofErr w:type="spellEnd"/>
    </w:p>
    <w:p w:rsidR="007D4792" w:rsidRDefault="007D4792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Небожительница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шапкой из волос»: о жизни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даосских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Сянь-гу</w:t>
      </w:r>
      <w:proofErr w:type="spellEnd"/>
    </w:p>
    <w:p w:rsidR="00FD6D73" w:rsidRDefault="00FD6D73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2B1D" w:rsidRDefault="00FD6D73" w:rsidP="00FD6D73">
      <w:pPr>
        <w:tabs>
          <w:tab w:val="left" w:pos="3720"/>
          <w:tab w:val="center" w:pos="5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B1D">
        <w:rPr>
          <w:rFonts w:ascii="Times New Roman" w:hAnsi="Times New Roman" w:cs="Times New Roman"/>
          <w:sz w:val="24"/>
          <w:szCs w:val="24"/>
        </w:rPr>
        <w:t>Из редакционной почты</w:t>
      </w:r>
    </w:p>
    <w:p w:rsidR="00FD6D73" w:rsidRDefault="007D4792" w:rsidP="007D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Рябценк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Влияние культуры Серебряного века на литературу периода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НЭПа</w:t>
      </w:r>
      <w:proofErr w:type="spellEnd"/>
    </w:p>
    <w:p w:rsidR="007D4792" w:rsidRDefault="007D4792" w:rsidP="007D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92" w:rsidRDefault="007D4792" w:rsidP="007D47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жизнь</w:t>
      </w:r>
    </w:p>
    <w:p w:rsidR="007D4792" w:rsidRDefault="007D4792" w:rsidP="007D4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М.Л.Ивлева,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В.И.Фалько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образования для устойчивого развития (Обзор международных научных конференций в Республике Казахстан)</w:t>
      </w:r>
    </w:p>
    <w:p w:rsidR="00FD6D73" w:rsidRDefault="00FD6D73" w:rsidP="00E07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58D" w:rsidRDefault="00E0758D" w:rsidP="00E07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Критика и библиография</w:t>
      </w:r>
    </w:p>
    <w:p w:rsidR="00E0758D" w:rsidRPr="00CF25CE" w:rsidRDefault="007D4792" w:rsidP="00E07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Грякалов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</w:t>
      </w:r>
      <w:r w:rsidR="00254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065">
        <w:rPr>
          <w:rFonts w:ascii="Times New Roman" w:hAnsi="Times New Roman" w:cs="Times New Roman"/>
          <w:sz w:val="24"/>
          <w:szCs w:val="24"/>
        </w:rPr>
        <w:t>Положенцев</w:t>
      </w:r>
      <w:proofErr w:type="spellEnd"/>
      <w:r w:rsidR="00254065">
        <w:rPr>
          <w:rFonts w:ascii="Times New Roman" w:hAnsi="Times New Roman" w:cs="Times New Roman"/>
          <w:sz w:val="24"/>
          <w:szCs w:val="24"/>
        </w:rPr>
        <w:t xml:space="preserve"> А.  Сны бытия (очерки по антропологии науки)</w:t>
      </w:r>
    </w:p>
    <w:sectPr w:rsidR="00E0758D" w:rsidRPr="00CF25CE" w:rsidSect="004152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52E9"/>
    <w:rsid w:val="00036FC5"/>
    <w:rsid w:val="000916C3"/>
    <w:rsid w:val="00155A4D"/>
    <w:rsid w:val="001F63B0"/>
    <w:rsid w:val="00203F3B"/>
    <w:rsid w:val="00254065"/>
    <w:rsid w:val="002D45BF"/>
    <w:rsid w:val="00303417"/>
    <w:rsid w:val="003E0600"/>
    <w:rsid w:val="004152E9"/>
    <w:rsid w:val="00504C38"/>
    <w:rsid w:val="005F2B1D"/>
    <w:rsid w:val="00605049"/>
    <w:rsid w:val="006A020C"/>
    <w:rsid w:val="00797AC6"/>
    <w:rsid w:val="007D4792"/>
    <w:rsid w:val="007E2947"/>
    <w:rsid w:val="0087236C"/>
    <w:rsid w:val="00880CBD"/>
    <w:rsid w:val="00883836"/>
    <w:rsid w:val="008C7E01"/>
    <w:rsid w:val="00930661"/>
    <w:rsid w:val="00985285"/>
    <w:rsid w:val="00A51B7C"/>
    <w:rsid w:val="00AA3C66"/>
    <w:rsid w:val="00AE4B7E"/>
    <w:rsid w:val="00B70634"/>
    <w:rsid w:val="00C23A94"/>
    <w:rsid w:val="00C46CA4"/>
    <w:rsid w:val="00CF25CE"/>
    <w:rsid w:val="00E0758D"/>
    <w:rsid w:val="00E77848"/>
    <w:rsid w:val="00FD3802"/>
    <w:rsid w:val="00FD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80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7</cp:revision>
  <dcterms:created xsi:type="dcterms:W3CDTF">2022-03-17T08:55:00Z</dcterms:created>
  <dcterms:modified xsi:type="dcterms:W3CDTF">2022-05-12T10:42:00Z</dcterms:modified>
</cp:coreProperties>
</file>