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2" w:rsidRDefault="008F6258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Религиозная организация –</w:t>
      </w:r>
    </w:p>
    <w:p w:rsidR="00996542" w:rsidRDefault="008F6258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духовная образовательная организация высшего образования</w:t>
      </w:r>
    </w:p>
    <w:p w:rsidR="00996542" w:rsidRDefault="008F6258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«ПЕРМСКАЯ ДУХОВНАЯ СЕМИНАРИЯ</w:t>
      </w:r>
    </w:p>
    <w:p w:rsidR="00996542" w:rsidRDefault="008F6258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ПЕРМСКОЙ ЕПАРХИИ РУССКОЙ ПРАВОСЛАВНОЙ ЦЕРКВИ»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14CAA" w:rsidRDefault="00214CA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</w:p>
    <w:p w:rsidR="00996542" w:rsidRDefault="008F625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Проректор по учебной работе</w:t>
      </w:r>
    </w:p>
    <w:p w:rsidR="00996542" w:rsidRDefault="008F625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</w:p>
    <w:p w:rsidR="00996542" w:rsidRDefault="00EB3AC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«</w:t>
      </w:r>
      <w:r w:rsidR="003053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28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r w:rsidR="003053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августа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996542" w:rsidRDefault="008F6258">
      <w:pPr>
        <w:spacing w:after="31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14CAA" w:rsidRDefault="00214CAA">
      <w:pPr>
        <w:spacing w:after="31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 </w:t>
      </w:r>
    </w:p>
    <w:p w:rsidR="00996542" w:rsidRDefault="008F6258">
      <w:pPr>
        <w:spacing w:after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96542" w:rsidRDefault="008F6258" w:rsidP="00286422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86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Ознакомительная </w:t>
      </w:r>
      <w:r w:rsidR="00286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86422" w:rsidRPr="00286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астырско-ориентированная богослужебная практика </w:t>
      </w:r>
    </w:p>
    <w:p w:rsidR="00996542" w:rsidRDefault="00996542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86422" w:rsidRDefault="008F6258" w:rsidP="0028642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подготовки: </w:t>
      </w:r>
      <w:r w:rsidR="00286422" w:rsidRPr="0028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  <w:r w:rsidR="0028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542" w:rsidRDefault="008F6258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Профиль: Пра</w:t>
      </w:r>
      <w:r w:rsidR="00DE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ктическая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теология</w:t>
      </w:r>
      <w:r w:rsidR="00DE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Православия</w:t>
      </w:r>
    </w:p>
    <w:p w:rsidR="00996542" w:rsidRDefault="00996542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высшего образования: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</w:p>
    <w:p w:rsidR="00996542" w:rsidRDefault="00996542">
      <w:pPr>
        <w:spacing w:after="2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Квалификация (степень) выпускника: Бакалавр</w:t>
      </w:r>
    </w:p>
    <w:p w:rsidR="00996542" w:rsidRDefault="00996542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3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</w:t>
      </w:r>
      <w:r w:rsidR="00022A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обучения: очная</w:t>
      </w:r>
      <w:r w:rsidR="00022A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заочная</w:t>
      </w:r>
    </w:p>
    <w:p w:rsidR="00996542" w:rsidRDefault="00996542">
      <w:pPr>
        <w:spacing w:after="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99654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B3AC9" w:rsidRDefault="00EB3AC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99654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E04BA" w:rsidRDefault="00DE04B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3694C" w:rsidRDefault="0033694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Пермь</w:t>
      </w:r>
    </w:p>
    <w:p w:rsidR="00996542" w:rsidRDefault="008F6258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EB3A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996542" w:rsidRDefault="008F6258" w:rsidP="00D44A8F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4CA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Автор программы: </w:t>
      </w:r>
      <w:r w:rsidR="00D44A8F" w:rsidRPr="00214C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 w:rsidR="00D44A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Безукладников Василий Александрович.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44A8F" w:rsidRDefault="00D44A8F" w:rsidP="00D44A8F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в соответствии с требованиями ФГОС ВО по направлению подготовки 48.03.01 Теология (уровень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17 февраля </w:t>
      </w:r>
      <w:proofErr w:type="gramEnd"/>
    </w:p>
    <w:p w:rsidR="00D44A8F" w:rsidRDefault="00D44A8F" w:rsidP="00D44A8F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2014 г. </w:t>
      </w:r>
      <w:r w:rsidR="008D00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124).  </w:t>
      </w:r>
      <w:proofErr w:type="gramEnd"/>
    </w:p>
    <w:p w:rsidR="00996542" w:rsidRDefault="008F6258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принята на заседании кафедры</w:t>
      </w:r>
      <w:r w:rsidRP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богословских и богослужебных дисциплин</w:t>
      </w:r>
      <w:r w:rsidR="00D44A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B3A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3053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r w:rsidR="003053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EB3A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Протокол № </w:t>
      </w:r>
      <w:r w:rsidR="003053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7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Зав. кафедрой </w:t>
      </w:r>
      <w:r w:rsidR="00D44A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</w:t>
      </w:r>
      <w:r w:rsidR="00C5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кандидат богословия иерей Виктор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Букалов</w:t>
      </w:r>
      <w:proofErr w:type="spellEnd"/>
      <w:r w:rsidR="00C5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</w:p>
    <w:p w:rsidR="00996542" w:rsidRDefault="008F6258">
      <w:pPr>
        <w:spacing w:after="14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3AC9" w:rsidRDefault="00EB3A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5" w:line="270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 w:rsidP="00214CAA">
      <w:pPr>
        <w:numPr>
          <w:ilvl w:val="0"/>
          <w:numId w:val="1"/>
        </w:numPr>
        <w:spacing w:after="5" w:line="240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Виды, типы, способы и формы практики.</w:t>
      </w:r>
    </w:p>
    <w:p w:rsidR="00996542" w:rsidRDefault="008F6258" w:rsidP="00214CAA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Вид практики:  </w:t>
      </w:r>
    </w:p>
    <w:p w:rsidR="00996542" w:rsidRDefault="00D457EB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ная  </w:t>
      </w:r>
    </w:p>
    <w:p w:rsidR="00996542" w:rsidRDefault="008F6258" w:rsidP="00214CAA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Типы учебной практики: </w:t>
      </w:r>
    </w:p>
    <w:p w:rsidR="00996542" w:rsidRDefault="008F6258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 </w:t>
      </w:r>
    </w:p>
    <w:p w:rsidR="00996542" w:rsidRDefault="008F6258" w:rsidP="00214CAA">
      <w:pPr>
        <w:spacing w:after="4" w:line="240" w:lineRule="auto"/>
        <w:ind w:right="46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Способы проведения практики:</w:t>
      </w:r>
    </w:p>
    <w:p w:rsidR="00996542" w:rsidRDefault="008F6258" w:rsidP="00214CAA">
      <w:pPr>
        <w:spacing w:after="4" w:line="240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Стационарная </w:t>
      </w:r>
    </w:p>
    <w:p w:rsidR="00996542" w:rsidRDefault="008F6258" w:rsidP="00214CAA">
      <w:pPr>
        <w:spacing w:after="4" w:line="240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практик: </w:t>
      </w:r>
    </w:p>
    <w:p w:rsidR="00996542" w:rsidRDefault="008F6258" w:rsidP="00214CAA">
      <w:pPr>
        <w:spacing w:after="21"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состоит из двух частей: </w:t>
      </w:r>
    </w:p>
    <w:p w:rsidR="00996542" w:rsidRDefault="008F6258" w:rsidP="00214CAA">
      <w:pPr>
        <w:spacing w:after="12" w:line="240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часть - Практика богослужебная (пассивная)</w:t>
      </w:r>
    </w:p>
    <w:p w:rsidR="00996542" w:rsidRDefault="008F6258" w:rsidP="00214CAA">
      <w:pPr>
        <w:spacing w:after="12" w:line="240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часть – Практика богослужебная (активная) </w:t>
      </w:r>
    </w:p>
    <w:p w:rsidR="00996542" w:rsidRDefault="008F6258" w:rsidP="0021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96542" w:rsidRDefault="008F6258" w:rsidP="00214CAA">
      <w:pPr>
        <w:numPr>
          <w:ilvl w:val="0"/>
          <w:numId w:val="1"/>
        </w:numPr>
        <w:spacing w:after="5" w:line="240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Компетенции обучающегося, формируемые в результате прохождения практики</w:t>
      </w:r>
      <w:proofErr w:type="gramEnd"/>
    </w:p>
    <w:p w:rsidR="00996542" w:rsidRDefault="008F6258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результате освоения дисциплины обучающ</w:t>
      </w:r>
      <w:r w:rsidR="00214C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ийся должен обладать </w:t>
      </w:r>
      <w:proofErr w:type="gramStart"/>
      <w:r w:rsidR="00214C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следующими</w:t>
      </w:r>
      <w:proofErr w:type="gramEnd"/>
    </w:p>
    <w:p w:rsidR="00996542" w:rsidRDefault="008F6258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компетенциями: </w:t>
      </w:r>
    </w:p>
    <w:p w:rsidR="007407D7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1"/>
        <w:tblW w:w="9748" w:type="dxa"/>
        <w:jc w:val="center"/>
        <w:tblInd w:w="0" w:type="dxa"/>
        <w:tblLayout w:type="fixed"/>
        <w:tblCellMar>
          <w:top w:w="7" w:type="dxa"/>
          <w:left w:w="108" w:type="dxa"/>
          <w:bottom w:w="10" w:type="dxa"/>
          <w:right w:w="48" w:type="dxa"/>
        </w:tblCellMar>
        <w:tblLook w:val="04A0"/>
      </w:tblPr>
      <w:tblGrid>
        <w:gridCol w:w="2283"/>
        <w:gridCol w:w="2409"/>
        <w:gridCol w:w="5056"/>
      </w:tblGrid>
      <w:tr w:rsidR="007407D7" w:rsidRPr="007407D7" w:rsidTr="00E659F8">
        <w:trPr>
          <w:trHeight w:val="2321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D7" w:rsidRPr="007407D7" w:rsidRDefault="007407D7" w:rsidP="0021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Обобщенные трудовые </w:t>
            </w:r>
          </w:p>
          <w:p w:rsidR="007407D7" w:rsidRPr="007407D7" w:rsidRDefault="007407D7" w:rsidP="00214CAA">
            <w:pPr>
              <w:spacing w:after="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функции/ трудовые </w:t>
            </w:r>
          </w:p>
          <w:p w:rsidR="007407D7" w:rsidRPr="007407D7" w:rsidRDefault="007407D7" w:rsidP="00214CAA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функции </w:t>
            </w:r>
          </w:p>
          <w:p w:rsidR="007407D7" w:rsidRPr="007407D7" w:rsidRDefault="007407D7" w:rsidP="0021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(при наличии </w:t>
            </w:r>
            <w:proofErr w:type="spellStart"/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профстандарта</w:t>
            </w:r>
            <w:proofErr w:type="spellEnd"/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)/ </w:t>
            </w:r>
            <w:proofErr w:type="gramStart"/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трудовые</w:t>
            </w:r>
            <w:proofErr w:type="gramEnd"/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или </w:t>
            </w:r>
          </w:p>
          <w:p w:rsidR="007407D7" w:rsidRPr="007407D7" w:rsidRDefault="007407D7" w:rsidP="0021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профессиональные 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D7" w:rsidRPr="007407D7" w:rsidRDefault="007407D7" w:rsidP="00214CAA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Код и наименование компетенции ФГОС </w:t>
            </w:r>
            <w:proofErr w:type="gramStart"/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ВО</w:t>
            </w:r>
            <w:proofErr w:type="gramEnd"/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, необходимой для формирования трудового или профессионального действия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D7" w:rsidRPr="007407D7" w:rsidRDefault="007407D7" w:rsidP="00214C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Знания и умения, необходимые для формирования трудового действия / компетенции </w:t>
            </w:r>
          </w:p>
        </w:tc>
      </w:tr>
      <w:tr w:rsidR="007407D7" w:rsidRPr="007407D7" w:rsidTr="00D44A8F">
        <w:trPr>
          <w:trHeight w:hRule="exact" w:val="259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D7" w:rsidRPr="007407D7" w:rsidRDefault="007407D7" w:rsidP="0021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Планирование богослужения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D7" w:rsidRPr="007407D7" w:rsidRDefault="007407D7" w:rsidP="0021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234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ПК-1</w:t>
            </w:r>
            <w:r w:rsidR="008B70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:</w:t>
            </w:r>
            <w:r w:rsidR="008B704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r w:rsidR="00E659F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пособность</w:t>
            </w:r>
            <w:r w:rsidRPr="007407D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использовать знание основных разделов теологии и их взаимосвязь, собирать, систематизировать и анализировать информацию по теме исследования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D7" w:rsidRPr="007407D7" w:rsidRDefault="007407D7" w:rsidP="0021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407D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Знать: </w:t>
            </w:r>
          </w:p>
          <w:p w:rsidR="007407D7" w:rsidRPr="007407D7" w:rsidRDefault="007407D7" w:rsidP="0021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общий порядок совершения православного богослужения; </w:t>
            </w:r>
          </w:p>
          <w:p w:rsidR="007407D7" w:rsidRPr="007407D7" w:rsidRDefault="007407D7" w:rsidP="0021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407D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Уметь: </w:t>
            </w:r>
          </w:p>
          <w:p w:rsidR="007407D7" w:rsidRPr="007407D7" w:rsidRDefault="007407D7" w:rsidP="0021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соединять службы подвижных праздников с </w:t>
            </w:r>
            <w:proofErr w:type="gramStart"/>
            <w:r w:rsidRPr="007407D7">
              <w:rPr>
                <w:rFonts w:ascii="Times New Roman" w:hAnsi="Times New Roman" w:cs="Times New Roman"/>
                <w:color w:val="000000"/>
                <w:lang w:eastAsia="ru-RU"/>
              </w:rPr>
              <w:t>неподвижными</w:t>
            </w:r>
            <w:proofErr w:type="gramEnd"/>
            <w:r w:rsidRPr="007407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7407D7" w:rsidRPr="007407D7" w:rsidRDefault="007407D7" w:rsidP="0021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407D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Владеть: </w:t>
            </w:r>
          </w:p>
          <w:p w:rsidR="007407D7" w:rsidRPr="007407D7" w:rsidRDefault="007407D7" w:rsidP="0021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lang w:eastAsia="ru-RU"/>
              </w:rPr>
              <w:t>- навыками использования вс</w:t>
            </w:r>
            <w:r w:rsidR="008B7047">
              <w:rPr>
                <w:rFonts w:ascii="Times New Roman" w:hAnsi="Times New Roman" w:cs="Times New Roman"/>
                <w:color w:val="000000"/>
                <w:lang w:eastAsia="ru-RU"/>
              </w:rPr>
              <w:t>ех богослужебных книг и пособий.</w:t>
            </w:r>
          </w:p>
        </w:tc>
      </w:tr>
      <w:tr w:rsidR="007407D7" w:rsidRPr="007407D7" w:rsidTr="00D44A8F">
        <w:trPr>
          <w:trHeight w:hRule="exact" w:val="2553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07D7" w:rsidRPr="007407D7" w:rsidRDefault="00E659F8" w:rsidP="0021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Богословское осмысление</w:t>
            </w:r>
            <w:r w:rsid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7407D7" w:rsidRPr="007407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богослужения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07D7" w:rsidRPr="007407D7" w:rsidRDefault="007407D7" w:rsidP="0021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C234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ОПК-2</w:t>
            </w:r>
            <w:r w:rsidR="008B704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:</w:t>
            </w:r>
            <w:r w:rsidR="008B704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</w:t>
            </w:r>
            <w:r w:rsidR="0093126E">
              <w:rPr>
                <w:rFonts w:ascii="Times New Roman" w:hAnsi="Times New Roman" w:cs="Times New Roman"/>
                <w:color w:val="000000"/>
                <w:lang w:eastAsia="ru-RU"/>
              </w:rPr>
              <w:t>пособность</w:t>
            </w:r>
            <w:r w:rsidRPr="007407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использовать базовые знания в области теологии при</w:t>
            </w:r>
            <w:r w:rsidR="008B704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решении профессиональных задач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07D7" w:rsidRPr="007407D7" w:rsidRDefault="007407D7" w:rsidP="00214CAA">
            <w:pPr>
              <w:spacing w:after="18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Знать: </w:t>
            </w:r>
          </w:p>
          <w:p w:rsidR="007407D7" w:rsidRPr="007407D7" w:rsidRDefault="007407D7" w:rsidP="00214CAA">
            <w:pPr>
              <w:spacing w:after="1" w:line="240" w:lineRule="auto"/>
              <w:ind w:right="384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lang w:eastAsia="ru-RU"/>
              </w:rPr>
              <w:t>- символическое значение каждого священнодействия;</w:t>
            </w:r>
          </w:p>
          <w:p w:rsidR="007407D7" w:rsidRPr="007407D7" w:rsidRDefault="007407D7" w:rsidP="00214CAA">
            <w:pPr>
              <w:spacing w:after="1" w:line="240" w:lineRule="auto"/>
              <w:ind w:right="384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Уметь: </w:t>
            </w:r>
          </w:p>
          <w:p w:rsidR="007407D7" w:rsidRPr="007407D7" w:rsidRDefault="007407D7" w:rsidP="00214CAA">
            <w:pPr>
              <w:spacing w:after="3" w:line="240" w:lineRule="auto"/>
              <w:ind w:right="384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сочетать красоту и </w:t>
            </w:r>
            <w:r w:rsidR="00E659F8">
              <w:rPr>
                <w:rFonts w:ascii="Times New Roman" w:hAnsi="Times New Roman" w:cs="Times New Roman"/>
                <w:color w:val="000000"/>
                <w:lang w:eastAsia="ru-RU"/>
              </w:rPr>
              <w:t>порядок</w:t>
            </w:r>
            <w:r w:rsidRPr="007407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православного богослужения;</w:t>
            </w:r>
          </w:p>
          <w:p w:rsidR="007407D7" w:rsidRPr="007407D7" w:rsidRDefault="007407D7" w:rsidP="00214CAA">
            <w:pPr>
              <w:spacing w:after="3" w:line="240" w:lineRule="auto"/>
              <w:ind w:right="384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Владеть: </w:t>
            </w:r>
          </w:p>
          <w:p w:rsidR="007407D7" w:rsidRPr="007407D7" w:rsidRDefault="007407D7" w:rsidP="00214CAA">
            <w:pPr>
              <w:spacing w:after="0" w:line="240" w:lineRule="auto"/>
              <w:ind w:right="384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07D7">
              <w:rPr>
                <w:rFonts w:ascii="Times New Roman" w:hAnsi="Times New Roman" w:cs="Times New Roman"/>
                <w:color w:val="000000"/>
                <w:lang w:eastAsia="ru-RU"/>
              </w:rPr>
              <w:t>- способностью донести важность всех прав</w:t>
            </w:r>
            <w:r w:rsidR="008B7047">
              <w:rPr>
                <w:rFonts w:ascii="Times New Roman" w:hAnsi="Times New Roman" w:cs="Times New Roman"/>
                <w:color w:val="000000"/>
                <w:lang w:eastAsia="ru-RU"/>
              </w:rPr>
              <w:t>ославных богослужебных традиций.</w:t>
            </w:r>
          </w:p>
        </w:tc>
      </w:tr>
    </w:tbl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 w:rsidP="00214CAA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прохождении данной практики обучающийся должен приобрести закрепление и углубление теоретической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 приобретение им практических навыков и компетенций в сфере профессиональной деятельности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современными требованиями, предъявляемыми к священнослужителю Русской Православной Церкви.</w:t>
      </w:r>
    </w:p>
    <w:p w:rsidR="00996542" w:rsidRDefault="00996542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 w:rsidP="00214CAA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C65AD" w:rsidRPr="000C65AD" w:rsidRDefault="000C65AD" w:rsidP="00214CAA">
      <w:pPr>
        <w:spacing w:after="0" w:line="240" w:lineRule="auto"/>
        <w:ind w:left="709" w:right="-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r w:rsidR="008F62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Место учебной практики в структуре осн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овной образовательной программы</w:t>
      </w:r>
    </w:p>
    <w:p w:rsidR="000C65AD" w:rsidRDefault="000C65AD" w:rsidP="00214C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 w:rsidP="00214C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Ознакомительная практика по получению первичных профессиональных умений и навыков в основной образовательной программе проходит в первом семестре Подготовительного курса.</w:t>
      </w:r>
    </w:p>
    <w:p w:rsidR="00996542" w:rsidRDefault="008F6258" w:rsidP="00214CAA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996542" w:rsidRDefault="008F6258" w:rsidP="00214C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ознакомление с деятельностью священно- и церковнослужителей. </w:t>
      </w:r>
    </w:p>
    <w:p w:rsidR="00996542" w:rsidRDefault="008F6258" w:rsidP="00214C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996542" w:rsidRDefault="008F6258" w:rsidP="00214CAA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закрепление знаний, умений и навыков, полученных в таких дисциплинах как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«Церковнославянский язык», «Практикум чтения на церковнославянском языке», «Церковное пение»; </w:t>
      </w:r>
    </w:p>
    <w:p w:rsidR="00996542" w:rsidRDefault="008F6258" w:rsidP="00214CAA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студента с устройством храма, утварью, содержанием богослужебных книг; </w:t>
      </w:r>
    </w:p>
    <w:p w:rsidR="00996542" w:rsidRDefault="008F6258" w:rsidP="00214CAA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усовершенствование навыка чтения на церковнославянском языке и пения богослужебных песнопений на клиросе; </w:t>
      </w:r>
    </w:p>
    <w:p w:rsidR="00996542" w:rsidRDefault="008F6258" w:rsidP="00214CAA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практических навыков пономарского послушания; </w:t>
      </w:r>
    </w:p>
    <w:p w:rsidR="00996542" w:rsidRDefault="008F6258" w:rsidP="00214CAA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чувства благоговейного отношения к богослужению и ответственности за выполняемое послушание. </w:t>
      </w:r>
    </w:p>
    <w:p w:rsidR="00996542" w:rsidRDefault="008F6258" w:rsidP="00214CAA">
      <w:pPr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 w:rsidP="00214CAA">
      <w:pPr>
        <w:keepNext/>
        <w:keepLines/>
        <w:spacing w:after="3" w:line="240" w:lineRule="auto"/>
        <w:ind w:right="2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Структура практики </w:t>
      </w:r>
    </w:p>
    <w:p w:rsidR="00996542" w:rsidRDefault="008F6258" w:rsidP="00214CAA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трудоемкость </w:t>
      </w:r>
      <w:r w:rsidR="00D457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ной практики составляет </w:t>
      </w:r>
      <w:r w:rsidR="00DE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ЗЕТ (3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 часов), рассредоточенные на 1-й семестр подготовительного курса.</w:t>
      </w:r>
      <w:r w:rsidR="000C65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End"/>
    </w:p>
    <w:p w:rsidR="00996542" w:rsidRDefault="008F6258" w:rsidP="00214CAA">
      <w:pPr>
        <w:spacing w:after="1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D3A14" w:rsidRDefault="00DD3A14" w:rsidP="00214CAA">
      <w:pPr>
        <w:spacing w:after="1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практики: семинарский храм апостола и евангелист</w:t>
      </w:r>
      <w:proofErr w:type="gramStart"/>
      <w:r w:rsidRPr="00DD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DD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 Богослова (для студентов очного сектора), а также приходские храмы по месту проживания студентов заочного сектора.</w:t>
      </w:r>
    </w:p>
    <w:p w:rsidR="00996542" w:rsidRDefault="008F6258" w:rsidP="00214CAA">
      <w:pPr>
        <w:spacing w:after="1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96542" w:rsidRDefault="008F6258" w:rsidP="00214CAA">
      <w:pPr>
        <w:keepNext/>
        <w:keepLines/>
        <w:spacing w:after="3" w:line="240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Содержание практики </w:t>
      </w:r>
    </w:p>
    <w:p w:rsidR="00D90543" w:rsidRDefault="008F6258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</w:t>
      </w:r>
      <w:r w:rsidRPr="00D90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Консультации с руководителем практики от семинарии и руководителем практики от храма.</w:t>
      </w:r>
    </w:p>
    <w:p w:rsidR="00996542" w:rsidRDefault="008F6258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Инструктаж по организации богослужебной практики, поиску информации в соответствии с целью и задачами практики. Рассказ о содержании богослужебной практики.</w:t>
      </w:r>
    </w:p>
    <w:p w:rsidR="00996542" w:rsidRDefault="00996542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 w:rsidP="00214CAA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</w:t>
      </w:r>
      <w:r w:rsidR="00D90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оставление рабо</w:t>
      </w:r>
      <w:r w:rsidR="00D90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чего плана прохождения практики.</w:t>
      </w:r>
    </w:p>
    <w:p w:rsidR="00996542" w:rsidRDefault="008F6258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Постановка целей и задач богослужебной практики. Работа по составлению индивидуального рабочего плана прохождения практики, определение структуры и состава богослужения, степень своего участия в богослужении. Анализ богослужебных книг и </w:t>
      </w:r>
      <w:r w:rsidR="00DE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пособий,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используемых при богослужении. Изучение видов облачений священно- и церковнослужителей и церковной утвари для совершения богослужений. </w:t>
      </w:r>
    </w:p>
    <w:p w:rsidR="00996542" w:rsidRDefault="008F6258" w:rsidP="00214CAA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 w:rsidP="00214CAA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Сбор и систематизация фактического материала, изучение методической литературы.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33694C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</w:t>
      </w:r>
      <w:r w:rsidR="00DE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богослужебными книгами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E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пособиями. Изучение особен</w:t>
      </w:r>
      <w:r w:rsidR="00E837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ностей построения богослужений.</w:t>
      </w:r>
    </w:p>
    <w:p w:rsidR="00E83764" w:rsidRDefault="00E83764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 w:rsidP="00214CAA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над приготовлением к участию в богослужении: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схем </w:t>
      </w:r>
      <w:r w:rsidR="00DE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различных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богослужений. </w:t>
      </w:r>
    </w:p>
    <w:p w:rsidR="00996542" w:rsidRDefault="00DE04BA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Подбор подходящих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нотных партитур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песнопений, исполняемы</w:t>
      </w:r>
      <w:r w:rsidR="001C6D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 в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богослу</w:t>
      </w:r>
      <w:r w:rsidR="001C6D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жении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96542" w:rsidRDefault="008F6258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облачений священно- и церковнослужителей и церковной утвари для совершения богослужений. </w:t>
      </w:r>
    </w:p>
    <w:p w:rsidR="00996542" w:rsidRDefault="00996542" w:rsidP="00214CAA">
      <w:pPr>
        <w:spacing w:after="5" w:line="240" w:lineRule="auto"/>
        <w:ind w:right="44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 w:rsidP="00214CAA">
      <w:pPr>
        <w:spacing w:after="5" w:line="240" w:lineRule="auto"/>
        <w:ind w:right="444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5. Активная практика</w:t>
      </w:r>
    </w:p>
    <w:p w:rsidR="00996542" w:rsidRDefault="008F6258" w:rsidP="00F64A95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чтение (чтец); </w:t>
      </w:r>
    </w:p>
    <w:p w:rsidR="00996542" w:rsidRDefault="008F6258" w:rsidP="00F64A95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пение (певчий); </w:t>
      </w:r>
    </w:p>
    <w:p w:rsidR="00996542" w:rsidRDefault="008F6258" w:rsidP="00F64A95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</w:t>
      </w:r>
      <w:r w:rsidR="001C6D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C5A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богослужебного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чтения </w:t>
      </w:r>
      <w:r w:rsidR="001C6D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пения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(уставщик); </w:t>
      </w:r>
    </w:p>
    <w:p w:rsidR="00996542" w:rsidRDefault="008F6258" w:rsidP="00F64A95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пономарство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spellStart"/>
      <w:r w:rsidR="001C6D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алтарник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</w:t>
      </w:r>
    </w:p>
    <w:p w:rsidR="00B861C3" w:rsidRDefault="008F6258" w:rsidP="00214CAA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 w:rsidP="00214CAA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6. Самоанализ итогов прохождения практики. Подготовка отчета. </w:t>
      </w:r>
    </w:p>
    <w:p w:rsidR="00996542" w:rsidRDefault="008F6258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Завершение оформления дневника практики. Подготовка отчета по итогам богослужебной практики. Консультация с руководителем практики и руководителем практики от храма. Оценка эффективности и качества составленных схем богослужений, сформированных нотных партитур, соответствия подготовленных облачений священно- и церковнослужителей, церковной утвари для совершения богослужений. </w:t>
      </w:r>
    </w:p>
    <w:p w:rsidR="00996542" w:rsidRDefault="008F6258" w:rsidP="00214CAA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Выступление студентов с отчетом по итогам богослужебной практики. Участие в обсуждении результатов практики. Определение сложностей, с которыми практиканты столкнулись при прохождении практики. </w:t>
      </w:r>
    </w:p>
    <w:p w:rsidR="00996542" w:rsidRDefault="008F6258" w:rsidP="0021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 w:rsidP="00214CAA">
      <w:pPr>
        <w:keepNext/>
        <w:keepLines/>
        <w:spacing w:after="3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Формы промежуточной аттестации (по итогам практики) </w:t>
      </w:r>
    </w:p>
    <w:p w:rsidR="00546EE1" w:rsidRPr="00546EE1" w:rsidRDefault="008F6258" w:rsidP="0021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окончании практики студент-практикант сдает руководителю практики от семинарии дневник прохождения учебной </w:t>
      </w:r>
      <w:r w:rsidR="001C6D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(богослужебной)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практики с отметками о выполнении заданий руководителя практики от храма, в семидневный срок составляет письменный отчет и представляет его руководителю практики от семинарии. </w:t>
      </w:r>
      <w:r w:rsidR="00546EE1" w:rsidRPr="00546E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 должен содержать сведения о выполненных студентом богослужебных заданиях в период прохождения практики. </w:t>
      </w:r>
    </w:p>
    <w:p w:rsidR="00996542" w:rsidRDefault="008F6258" w:rsidP="0021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 промежуточной аттестации – зачет. </w:t>
      </w:r>
    </w:p>
    <w:p w:rsidR="00996542" w:rsidRDefault="008F6258" w:rsidP="0021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аттестация по учебной богослужебной практике осуществляется на основании отчета студента и итогового собеседования с руководителем практики от семинарии. Оценка учитывает качество исполнения студентом практических заданий во время прохождения практики.</w:t>
      </w:r>
    </w:p>
    <w:p w:rsidR="00996542" w:rsidRDefault="008F6258" w:rsidP="0021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40AE1" w:rsidRPr="00E40AE1" w:rsidRDefault="00E40AE1" w:rsidP="0021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E40A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Задания руководителя практики:</w:t>
      </w:r>
    </w:p>
    <w:p w:rsidR="00214CAA" w:rsidRDefault="00E40AE1" w:rsidP="001B66F2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214CAA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Ознакомиться с храмом, алтарём и богослужебной утварью. Запомнить расположение и установленный Православной Церковью порядок употребления различных священных предметов.</w:t>
      </w:r>
    </w:p>
    <w:p w:rsidR="00E40AE1" w:rsidRPr="00214CAA" w:rsidRDefault="00E40AE1" w:rsidP="001B66F2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214CAA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После каждого выполненного задания тщательно заполнять </w:t>
      </w:r>
      <w:r w:rsidR="00214CAA" w:rsidRPr="00214CAA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д</w:t>
      </w:r>
      <w:r w:rsidRPr="00214CAA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невник </w:t>
      </w:r>
      <w:r w:rsidR="00F64A9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прохождения </w:t>
      </w:r>
      <w:r w:rsidR="00214CAA" w:rsidRPr="0021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ознакомительной </w:t>
      </w:r>
      <w:r w:rsidR="00214CAA" w:rsidRPr="00214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пастырско-ориентированной богослужебной практики</w:t>
      </w:r>
      <w:r w:rsidRPr="00214CAA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своевременно подавать его на проверку и оценивание настоятелем храма.</w:t>
      </w:r>
    </w:p>
    <w:p w:rsidR="00E40AE1" w:rsidRPr="00E40AE1" w:rsidRDefault="00E40AE1" w:rsidP="001B66F2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Изучить и максимально полно освоить обязанности пономаря, чтеца, певчего, уставщика и уборщика храма.</w:t>
      </w:r>
    </w:p>
    <w:p w:rsidR="00E40AE1" w:rsidRPr="00E40AE1" w:rsidRDefault="00E40AE1" w:rsidP="001B66F2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Принимать активное участие в подготовках алтаря и всего храма к предстоящим богослужениям, мыть (и чистить) церковную утварь, полы, ковры, окна, мебель.</w:t>
      </w:r>
    </w:p>
    <w:p w:rsidR="00E40AE1" w:rsidRPr="00E40AE1" w:rsidRDefault="00E40AE1" w:rsidP="001B66F2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Перед каждым богослужением готовить облачения нужных цветов, и комплектаций, аккуратно их чистить, гладить и раскладывать, заправлять лампады, разжигать угли для кадил.</w:t>
      </w:r>
    </w:p>
    <w:p w:rsidR="00E40AE1" w:rsidRPr="00E40AE1" w:rsidRDefault="00E40AE1" w:rsidP="001B66F2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Разучить и отрепетировать с другими пономарями последовательность действий пономарей на литургических входах.</w:t>
      </w:r>
    </w:p>
    <w:p w:rsidR="00E40AE1" w:rsidRPr="00E40AE1" w:rsidRDefault="00E40AE1" w:rsidP="001B66F2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proofErr w:type="gramStart"/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У псаломщика (или уставщика) на каждую службу брать задание на чтение молитвословий, самостоятельно находить их в богослужебных книгах и в пособиях, </w:t>
      </w: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lastRenderedPageBreak/>
        <w:t>дерзновенно не спеша прочитывать их во время богослужения в храме, всячески стараться не совершать ошибок при чтении, неуклонно следить за громкостью, чёткостью и ровной интонацией голоса при произношении в храме.</w:t>
      </w:r>
      <w:proofErr w:type="gramEnd"/>
    </w:p>
    <w:p w:rsidR="00E40AE1" w:rsidRPr="00E40AE1" w:rsidRDefault="00E40AE1" w:rsidP="001B66F2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Опер</w:t>
      </w:r>
      <w:r w:rsidR="00F64A9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ативно и грамотно пользоваться б</w:t>
      </w: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огослужебными книгами и </w:t>
      </w:r>
      <w:r w:rsidRPr="00E4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пособиями, </w:t>
      </w:r>
      <w:proofErr w:type="spellStart"/>
      <w:r w:rsidRPr="00E4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святоотеческими</w:t>
      </w:r>
      <w:proofErr w:type="spellEnd"/>
      <w:r w:rsidRPr="00E4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творениями и учебниками по </w:t>
      </w:r>
      <w:proofErr w:type="spellStart"/>
      <w:r w:rsidRPr="00E4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Литургике</w:t>
      </w:r>
      <w:proofErr w:type="spellEnd"/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.</w:t>
      </w:r>
    </w:p>
    <w:p w:rsidR="00E40AE1" w:rsidRPr="00E40AE1" w:rsidRDefault="00E40AE1" w:rsidP="001B66F2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Вспомнить или заново выучить наизусть молитвы на все священнические облачения, на кадило, а также тропари, кондаки и даты всех двунадесятых праздников.</w:t>
      </w:r>
    </w:p>
    <w:p w:rsidR="00E40AE1" w:rsidRPr="00E40AE1" w:rsidRDefault="00E40AE1" w:rsidP="001B66F2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Изучить последовательность вседневного богослужения, всенощного бдения и Литургии (при необходимости – составить шпаргалки).</w:t>
      </w:r>
    </w:p>
    <w:p w:rsidR="00E40AE1" w:rsidRPr="00E40AE1" w:rsidRDefault="00E40AE1" w:rsidP="001B66F2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Знать назначение, правила соблюдения и установленные Церковью сроки всех однодневных и многодневных постов.</w:t>
      </w:r>
    </w:p>
    <w:p w:rsidR="00E40AE1" w:rsidRPr="00E40AE1" w:rsidRDefault="00E40AE1" w:rsidP="00214CAA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После каждого богослужения спрашивать у настоятеля храма, старшего пономаря и регента хора замечания и рекомендации к дальнейшему улучшению своего церковного служения.</w:t>
      </w:r>
    </w:p>
    <w:p w:rsidR="00E40AE1" w:rsidRPr="00E40AE1" w:rsidRDefault="00E40AE1" w:rsidP="00214CAA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Посещать спевки приходского хора. Разучивать с регентом, певцами хора и самостоятельно церковные песнопения. Во время богослужений, с разрешения регента, петь на клиросе простые и знакомые песнопения, неукоснительно выполняя все указания регента.</w:t>
      </w:r>
    </w:p>
    <w:p w:rsidR="00E40AE1" w:rsidRPr="00E40AE1" w:rsidRDefault="00E40AE1" w:rsidP="00214CAA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При необходимости, подпевать духовенству в алтаре, на средине храма и на крестных ходах. </w:t>
      </w:r>
    </w:p>
    <w:p w:rsidR="00E40AE1" w:rsidRPr="00E40AE1" w:rsidRDefault="00E40AE1" w:rsidP="00214CAA">
      <w:pPr>
        <w:widowControl w:val="0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Посещать воскресную школу для взрослых.</w:t>
      </w:r>
    </w:p>
    <w:p w:rsidR="00E40AE1" w:rsidRPr="00E40AE1" w:rsidRDefault="00E40AE1" w:rsidP="00214CAA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Ознакомиться с техникой безопасности, системами освещения, отопления, пожарной и охранной сигнализации, канализации, утилизации различного мусора. </w:t>
      </w:r>
    </w:p>
    <w:p w:rsidR="00E40AE1" w:rsidRPr="00E40AE1" w:rsidRDefault="00E40AE1" w:rsidP="00214CAA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Составить и сдать руководителю </w:t>
      </w:r>
      <w:r w:rsidR="001B66F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о</w:t>
      </w:r>
      <w:r w:rsidRPr="001B66F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тчёт о</w:t>
      </w:r>
      <w:r w:rsidR="001B66F2" w:rsidRPr="001B66F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</w:t>
      </w:r>
      <w:r w:rsidR="001B66F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прохожд</w:t>
      </w:r>
      <w:r w:rsidR="001B66F2" w:rsidRPr="001B66F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ении</w:t>
      </w:r>
      <w:r w:rsidRPr="00E40AE1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 xml:space="preserve"> </w:t>
      </w:r>
      <w:r w:rsidR="001B66F2" w:rsidRPr="0021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ознакомительной </w:t>
      </w:r>
      <w:r w:rsidR="001B66F2" w:rsidRPr="00214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пастырско-ориентированной богослужебной практики</w:t>
      </w:r>
      <w:r w:rsidRPr="00E40A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.</w:t>
      </w:r>
    </w:p>
    <w:p w:rsidR="00E40AE1" w:rsidRPr="00E40AE1" w:rsidRDefault="00E40AE1" w:rsidP="00214CAA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40AE1" w:rsidRDefault="00E40AE1" w:rsidP="00214CAA">
      <w:pPr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40AE1" w:rsidRDefault="00E40AE1" w:rsidP="00214CAA">
      <w:pPr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8. Фонд оценочных сре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я проведения промежуточной аттестации по итогам прохождения практики</w:t>
      </w:r>
    </w:p>
    <w:p w:rsidR="000C65AD" w:rsidRDefault="000C65AD" w:rsidP="00214CAA">
      <w:pPr>
        <w:tabs>
          <w:tab w:val="left" w:pos="2804"/>
        </w:tabs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выставляется после завершения </w:t>
      </w:r>
      <w:proofErr w:type="gramStart"/>
      <w:r w:rsidRPr="000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0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составленного студентом отчёта о прохождении практики, дневника и проведенного руководителями практики собеседования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AE1" w:rsidRPr="00E40AE1" w:rsidRDefault="00E40AE1" w:rsidP="00214CAA">
      <w:pPr>
        <w:tabs>
          <w:tab w:val="left" w:pos="2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E40AE1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E40AE1" w:rsidRDefault="00E40AE1" w:rsidP="00214C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Критерии оценивания участия в богослужении. </w:t>
      </w:r>
    </w:p>
    <w:p w:rsidR="00E40AE1" w:rsidRPr="00E40AE1" w:rsidRDefault="00E40AE1" w:rsidP="00214CAA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2"/>
        <w:tblW w:w="9278" w:type="dxa"/>
        <w:jc w:val="center"/>
        <w:tblInd w:w="0" w:type="dxa"/>
        <w:tblCellMar>
          <w:top w:w="12" w:type="dxa"/>
          <w:left w:w="166" w:type="dxa"/>
          <w:right w:w="29" w:type="dxa"/>
        </w:tblCellMar>
        <w:tblLook w:val="04A0"/>
      </w:tblPr>
      <w:tblGrid>
        <w:gridCol w:w="582"/>
        <w:gridCol w:w="7371"/>
        <w:gridCol w:w="1325"/>
      </w:tblGrid>
      <w:tr w:rsidR="00E40AE1" w:rsidRPr="00E40AE1" w:rsidTr="00E40AE1">
        <w:trPr>
          <w:trHeight w:val="2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Критерии оценивания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tabs>
                <w:tab w:val="left" w:pos="-133"/>
              </w:tabs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Оценка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right="50"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1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Дневник </w:t>
            </w:r>
            <w:r w:rsidR="00F64A9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прохождения </w:t>
            </w: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практики и отчёт о </w:t>
            </w:r>
            <w:r w:rsidR="00F64A9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прохождении </w:t>
            </w: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практик</w:t>
            </w:r>
            <w:r w:rsidR="00F64A9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практики, но имеются отдельные неточности в формулировках.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практики, но формулировки лаконичны, неточны или непонятны.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дневнике и отчёте отражены не все виды деятельности и не все даты практики. Или дневник и отчёт не </w:t>
            </w:r>
            <w:proofErr w:type="gramStart"/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представлены</w:t>
            </w:r>
            <w:proofErr w:type="gramEnd"/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left="-25" w:hanging="25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2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right="53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Подготовка храма, облачений, церковной утвари к богослужению 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– опытный пономарь, образец для других </w:t>
            </w:r>
            <w:proofErr w:type="spellStart"/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алтарников</w:t>
            </w:r>
            <w:proofErr w:type="spellEnd"/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умеет </w:t>
            </w:r>
            <w:proofErr w:type="spellStart"/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пономарить</w:t>
            </w:r>
            <w:proofErr w:type="spellEnd"/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но изредка допускает оплошности.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забывает некоторые обязанности пономаря.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left="-308" w:right="53" w:firstLine="42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знаком с обязанностями пономаря.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right="53" w:hanging="1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К 3 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Умение пользоваться богослужебными книгами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быстро и легко находит любые православные богослужебные тексты в богослужебных книгах и в пособиях.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47" w:line="238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иногда допускает</w:t>
            </w: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ошибки в нахождении богослужебных текстов в богослужебных книгах и в пособиях.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79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может найти некоторые богослужебные тексты.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79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знает содержание богослужебных книг.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right="53" w:hanging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E40AE1" w:rsidRPr="00E40AE1" w:rsidTr="00E40AE1">
        <w:tblPrEx>
          <w:tblCellMar>
            <w:left w:w="108" w:type="dxa"/>
            <w:right w:w="0" w:type="dxa"/>
          </w:tblCellMar>
        </w:tblPrEx>
        <w:trPr>
          <w:trHeight w:val="2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4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Владение богослужебной терминологией </w:t>
            </w:r>
          </w:p>
        </w:tc>
      </w:tr>
      <w:tr w:rsidR="00E40AE1" w:rsidRPr="00E40AE1" w:rsidTr="00E40AE1">
        <w:tblPrEx>
          <w:tblCellMar>
            <w:left w:w="108" w:type="dxa"/>
            <w:right w:w="0" w:type="dxa"/>
          </w:tblCellMar>
        </w:tblPrEx>
        <w:trPr>
          <w:trHeight w:val="2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5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безошибочно объясняет все богослужебные обозначения.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E40AE1" w:rsidRPr="00E40AE1" w:rsidTr="00E40AE1">
        <w:tblPrEx>
          <w:tblCellMar>
            <w:left w:w="108" w:type="dxa"/>
            <w:right w:w="0" w:type="dxa"/>
          </w:tblCellMar>
        </w:tblPrEx>
        <w:trPr>
          <w:trHeight w:val="53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понимает богослужебные термины, но не может сформулировать их определение.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E40AE1" w:rsidRPr="00E40AE1" w:rsidTr="00E40AE1">
        <w:tblPrEx>
          <w:tblCellMar>
            <w:left w:w="108" w:type="dxa"/>
            <w:right w:w="0" w:type="dxa"/>
          </w:tblCellMar>
        </w:tblPrEx>
        <w:trPr>
          <w:trHeight w:val="50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затрудняется объяснить редко встречающиеся богослужебные термины.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E40AE1" w:rsidRPr="00E40AE1" w:rsidTr="00E40AE1">
        <w:tblPrEx>
          <w:tblCellMar>
            <w:left w:w="108" w:type="dxa"/>
            <w:right w:w="0" w:type="dxa"/>
          </w:tblCellMar>
        </w:tblPrEx>
        <w:trPr>
          <w:trHeight w:val="22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ind w:hanging="94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1">
              <w:rPr>
                <w:rFonts w:ascii="Times New Roman" w:hAnsi="Times New Roman" w:cs="Times New Roman"/>
                <w:sz w:val="24"/>
                <w:szCs w:val="24"/>
              </w:rPr>
              <w:t>Студенту не понятна богослужебная терминология.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5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Практические навыки составления богослужений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знает последовательность всех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знает последовательность основных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частично знает последовательность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E40AE1" w:rsidRPr="00E40AE1" w:rsidTr="00E40AE1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E1" w:rsidRPr="00E40AE1" w:rsidRDefault="00E40AE1" w:rsidP="00E4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знает последовательность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E1" w:rsidRPr="00E40AE1" w:rsidRDefault="00E40AE1" w:rsidP="00E40AE1">
            <w:pPr>
              <w:spacing w:after="0" w:line="240" w:lineRule="auto"/>
              <w:ind w:hanging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AE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</w:tbl>
    <w:p w:rsidR="00E40AE1" w:rsidRPr="00E40AE1" w:rsidRDefault="00E40AE1" w:rsidP="00E40AE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61C3" w:rsidRDefault="00B861C3" w:rsidP="00E40AE1">
      <w:pPr>
        <w:spacing w:after="7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Pr="00656163" w:rsidRDefault="00E40AE1" w:rsidP="0060473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8F6258" w:rsidRPr="00656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</w:t>
      </w:r>
    </w:p>
    <w:p w:rsidR="00996542" w:rsidRPr="00656163" w:rsidRDefault="008F6258" w:rsidP="00604731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96542" w:rsidRPr="00656163" w:rsidRDefault="008F6258" w:rsidP="00604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основная литература</w:t>
      </w:r>
      <w:r w:rsidRPr="00656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147C21" w:rsidRDefault="00147C21" w:rsidP="00604731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А. Устав православного богослужения: учеб пособие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47C21" w:rsidRDefault="00147C21" w:rsidP="0060473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Саратов: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Епархии, 2015. – 687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96542" w:rsidRDefault="00B861C3" w:rsidP="00604731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учебное пособие для студентов духовных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семинарий</w:t>
      </w:r>
      <w:r w:rsidR="003210E2" w:rsidRPr="003210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двух частях. </w:t>
      </w:r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Ч. 1: Двунадесятые неподвижные праздники. - Саратов: Изд-во </w:t>
      </w:r>
      <w:proofErr w:type="spellStart"/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митрополии, 2017. – 430 </w:t>
      </w:r>
      <w:proofErr w:type="gramStart"/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 w:rsid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996542" w:rsidRDefault="008F6258" w:rsidP="00604731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особие для студентов духов. семинарий</w:t>
      </w:r>
      <w:r w:rsidR="003210E2" w:rsidRPr="003210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двух частях.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Ч. 2: Постная и Цветная Триоди. - Саратов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митрополии, 2017. – 750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96542" w:rsidRDefault="00996542" w:rsidP="00604731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 w:rsidP="00604731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Богослужебные книги: </w:t>
      </w:r>
    </w:p>
    <w:p w:rsidR="00996542" w:rsidRDefault="008F6258" w:rsidP="00604731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Евангелие Богослужебное. </w:t>
      </w:r>
    </w:p>
    <w:p w:rsidR="00996542" w:rsidRDefault="008F6258" w:rsidP="00604731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Апостол. </w:t>
      </w:r>
    </w:p>
    <w:p w:rsidR="00996542" w:rsidRDefault="008F6258" w:rsidP="00604731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Минея в 24 томах. </w:t>
      </w:r>
    </w:p>
    <w:p w:rsidR="00996542" w:rsidRDefault="008F6258" w:rsidP="00604731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Октоих. </w:t>
      </w:r>
    </w:p>
    <w:p w:rsidR="00996542" w:rsidRDefault="008F6258" w:rsidP="00604731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Псалтирь следованная. </w:t>
      </w:r>
    </w:p>
    <w:p w:rsidR="00996542" w:rsidRDefault="008F6258" w:rsidP="00604731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Служебник. </w:t>
      </w:r>
    </w:p>
    <w:p w:rsidR="00996542" w:rsidRDefault="008F6258" w:rsidP="00604731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Типикон. </w:t>
      </w:r>
    </w:p>
    <w:p w:rsidR="00996542" w:rsidRDefault="008F6258" w:rsidP="00604731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постная. </w:t>
      </w:r>
    </w:p>
    <w:p w:rsidR="00996542" w:rsidRDefault="008F6258" w:rsidP="00604731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цветная. </w:t>
      </w:r>
    </w:p>
    <w:p w:rsidR="00996542" w:rsidRDefault="008F6258" w:rsidP="00604731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Часослов. </w:t>
      </w:r>
    </w:p>
    <w:p w:rsidR="00996542" w:rsidRPr="00656163" w:rsidRDefault="00996542" w:rsidP="00604731">
      <w:pPr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542" w:rsidRPr="00656163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Б) дополнительная литература</w:t>
      </w:r>
      <w:r w:rsidRPr="00656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Иларион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(Алфеев), митр. Литургия: исторический и богословский комментарий к Литургиям Иоанна Златоуста и Василия Великого / митр.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Иларион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(Алфеев).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дом "Познание":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Общерков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аспирантура и докторантура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равноапп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Кирилла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Православная энциклопедия, 2019. - 766, [1]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ил.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Антоний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митр. Таинство примирения. - Москва: Фонд "Духовное наследие митрополита Антония Сурожского", 2016. - 230, [1]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В. А. История и практика собраний в Ранней Церкви - СПб., 2018. - 401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Ануфриева, Ольга. Богослужебное чтение нараспев: учебное пособие. - Пермь: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тип. "Радуга", 2015. - 227, [1]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.: ил. + CD.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Булгаков С.В. Настольная книга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священно-церковно-служителя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 2-х частях. — М., 1993. - 944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Голубцов А.П.  Из чтений по церковной археологии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Санкт-Петербург: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Сатисъ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Держава, 2006. – 445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Григорий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Дебольский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Православная Церковь в ее Таинствах, богослужении, обрядах и требах.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изд. - М., 1994. – 527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Дмитриевский И. Историческое, догматическое таинственное изъяснение Божественной Литургии.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изд. – Санкт-Петербург. 2010. – 427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Иерейский молитвослов.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изд. – Санкт-Петербург: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Яковлева, 1994. - 503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Киприан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(Керн), архимандрит.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Гимнография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эортология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— М., 2000.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Мария. Как устроено богослужение Церкви. 3 ступень: Богослужение / Мария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дом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Никея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", 2016. - 234 с.: ил. - (Ступени веры).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Никольский, Константин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.). Руководство к изучению богослужения Православной Церкви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Константин Никольский.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Свято-Тихоновский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н-т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2005. - 334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 1, М., 1992. – 704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Т.4, М., 1983. – 814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Новая скрижаль или объяснение о Церкви, о Литургии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всех службах и утварях церковных / 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Нижегородский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Арзамаский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Вениамин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Краснопевков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- Свято-Успенская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Почаевская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Лавра. 2003. – 552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материалы в таблицах. Ч. 1: Общие сведения о богослужении. Материалы для ставленников. Словарь богослужебных терминов.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Воронеж: [б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.и.], 2019. - 38 с.: табл.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таблицах. Ч. 2: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служб суточного круга периодов пения Октоиха, Постной и Цветной Триоди.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Воронеж: [б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.и.], 2019. - 38 с.: табл.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таблицах. Ч. 3: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Божественной Литургии и основных служб Требника. Официальные церковные документы о Таинствах с предметным указателем.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Воронеж: [б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.и.], 2019. - 50 с.: табл.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Розанов. В.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Богослужебный устав Православной Церкви: опыт изъяснительного изложения порядка богослужения. - Москва: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Свято-Тихоновского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Ин-та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2002. - 678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Скабалланович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 Толковый Типикон. - Москва: Изд.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Сретен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., 2004. С. 814.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. Серафим Слободской. Закон Божий. – Свято-Троицкая Сергиева Лавра. 1994. – 723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Справочник православного человека. Ч. 1. Православный храм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ед.-сост. Пономарёв Вячеслав.   М., 2006. – 125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Субботин К.,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Руководство к изучению устава богослужения Православной Церкви. - Киев: Изд-во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Льва, папы Римского, 2007. – 178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Тит (Бородин),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Евгений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Моргун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Пятиперстная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Пасхалия и календарь. Сокровище церковного предания. - Москва: К Свету, 2015. - 127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с.+DVD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Александр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.). Введение в Литургическое богословие. - Киев: Пролог, 2003. - 294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96542" w:rsidRPr="00656163" w:rsidRDefault="00996542">
      <w:pPr>
        <w:spacing w:after="0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542" w:rsidRPr="00656163" w:rsidRDefault="00F64A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 w:rsidR="00107E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интернет-</w:t>
      </w:r>
      <w:r w:rsidR="008F6258" w:rsidRPr="00656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ресурсы: </w:t>
      </w:r>
    </w:p>
    <w:p w:rsidR="00107EE4" w:rsidRDefault="00474714" w:rsidP="00107EE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07E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https://azbyka.ru</w:t>
        </w:r>
      </w:hyperlink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EF1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портал «Азбука веры» | Православный сайт</w:t>
      </w:r>
    </w:p>
    <w:p w:rsidR="00107EE4" w:rsidRPr="00581EF1" w:rsidRDefault="00474714" w:rsidP="00107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07E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https://biblioclub.ru</w:t>
        </w:r>
      </w:hyperlink>
      <w:r w:rsidR="00107EE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10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r w:rsidR="00581EF1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 w:rsid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верситетская библиотека </w:t>
      </w:r>
      <w:proofErr w:type="spellStart"/>
      <w:r w:rsid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581EF1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7EE4" w:rsidRPr="00581EF1" w:rsidRDefault="00474714" w:rsidP="00107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07E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</w:t>
        </w:r>
      </w:hyperlink>
      <w:r w:rsidR="00107EE4">
        <w:t xml:space="preserve"> </w:t>
      </w:r>
      <w:r w:rsidR="0010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="00107EE4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1EF1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CB5A9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свободная энциклопедия, </w:t>
      </w:r>
      <w:r w:rsidR="00581EF1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которую </w:t>
      </w:r>
      <w:r w:rsidR="00581EF1" w:rsidRPr="00581EF1">
        <w:rPr>
          <w:rFonts w:ascii="Times New Roman" w:hAnsi="Times New Roman" w:cs="Times New Roman"/>
          <w:sz w:val="24"/>
          <w:szCs w:val="24"/>
          <w:shd w:val="clear" w:color="auto" w:fill="F8F9FA"/>
        </w:rPr>
        <w:t>может редактировать каждый</w:t>
      </w:r>
      <w:r w:rsidR="00581EF1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</w:p>
    <w:p w:rsidR="00107EE4" w:rsidRDefault="00474714" w:rsidP="001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>
        <w:r w:rsidR="00107E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https://www.liturgia.ru</w:t>
        </w:r>
      </w:hyperlink>
      <w:hyperlink r:id="rId13">
        <w:r w:rsidR="00107E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10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переводы богослужебных текстов</w:t>
      </w:r>
      <w:r w:rsidR="0010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6542" w:rsidRDefault="0047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>
        <w:r w:rsidR="008F6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http://www.patriarchia.ru</w:t>
        </w:r>
      </w:hyperlink>
      <w:hyperlink r:id="rId15">
        <w:r w:rsidR="008F625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8F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официальный сайт Русской Православной Церкви</w:t>
      </w:r>
      <w:r w:rsidR="0010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07EE4" w:rsidRDefault="00474714" w:rsidP="00107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07E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https://pravoslavie.ru</w:t>
        </w:r>
      </w:hyperlink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</w:t>
      </w:r>
      <w:proofErr w:type="gramStart"/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107EE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07EE4" w:rsidRPr="00CB5A97" w:rsidRDefault="00474714" w:rsidP="00107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B5A97" w:rsidRPr="00EB360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https://www.pravenc.ru</w:t>
        </w:r>
      </w:hyperlink>
      <w:r w:rsidR="00CB5A97" w:rsidRPr="00CB5A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10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5A97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A97" w:rsidRPr="00CB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Энциклопедия под редакцией Патриарха Московского и всея Руси Кирилла (электронная версия),</w:t>
      </w:r>
    </w:p>
    <w:p w:rsidR="00996542" w:rsidRDefault="0047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5A6514" w:rsidRPr="00EB3607">
          <w:rPr>
            <w:rStyle w:val="aa"/>
            <w:rFonts w:ascii="Times New Roman" w:hAnsi="Times New Roman" w:cs="Times New Roman"/>
            <w:sz w:val="24"/>
            <w:szCs w:val="24"/>
          </w:rPr>
          <w:t>https://webtypikon.ru</w:t>
        </w:r>
      </w:hyperlink>
      <w:r w:rsid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>
        <w:r w:rsidR="008F625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10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514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те</w:t>
      </w:r>
      <w:proofErr w:type="gramStart"/>
      <w:r w:rsidR="005A6514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="005A6514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ужбы на любой день года</w:t>
      </w:r>
      <w:r w:rsidR="0058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81EF1" w:rsidRPr="00CB5A97" w:rsidRDefault="0047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581EF1" w:rsidRPr="00EB360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</w:t>
        </w:r>
      </w:hyperlink>
      <w:r w:rsidR="0058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5A97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православных богослужений.</w:t>
      </w:r>
    </w:p>
    <w:p w:rsidR="00EB0B8A" w:rsidRDefault="00EB0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8A" w:rsidRDefault="00EB0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8A" w:rsidRDefault="00EB0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8A" w:rsidRDefault="00EB0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8A" w:rsidRDefault="00EB0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1" w:rsidRDefault="0014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1" w:rsidRDefault="0014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1" w:rsidRDefault="0014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1" w:rsidRDefault="0014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1" w:rsidRDefault="0014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1" w:rsidRDefault="0014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1" w:rsidRDefault="0014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31" w:rsidRDefault="006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31" w:rsidRDefault="006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31" w:rsidRDefault="006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31" w:rsidRDefault="006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31" w:rsidRDefault="006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31" w:rsidRDefault="006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31" w:rsidRDefault="006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31" w:rsidRDefault="006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A4" w:rsidRDefault="00AC6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F2" w:rsidRDefault="001B6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F2" w:rsidRDefault="001B6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F2" w:rsidRDefault="001B6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F2" w:rsidRDefault="001B6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F2" w:rsidRDefault="001B6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F2" w:rsidRDefault="001B6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F2" w:rsidRDefault="001B6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F2" w:rsidRDefault="001B6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A4" w:rsidRDefault="00AC6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A4" w:rsidRDefault="00147C21" w:rsidP="001B66F2">
      <w:pPr>
        <w:spacing w:line="240" w:lineRule="auto"/>
        <w:jc w:val="center"/>
        <w:rPr>
          <w:b/>
          <w:sz w:val="28"/>
          <w:szCs w:val="28"/>
        </w:rPr>
      </w:pPr>
      <w:r w:rsidRPr="001A1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к</w:t>
      </w:r>
      <w:r w:rsidR="008F6258" w:rsidRPr="001A1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1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программе</w:t>
      </w:r>
    </w:p>
    <w:p w:rsidR="00996542" w:rsidRPr="00147C21" w:rsidRDefault="001A151A" w:rsidP="001B66F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A1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ознакомительной </w:t>
      </w:r>
      <w:r w:rsidRPr="001A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пастырско-ориентированной богослужебной практик</w:t>
      </w:r>
      <w:r w:rsidR="001B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47C21" w:rsidRPr="00147C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AC6AA4" w:rsidRDefault="0084107B" w:rsidP="001B66F2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B6A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Образец отчёта</w:t>
      </w:r>
      <w:r w:rsidR="001B66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 прохождении</w:t>
      </w:r>
    </w:p>
    <w:p w:rsidR="00996542" w:rsidRPr="00147C21" w:rsidRDefault="00AC6AA4" w:rsidP="001B66F2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C6A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ознакомительной </w:t>
      </w:r>
      <w:r w:rsidRPr="00AC6A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пастырско-ориентированной богослужебной практик</w:t>
      </w:r>
      <w:r w:rsidR="00F64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84107B" w:rsidRPr="00147C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EB0B8A" w:rsidRDefault="00EB0B8A" w:rsidP="007407D7">
      <w:pPr>
        <w:spacing w:after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996542" w:rsidRDefault="00996542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</w:p>
    <w:p w:rsidR="00996542" w:rsidRPr="00AC6AA4" w:rsidRDefault="001B66F2" w:rsidP="00AC6A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 ПРОХОЖДЕНИИ</w:t>
      </w:r>
      <w:r w:rsidR="008F625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AC6AA4" w:rsidRPr="00AC6A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ОЗНАКОМИТЕЛЬНОЙ </w:t>
      </w:r>
      <w:r w:rsidR="00AC6AA4" w:rsidRPr="00AC6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ПАСТЫРСКО-ОРИЕНТ</w:t>
      </w:r>
      <w:r w:rsidR="00F64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ИРОВАННОЙ БОГОСЛУЖЕБНОЙ ПРАКТИКИ</w:t>
      </w:r>
    </w:p>
    <w:p w:rsidR="00996542" w:rsidRDefault="00996542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B861C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B861C3" w:rsidRPr="00B861C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996542" w:rsidRDefault="008F625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746305" w:rsidRPr="001B66F2" w:rsidRDefault="001B66F2" w:rsidP="0074630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746305" w:rsidRPr="001B66F2">
        <w:rPr>
          <w:rFonts w:ascii="Times New Roman" w:eastAsia="Times New Roman" w:hAnsi="Times New Roman" w:cs="Times New Roman"/>
          <w:sz w:val="24"/>
          <w:szCs w:val="28"/>
          <w:lang w:eastAsia="ru-RU"/>
        </w:rPr>
        <w:t>чного</w:t>
      </w:r>
      <w:r w:rsidRPr="001B66F2">
        <w:rPr>
          <w:rFonts w:ascii="Times New Roman" w:eastAsia="Times New Roman" w:hAnsi="Times New Roman" w:cs="Times New Roman"/>
          <w:sz w:val="24"/>
          <w:szCs w:val="28"/>
          <w:lang w:eastAsia="ru-RU"/>
        </w:rPr>
        <w:t>/заочного</w:t>
      </w:r>
      <w:r w:rsidR="00746305" w:rsidRP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996542" w:rsidRPr="001B66F2" w:rsidRDefault="008F6258" w:rsidP="0000145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996542" w:rsidRPr="001B66F2" w:rsidRDefault="008F6258" w:rsidP="0000145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 w:rsid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Подготовка служителей и религиозного персонала православного</w:t>
      </w:r>
    </w:p>
    <w:p w:rsidR="00996542" w:rsidRPr="001B66F2" w:rsidRDefault="008F6258" w:rsidP="0000145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996542" w:rsidRPr="001B66F2" w:rsidRDefault="008F6258" w:rsidP="001B66F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</w:t>
      </w:r>
      <w:r w:rsid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Практическая теология Православия</w:t>
      </w:r>
    </w:p>
    <w:p w:rsidR="00996542" w:rsidRPr="001B66F2" w:rsidRDefault="0099654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Pr="001B66F2" w:rsidRDefault="008F625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66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богослужебной практики: Безукладников В.А. _______________________</w:t>
      </w:r>
    </w:p>
    <w:p w:rsidR="00996542" w:rsidRDefault="008F6258" w:rsidP="001B66F2">
      <w:pPr>
        <w:shd w:val="clear" w:color="auto" w:fill="FFFFFF"/>
        <w:spacing w:after="0" w:line="240" w:lineRule="auto"/>
        <w:ind w:left="4536" w:firstLine="4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996542" w:rsidRDefault="008F625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996542" w:rsidRDefault="008F625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3764" w:rsidRDefault="00E83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E2C87" w:rsidRDefault="006E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1B66F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 г.</w:t>
      </w:r>
    </w:p>
    <w:p w:rsidR="00996542" w:rsidRDefault="008F6258" w:rsidP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996542">
        <w:tc>
          <w:tcPr>
            <w:tcW w:w="525" w:type="dxa"/>
          </w:tcPr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996542" w:rsidP="001B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96542" w:rsidRDefault="008F6258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996542">
        <w:tc>
          <w:tcPr>
            <w:tcW w:w="525" w:type="dxa"/>
          </w:tcPr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8F6258" w:rsidP="00F64A9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  <w:r w:rsidRPr="00F6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F6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4A95" w:rsidRPr="00F6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</w:t>
            </w:r>
            <w:r w:rsidR="00AC6AA4" w:rsidRPr="00F6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</w:t>
            </w:r>
            <w:r w:rsidR="00F6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AC6AA4" w:rsidRPr="00F6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пастырско-ориентированн</w:t>
            </w:r>
            <w:r w:rsidR="00F6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богослужебн</w:t>
            </w:r>
            <w:r w:rsidR="00F6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F6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r w:rsid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</w:t>
            </w:r>
          </w:p>
        </w:tc>
        <w:tc>
          <w:tcPr>
            <w:tcW w:w="823" w:type="dxa"/>
          </w:tcPr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96542">
        <w:tc>
          <w:tcPr>
            <w:tcW w:w="525" w:type="dxa"/>
          </w:tcPr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8F6258" w:rsidP="001B66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руководителя на </w:t>
            </w:r>
            <w:r w:rsidR="00AC6AA4" w:rsidRP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</w:t>
            </w:r>
            <w:r w:rsid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="00AC6AA4" w:rsidRP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пастырско-ориентированн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богослужебн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</w:t>
            </w:r>
          </w:p>
        </w:tc>
        <w:tc>
          <w:tcPr>
            <w:tcW w:w="823" w:type="dxa"/>
          </w:tcPr>
          <w:p w:rsidR="00996542" w:rsidRDefault="008F6258" w:rsidP="001B6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96542" w:rsidRDefault="008F6258" w:rsidP="001B6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996542">
        <w:tc>
          <w:tcPr>
            <w:tcW w:w="525" w:type="dxa"/>
          </w:tcPr>
          <w:p w:rsidR="00996542" w:rsidRDefault="00996542" w:rsidP="001B6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8F6258" w:rsidP="001B66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настоятеля храма на </w:t>
            </w:r>
            <w:r w:rsidR="00AC6AA4" w:rsidRP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</w:t>
            </w:r>
            <w:r w:rsid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="00AC6AA4" w:rsidRP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пастырско-ориентированн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богослужебн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</w:t>
            </w:r>
          </w:p>
        </w:tc>
        <w:tc>
          <w:tcPr>
            <w:tcW w:w="823" w:type="dxa"/>
          </w:tcPr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96542">
        <w:tc>
          <w:tcPr>
            <w:tcW w:w="525" w:type="dxa"/>
          </w:tcPr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8F6258" w:rsidP="001B66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Дневник прохождения </w:t>
            </w:r>
            <w:r w:rsidR="00AC6AA4" w:rsidRP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</w:t>
            </w:r>
            <w:r w:rsid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AC6AA4" w:rsidRP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пастырско-ориентированн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богослужебн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="008C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</w:t>
            </w:r>
          </w:p>
        </w:tc>
        <w:tc>
          <w:tcPr>
            <w:tcW w:w="823" w:type="dxa"/>
          </w:tcPr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96542">
        <w:trPr>
          <w:trHeight w:val="1918"/>
        </w:trPr>
        <w:tc>
          <w:tcPr>
            <w:tcW w:w="525" w:type="dxa"/>
          </w:tcPr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8F6258" w:rsidP="001B66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о </w:t>
            </w:r>
            <w:r w:rsidR="00F6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AA4" w:rsidRP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</w:t>
            </w:r>
            <w:r w:rsidR="008C2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AC6AA4" w:rsidRP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пастырско-ориентированн</w:t>
            </w:r>
            <w:r w:rsidR="008C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богослужебн</w:t>
            </w:r>
            <w:r w:rsidR="008C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8C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</w:t>
            </w:r>
            <w:r w:rsidR="00F6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</w:t>
            </w:r>
          </w:p>
          <w:p w:rsidR="00996542" w:rsidRDefault="008F6258" w:rsidP="001B66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996542" w:rsidRDefault="008F6258" w:rsidP="001B66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AA4" w:rsidRP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</w:t>
            </w:r>
            <w:r w:rsid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="00AC6AA4" w:rsidRPr="00AC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пастырско-ориентированн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богослужебн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AC6AA4" w:rsidRP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 w:rsidR="00AC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  <w:r w:rsidR="008C2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</w:t>
            </w:r>
          </w:p>
        </w:tc>
        <w:tc>
          <w:tcPr>
            <w:tcW w:w="823" w:type="dxa"/>
          </w:tcPr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996542" w:rsidRDefault="008F6258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996542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 w:rsidP="001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6AA4" w:rsidRDefault="00AC6AA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6AA4" w:rsidRDefault="00AC6AA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2968" w:rsidRDefault="008C296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2968" w:rsidRDefault="008C296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2968" w:rsidRDefault="008C296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2968" w:rsidRDefault="008C296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2968" w:rsidRDefault="008C296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2968" w:rsidRDefault="008C296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2968" w:rsidRDefault="008C296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6F2" w:rsidRDefault="001B66F2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</w:p>
    <w:p w:rsidR="00996542" w:rsidRDefault="00474714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474714">
        <w:rPr>
          <w:rFonts w:ascii="Times New Roman" w:eastAsia="Times New Roman" w:hAnsi="Times New Roman" w:cs="Times New Roman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21" o:title=""/>
          </v:shape>
          <o:OLEObject Type="Embed" ProgID="CorelDRAW.Graphic.14" ShapeID="_x0000_s1030" DrawAspect="Content" ObjectID="_1711733218" r:id="rId22"/>
        </w:pict>
      </w:r>
      <w:r w:rsidRPr="004747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left:0;text-align:left;z-index:251659264" from="-9pt,80.95pt" to="472.9pt,80.95pt" o:gfxdata="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3DngY1QAAAAsBAAAPAAAAAAAAAAEAIAAAACIA&#10;AABkcnMvZG93bnJldi54bWxQSwECFAAUAAAACACHTuJAlvK2sgwCAADhAwAADgAAAAAAAAABACAA&#10;AAAkAQAAZHJzL2Uyb0RvYy54bWxQSwUGAAAAAAYABgBZAQAAogUAAAAA&#10;" strokeweight="4.5pt">
            <v:stroke linestyle="thickThin"/>
            <w10:anchorlock/>
          </v:line>
        </w:pict>
      </w:r>
      <w:r w:rsidR="008F6258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996542" w:rsidRDefault="008F6258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996542" w:rsidRDefault="00474714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4747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_x0000_s1031" style="position:absolute;left:0;text-align:left;margin-left:3in;margin-top:3.6pt;width:70.85pt;height:2.85pt;z-index:251660288" coordorigin="1674,3474" coordsize="1428,77203" o:gfxdata="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XOtNBNkAAAAIAQAADwAAAAAAAAABACAAAAAiAAAAZHJzL2Rvd25yZXYueG1s&#10;UEsBAhQAFAAAAAgAh07iQAr0nMaGAwAAcAwAAA4AAAAAAAAAAQAgAAAAKAEAAGRycy9lMm9Eb2Mu&#10;eG1sUEsFBgAAAAAGAAYAWQEAACAHAAAAAA==&#10;">
            <v:shape id="Freeform 4" o:spid="_x0000_s1033" style="position:absolute;left:1674;top:3474;width:1417;height:42" coordsize="1417,42" o:spt="100" o:gfxdata="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iHSugAAANoA&#10;AAAPAAAAAAAAAAEAIAAAACIAAABkcnMvZG93bnJldi54bWxQSwECFAAUAAAACACHTuJAMy8FnjsA&#10;AAA5AAAAEAAAAAAAAAABACAAAAAJAQAAZHJzL3NoYXBleG1sLnhtbFBLBQYAAAAABgAGAFsBAACz&#10;AwAAAAA=&#10;" adj="0,,0" path="m,41l716,r701,42e" fillcolor="black">
              <v:stroke joinstyle="round"/>
              <v:formulas/>
              <v:path o:connecttype="segments" o:connectlocs="0,41;716,0;1417,42" o:connectangles="0,0,0"/>
            </v:shape>
            <v:shape id="Freeform 5" o:spid="_x0000_s1032" style="position:absolute;left:1685;top:3509;width:1417;height:42;flip:y" coordsize="1417,42" o:spt="100" o:gfxdata="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0AZ65AAAA2gAA&#10;AA8AAAAAAAAAAQAgAAAAIgAAAGRycy9kb3ducmV2LnhtbFBLAQIUABQAAAAIAIdO4kAzLwWeOwAA&#10;ADkAAAAQAAAAAAAAAAEAIAAAAAgBAABkcnMvc2hhcGV4bWwueG1sUEsFBgAAAAAGAAYAWwEAALID&#10;AAAAAA==&#10;" adj="0,,0" path="m,41l716,r701,42e" fillcolor="black">
              <v:stroke joinstyle="round"/>
              <v:formulas/>
              <v:path o:connecttype="segments" o:connectlocs="0,41;716,0;1417,42" o:connectangles="0,0,0"/>
            </v:shape>
          </v:group>
        </w:pict>
      </w:r>
      <w:r w:rsidR="008F6258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8F6258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614036, г. Пермь, ул. Шоссе Космонавтов, 185.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факс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(342) 206-26-28,</w:t>
      </w:r>
      <w:r w:rsidR="008C29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="008C29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="008C29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23" w:history="1">
        <w:r w:rsidR="008C2968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="008C2968" w:rsidRPr="008C2968">
        <w:rPr>
          <w:sz w:val="16"/>
          <w:szCs w:val="16"/>
        </w:rPr>
        <w:t>,</w:t>
      </w:r>
      <w:r w:rsidR="008C29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hyperlink r:id="rId24" w:history="1">
        <w:r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542" w:rsidRDefault="008F625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</w:t>
      </w:r>
    </w:p>
    <w:p w:rsidR="00F64A95" w:rsidRDefault="00F64A95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2968" w:rsidRDefault="00F64A95" w:rsidP="008C296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F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прохождение</w:t>
      </w:r>
      <w:r w:rsidR="008F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8C2968" w:rsidRPr="008C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ознакомительн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proofErr w:type="gramEnd"/>
      <w:r w:rsidR="008C2968" w:rsidRPr="008C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2968" w:rsidRPr="008C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</w:p>
    <w:p w:rsidR="00996542" w:rsidRPr="008C2968" w:rsidRDefault="008C2968" w:rsidP="008C296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богослужебн</w:t>
      </w:r>
      <w:r w:rsidR="00F6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C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  <w:r w:rsidR="00F6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996542" w:rsidRDefault="0099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Пермской духовной семинарии _____________________________________________________</w:t>
      </w:r>
      <w:r w:rsidR="0053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996542" w:rsidRDefault="008F6258" w:rsidP="00B861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B861C3" w:rsidRDefault="00B861C3" w:rsidP="008C29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B861C3" w:rsidRDefault="00B861C3" w:rsidP="008C29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6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  <w:r w:rsidRPr="001B66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</w:t>
      </w:r>
      <w:proofErr w:type="gramStart"/>
      <w:r w:rsidRPr="001B66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нужное</w:t>
      </w:r>
      <w:proofErr w:type="gramEnd"/>
      <w:r w:rsidRPr="001B66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оставить)</w:t>
      </w:r>
    </w:p>
    <w:p w:rsidR="00996542" w:rsidRDefault="001B66F2" w:rsidP="00B861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священно-ц</w:t>
      </w:r>
      <w:r w:rsidR="008F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ерковнослужителей</w:t>
      </w:r>
      <w:proofErr w:type="spellEnd"/>
      <w:proofErr w:type="gramEnd"/>
    </w:p>
    <w:p w:rsidR="00996542" w:rsidRPr="001B66F2" w:rsidRDefault="001B66F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</w:t>
      </w:r>
      <w:r w:rsidR="008F6258" w:rsidRPr="001B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8F6258" w:rsidRPr="001B66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8F6258" w:rsidRPr="001B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</w:p>
    <w:p w:rsidR="00996542" w:rsidRPr="001B66F2" w:rsidRDefault="008F62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542" w:rsidRPr="00535277" w:rsidRDefault="008F62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</w:t>
      </w:r>
      <w:r w:rsidR="00535277" w:rsidRPr="0053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53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53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542" w:rsidRPr="00535277" w:rsidRDefault="009965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____________________________________________________________________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</w:t>
      </w:r>
      <w:r w:rsidR="00947E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 его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адрес)</w:t>
      </w:r>
    </w:p>
    <w:p w:rsidR="00996542" w:rsidRDefault="008F62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________________________________________</w:t>
      </w:r>
      <w:r w:rsidR="0053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996542" w:rsidRDefault="008F62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6E2C87" w:rsidRDefault="006E2C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E2C87" w:rsidRDefault="006E2C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E2C87" w:rsidRDefault="006E2C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(М.П.)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  <w:r w:rsidR="005352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рассредоточенную</w:t>
      </w:r>
      <w:r w:rsidRP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богослужебную практику</w:t>
      </w: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8F6258" w:rsidP="00947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студенту </w:t>
      </w:r>
      <w:r w:rsidR="00B861C3" w:rsidRPr="00B8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B8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духовной семинарии </w:t>
      </w:r>
      <w:r w:rsidR="00B861C3" w:rsidRP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="00B861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8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сектора, 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 w:rsidR="00B86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 w:rsidR="00947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9342D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93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профиля: </w:t>
      </w:r>
      <w:r w:rsidRPr="00947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теология Православия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996542" w:rsidRDefault="008F6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прохождения практики: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947E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адрес)</w:t>
      </w: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96542" w:rsidRDefault="008F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Рассредоточенная 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огослужебная практика на</w:t>
      </w:r>
      <w:r w:rsidRPr="00947E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подготовительном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курсе Пермской духовной семинарии происходит без отрыва от учёбы в период первого учебного семестра (у студентов-заочников в период между первой и второй сессий).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Эта практика состоит из алтарного и клиросного служений. </w:t>
      </w:r>
      <w:proofErr w:type="gramEnd"/>
    </w:p>
    <w:p w:rsidR="00996542" w:rsidRDefault="008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у студента-практиканта навыков пономарского и клиросного служений.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студент должен: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="00947E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947E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невник богослужебной практики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священнослужителя ознакомиться с храмом, алтарём, священными предметами, штатными сотрудниками и другими прихожанами храма.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Изучить и максимально полно освоить обязанности пономаря, чтеца, певчего, уставщика и уборщика храма.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Вспомнить или заново выучить наизусть молитвы на все священнические облачения, а также тропари, кондаки и даты всех двунадесятых праздников.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назначение, правила соблюдения и установленные Церковью сроки всех однодневных и многодневных постов.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Оперативно и грамотно пользоваться Богослужебными книгами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пособиями,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творениями и учебниками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996542" w:rsidRPr="00947EC0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</w:t>
      </w:r>
      <w:r w:rsidRPr="00947E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руководителю </w:t>
      </w:r>
      <w:r w:rsidR="00947E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947E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тчёт о богослужебной практике.</w:t>
      </w:r>
    </w:p>
    <w:p w:rsidR="00996542" w:rsidRDefault="0099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996542" w:rsidRDefault="008F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богослужебной практики ___________________ Безукладников В. А.</w:t>
      </w:r>
    </w:p>
    <w:p w:rsidR="00996542" w:rsidRDefault="008F6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996542" w:rsidRDefault="00996542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EC0" w:rsidRDefault="0094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542" w:rsidRDefault="0007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Примерный перечень поручений настоятеля храма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туденту</w:t>
      </w:r>
      <w:r w:rsidRPr="00B8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1C3" w:rsidRPr="00B8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</w:t>
      </w:r>
      <w:r w:rsidR="00B861C3" w:rsidRP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="00B861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8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Священно-Церковнослужителей</w:t>
      </w:r>
      <w:proofErr w:type="spellEnd"/>
      <w:proofErr w:type="gramEnd"/>
      <w:r w:rsidR="00B86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3039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996542" w:rsidRPr="00947EC0" w:rsidRDefault="008F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</w:t>
      </w:r>
      <w:r w:rsidRPr="00947E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прохождения </w:t>
      </w:r>
      <w:r w:rsidR="00947EC0" w:rsidRPr="00AC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</w:t>
      </w:r>
      <w:r w:rsidR="00947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47EC0" w:rsidRPr="00AC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EC0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7EC0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7EC0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7EC0" w:rsidRPr="00947E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47E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поручается: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Взять за правило начинать с </w:t>
      </w:r>
      <w:r w:rsidR="0060473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усердно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 молитвы всякое, даже самое малое, дело, совершать церковное служение с непрестанной внутренней молитвой</w:t>
      </w:r>
      <w:r w:rsidR="0060473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и, по совершении какого-либо своего послушания не забывать </w:t>
      </w:r>
      <w:proofErr w:type="gramStart"/>
      <w:r w:rsidR="0060473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искренне</w:t>
      </w:r>
      <w:proofErr w:type="gramEnd"/>
      <w:r w:rsidR="0060473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благодарить Бога – Подателя всех благ.</w:t>
      </w:r>
      <w:r>
        <w:t xml:space="preserve"> 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Выучить наизусть тропари, кондаки и даты всех двунадесятых праздников.</w:t>
      </w:r>
    </w:p>
    <w:p w:rsidR="000A711A" w:rsidRDefault="000A711A" w:rsidP="000A711A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Тщательно заполнять </w:t>
      </w:r>
      <w:r w:rsidR="00947E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947E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947EC0" w:rsidRPr="00AC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</w:t>
      </w:r>
      <w:r w:rsidR="00947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47EC0" w:rsidRPr="00AC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EC0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7EC0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7EC0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мне на проверку и оценивание.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Изучить последовательность вседневного богослужения, всенощного бдения и Литургии (при необходимости – составить шпаргалки). Выучить наизусть молитвы на надевание каждого облачения, а также молитву на кадило.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подробный инструктаж у старшего пономаря храма и регента хора, поддерживать уважительное сотрудничество с уборщицами, продавщицами, охранниками, остальными сотрудниками и другими прихожанами храма.</w:t>
      </w:r>
    </w:p>
    <w:p w:rsidR="000A711A" w:rsidRDefault="000A711A" w:rsidP="000A711A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 разучить и отрепетировать с другими пономарями последовательность действий пономарей на литургических входах и сообразно исполнять их на богослужениях.</w:t>
      </w:r>
    </w:p>
    <w:p w:rsidR="00E96587" w:rsidRDefault="00E96587" w:rsidP="00E96587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Перед каждым богослужением готовить облачения нужных цветов, и комплекций, аккуратно их чистить, гладить и раскладывать, заправлять лампады, разжигать угли для кадил.</w:t>
      </w:r>
    </w:p>
    <w:p w:rsidR="00E96587" w:rsidRDefault="00E96587" w:rsidP="00E96587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 псаломщика (или уставщика) на каждую службу брать задание на чтение молитвословий, самостоятельно находить их в богослужебных книгах и пособиях, дерзновенно не спеша прочитывать их во время богослужения в храме, всячески стараться не совершать ошибок при чтении, неуклонно следить за громкостью, чёткостью и ровной интонацией голоса при чтении в храме. </w:t>
      </w:r>
    </w:p>
    <w:p w:rsidR="00E96587" w:rsidRDefault="00E96587" w:rsidP="00E96587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богослужений спрашивать у настоятеля храма, регента хора и старшего пономаря замечания и рекомендации к дальнейшему улучшению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своего церковного служения.</w:t>
      </w:r>
    </w:p>
    <w:p w:rsidR="00E96587" w:rsidRDefault="00E96587" w:rsidP="00E96587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</w:t>
      </w:r>
      <w:proofErr w:type="spellStart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внебогослужебное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время, вместе с остальными </w:t>
      </w:r>
      <w:proofErr w:type="spellStart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алтарниками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принимать активное участие в подготовках алтаря и всего храма к предстоящим богослужениям, мыть (и чистить) полы, ковры, окна, мебель, церковную утварь.</w:t>
      </w:r>
    </w:p>
    <w:p w:rsidR="00E96587" w:rsidRDefault="00E96587" w:rsidP="00E96587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старшего пономаря познакомиться с ризницей, клиросом и алтарём, запомнить расположение и установленный Православной Церковью порядок употребления различных священных предметов, наиболее почитаемых икон и имеющихся частиц мощей святых в данном храме, узнать расписание богослужений, треб, занятий в воскресной школе и порядок колокольного звона.</w:t>
      </w:r>
    </w:p>
    <w:p w:rsidR="00E96587" w:rsidRDefault="00E96587" w:rsidP="00E96587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Узнать особенности однодневных и многодневных постов. 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старосты, заведующего хозяйством или охранника храма осмотреть храм, территорию вокруг храма и, по возможности, подсобные помещения: воскресную школу, библиотеку, иконную лавку, </w:t>
      </w:r>
      <w:proofErr w:type="spellStart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просфорню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приходскую трапезную, туалеты, складские помещения, канцелярию, ознакомиться с техникой безопасности, системами освещения, отопления, пожарной и охранной сигнализации, канализации, утилизации различного мусора, записать дежурные телефоны, адрес сайта храма и электронную почту. </w:t>
      </w:r>
      <w:proofErr w:type="gramEnd"/>
    </w:p>
    <w:p w:rsidR="00E96587" w:rsidRDefault="008F6258" w:rsidP="00E96587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Посещать спевки приходского хора. Разучивать с регентом, певцами хора и самостоятельно церковные песнопения.</w:t>
      </w:r>
      <w:r w:rsidR="00E9658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 время богослужений, с разрешения регента, петь в хоре простые и знакомые песнопения, неукоснительно выполняя все указания регента.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E9658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ри необходимости, п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одпевать духовенству в алтаре, на средине храма и на крестных ходах</w:t>
      </w:r>
      <w:r w:rsidR="00E9658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A711A" w:rsidRDefault="000A711A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Посещать воскресную школу для взрослых.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Сразу после окончания указанного срока практики составить и сдать руководителю подробный </w:t>
      </w:r>
      <w:r w:rsidR="00947E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947E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тчёт о </w:t>
      </w:r>
      <w:r w:rsidR="00947EC0" w:rsidRPr="00947E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прохождении</w:t>
      </w:r>
      <w:r w:rsidR="00947EC0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947EC0" w:rsidRPr="00AC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</w:t>
      </w:r>
      <w:r w:rsidR="00947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47EC0" w:rsidRPr="00AC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EC0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7EC0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7EC0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996542" w:rsidRDefault="0099654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47EC0" w:rsidP="0094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Пастырско-ориентированная богослужебная практика (ознакомительная,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рассредоточенная)</w:t>
      </w:r>
      <w:r w:rsidR="008F62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включает в себя групповые и индивидуальные консультации с руководителем богослужебной практики и с настоятелем храма,</w:t>
      </w:r>
      <w:r w:rsidR="008F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самостоятельную работу с информационными ресурсами. </w:t>
      </w:r>
    </w:p>
    <w:p w:rsidR="00996542" w:rsidRDefault="0099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8F6258" w:rsidP="0094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996542" w:rsidRDefault="00996542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532" w:rsidRDefault="00231532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  <w:r w:rsidR="00F64A9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ПРОХОЖДЕНИЯ</w:t>
      </w:r>
    </w:p>
    <w:p w:rsidR="00996542" w:rsidRPr="008C2968" w:rsidRDefault="008C29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29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ОЗНАКОМИТЕЛЬН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ОЙ</w:t>
      </w:r>
      <w:r w:rsidRPr="008C29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C29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Pr="008C29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Pr="008C29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</w:p>
    <w:p w:rsidR="00996542" w:rsidRDefault="00996542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31532" w:rsidRDefault="00231532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="008C296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</w:t>
      </w:r>
      <w:r w:rsidR="009E7C73" w:rsidRPr="009E7C7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</w:t>
      </w:r>
      <w:r w:rsidRPr="009E7C7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996542" w:rsidRDefault="008F62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746305" w:rsidRDefault="00746305" w:rsidP="0074630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231532">
        <w:rPr>
          <w:rFonts w:ascii="Times New Roman" w:eastAsia="Times New Roman" w:hAnsi="Times New Roman" w:cs="Times New Roman"/>
          <w:sz w:val="24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996542" w:rsidRPr="0023153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231532" w:rsidRP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996542" w:rsidRPr="00231532" w:rsidRDefault="00231532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направления: </w:t>
      </w:r>
      <w:r w:rsidR="008F6258" w:rsidRP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996542" w:rsidRPr="00231532" w:rsidRDefault="008F6258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996542" w:rsidRPr="0023153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профиль</w:t>
      </w:r>
      <w:r w:rsidR="00303944" w:rsidRP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="00231532" w:rsidRP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Практическая теология Православия</w:t>
      </w:r>
    </w:p>
    <w:p w:rsidR="00996542" w:rsidRPr="00231532" w:rsidRDefault="0099654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99654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3764" w:rsidRDefault="00E8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996542" w:rsidRDefault="006E2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23153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 г.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354"/>
        <w:gridCol w:w="6632"/>
        <w:gridCol w:w="1560"/>
      </w:tblGrid>
      <w:tr w:rsidR="00996542" w:rsidRPr="00303944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542" w:rsidRPr="00303944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542" w:rsidRPr="00303944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542" w:rsidRPr="00303944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="00231532" w:rsidRPr="00231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</w:t>
      </w:r>
      <w:r w:rsidRPr="00231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ознакомительной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богослужебной практики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E7C73" w:rsidRPr="009E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996542" w:rsidRDefault="009E7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2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8F62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="00231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8F6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</w:p>
    <w:p w:rsidR="00996542" w:rsidRPr="0023153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 w:rsidRPr="002315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</w:p>
    <w:p w:rsidR="00996542" w:rsidRPr="0023153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 w:rsidR="002315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2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актическая теология Православия</w:t>
      </w:r>
    </w:p>
    <w:p w:rsidR="00996542" w:rsidRDefault="00996542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Pr="00535277" w:rsidRDefault="008F6258" w:rsidP="00535277">
      <w:pPr>
        <w:shd w:val="clear" w:color="auto" w:fill="FFFFFF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535277" w:rsidRPr="0053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3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проходил</w:t>
      </w:r>
      <w:r w:rsidR="0053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богослужебную практику в храме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</w:p>
    <w:p w:rsidR="00996542" w:rsidRDefault="008F6258" w:rsidP="002315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23153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адрес)</w:t>
      </w:r>
    </w:p>
    <w:p w:rsidR="00996542" w:rsidRDefault="00996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996542" w:rsidRDefault="008F6258" w:rsidP="0093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время </w:t>
      </w:r>
      <w:r w:rsidRPr="002315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прохождения ознакомительной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996542" w:rsidRDefault="008F6258" w:rsidP="009342D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Прошел инструктаж настоятеля храма (</w:t>
      </w:r>
      <w:r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996542" w:rsidRDefault="008F6258" w:rsidP="009342D2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вседневных службах, всенощных бдениях и литургиях.</w:t>
      </w:r>
    </w:p>
    <w:p w:rsidR="00080D8F" w:rsidRDefault="00080D8F" w:rsidP="00080D8F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Ознакомился с назначением и устройством православного храма и церковной утварью.</w:t>
      </w:r>
    </w:p>
    <w:p w:rsidR="00996542" w:rsidRDefault="008F6258" w:rsidP="009342D2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Готовил (прибирал и чистил) </w:t>
      </w:r>
      <w:r w:rsidR="00080D8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к предстоящим богослужениям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алтарь, остальной храм с различными церковными принадлежностями и прилегающую территорию.</w:t>
      </w:r>
    </w:p>
    <w:p w:rsidR="00080D8F" w:rsidRDefault="00080D8F" w:rsidP="00080D8F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Читал на богослужении молитвословия, порученные мне уставщиком.</w:t>
      </w:r>
    </w:p>
    <w:p w:rsidR="00080D8F" w:rsidRDefault="00080D8F" w:rsidP="00080D8F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ED7D31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простые и знакомые песнопения.</w:t>
      </w:r>
    </w:p>
    <w:p w:rsidR="00996542" w:rsidRDefault="008F6258" w:rsidP="009342D2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последовательность суточного круга богослужений.</w:t>
      </w:r>
    </w:p>
    <w:p w:rsidR="00996542" w:rsidRDefault="008F6258" w:rsidP="009342D2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все облачения и на кадило, а также тропари, кондаки и даты всех двунадесятых праздников. Уточнил дни однодневных и многодневных постов.</w:t>
      </w:r>
    </w:p>
    <w:p w:rsidR="00996542" w:rsidRDefault="008F6258" w:rsidP="009342D2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Использовал </w:t>
      </w:r>
      <w:r w:rsidR="00080D8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богослужебные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книги и другие информационные источники, пер</w:t>
      </w:r>
      <w:r w:rsidR="002315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ечисленные в б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иблиографическом списке.</w:t>
      </w:r>
    </w:p>
    <w:p w:rsidR="00996542" w:rsidRDefault="008F6258" w:rsidP="009342D2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заполнял </w:t>
      </w:r>
      <w:r w:rsidR="002315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2315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невник богослужебной практики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подавал его на проверку и оценивание настоятелем храма.</w:t>
      </w:r>
    </w:p>
    <w:p w:rsidR="00996542" w:rsidRDefault="008F6258" w:rsidP="009342D2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</w:t>
      </w:r>
      <w:r w:rsidR="002315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2315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тчёт о богослужебной практике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996542" w:rsidRDefault="0099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96542" w:rsidRDefault="008F6258" w:rsidP="0023153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 порученных мне заданий недостаточно хорошо удалось выполнить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______________________________________________</w:t>
      </w:r>
      <w:r w:rsidR="006047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</w:t>
      </w:r>
    </w:p>
    <w:p w:rsidR="00604731" w:rsidRDefault="0060473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96542" w:rsidRDefault="0099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96542" w:rsidRDefault="008F6258" w:rsidP="0023153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</w:t>
      </w:r>
      <w:r w:rsidR="002315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_______________________</w:t>
      </w:r>
    </w:p>
    <w:p w:rsidR="00996542" w:rsidRDefault="008F625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996542" w:rsidRDefault="00604731" w:rsidP="0060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96542" w:rsidRDefault="0099654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6E2C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27 декабря 2019</w:t>
      </w:r>
      <w:r w:rsidR="008F62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г., </w:t>
      </w:r>
      <w:r w:rsidR="008F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93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F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996542" w:rsidRDefault="008F625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и подпись студента)</w:t>
      </w:r>
    </w:p>
    <w:p w:rsidR="00996542" w:rsidRDefault="008F6258" w:rsidP="002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996542" w:rsidRDefault="00996542" w:rsidP="0023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231532" w:rsidP="00231532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Указываются б</w:t>
      </w:r>
      <w:r w:rsidR="008F6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огослужебные книги, </w:t>
      </w:r>
      <w:proofErr w:type="spellStart"/>
      <w:r w:rsidR="008F6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святоотеческие</w:t>
      </w:r>
      <w:proofErr w:type="spellEnd"/>
      <w:r w:rsidR="008F6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творения, учебные пособия по </w:t>
      </w:r>
      <w:proofErr w:type="spellStart"/>
      <w:r w:rsidR="008F6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="008F6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="00303944" w:rsidRPr="00AC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</w:t>
      </w:r>
      <w:r w:rsidR="003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03944" w:rsidRPr="00AC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944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3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03944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3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03944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3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6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клиросного и пономарского служения.</w:t>
      </w:r>
    </w:p>
    <w:p w:rsidR="00996542" w:rsidRDefault="00996542" w:rsidP="00231532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6542" w:rsidRDefault="009965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32" w:rsidRDefault="0023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32" w:rsidRDefault="0023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996542" w:rsidRDefault="0099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996542" w:rsidRDefault="008F6258" w:rsidP="009E7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 w:rsidRPr="009E7C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E7C73" w:rsidRPr="009E7C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духовной семинарии, </w:t>
      </w:r>
      <w:r w:rsidR="009E7C73" w:rsidRPr="002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="009E7C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E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2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="00231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5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персо</w:t>
      </w:r>
      <w:r w:rsidR="002315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нала православного исповедания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E7C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="003039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996542" w:rsidRDefault="008F6258" w:rsidP="00231532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 w:rsidRPr="0033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277" w:rsidRPr="0033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231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535277" w:rsidRPr="0033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33694C" w:rsidRPr="0033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33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в нашем храме </w:t>
      </w:r>
      <w:r w:rsidR="00303944" w:rsidRPr="00AC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</w:t>
      </w:r>
      <w:r w:rsidR="003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03944" w:rsidRPr="00AC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944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303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03944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303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03944" w:rsidRPr="00A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3039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течение которой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Pr="002315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дисциплинированным, инициативным, добросовестным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2315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Ознакомился с храмом и его принадлежностями. Благоговейно обращался со священными предметами.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облачения, на кадило, а также тропари, кондаки и даты двунадесятых праздников; однодневные и многодневные посты.</w:t>
      </w:r>
    </w:p>
    <w:p w:rsidR="00080D8F" w:rsidRPr="00604731" w:rsidRDefault="008F6258" w:rsidP="00286422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473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Благоговейно </w:t>
      </w:r>
      <w:proofErr w:type="spellStart"/>
      <w:r w:rsidRPr="0060473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60473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исполняя все богослужебные поручения.</w:t>
      </w:r>
      <w:r w:rsidR="0060473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080D8F" w:rsidRPr="0060473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совершал приборку алтаря, других помещений храма и территории возле храма.</w:t>
      </w:r>
    </w:p>
    <w:p w:rsidR="00996542" w:rsidRDefault="00CF033C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</w:t>
      </w:r>
      <w:r w:rsidR="00080D8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 б</w:t>
      </w:r>
      <w:r w:rsidR="008F625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огослужении в храме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читал ш</w:t>
      </w:r>
      <w:r w:rsidR="008F625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естопсалмие, кафизмы, канон, часы, Апостол, </w:t>
      </w:r>
      <w:proofErr w:type="spellStart"/>
      <w:r w:rsidR="008F625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святоотеческие</w:t>
      </w:r>
      <w:proofErr w:type="spellEnd"/>
      <w:r w:rsidR="008F625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поучения и др. 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уставной порядок суточного круга богослужений.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необходимую для богослужебной практики литературу.</w:t>
      </w:r>
    </w:p>
    <w:p w:rsidR="00CF033C" w:rsidRDefault="00CF033C" w:rsidP="00CF033C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 клиросе, при пении знакомых песнопений, осторожно подпевал хору. </w:t>
      </w:r>
    </w:p>
    <w:p w:rsidR="00080D8F" w:rsidRDefault="00080D8F" w:rsidP="00080D8F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Участвовал в спевках приходского хора и в занятиях воскресной школы.</w:t>
      </w:r>
    </w:p>
    <w:p w:rsidR="00080D8F" w:rsidRDefault="00080D8F" w:rsidP="00080D8F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Исповедовался и причащался.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Заполнил </w:t>
      </w:r>
      <w:r w:rsidR="002315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2315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невник богослужебной практики,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своевременно подавал его мне на проверку и оценивание.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</w:t>
      </w:r>
      <w:proofErr w:type="gramStart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предоставил </w:t>
      </w:r>
      <w:r w:rsidR="002315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2315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тчёт</w:t>
      </w:r>
      <w:proofErr w:type="gramEnd"/>
      <w:r w:rsidRPr="002315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 богослужебной практике.</w:t>
      </w:r>
    </w:p>
    <w:p w:rsidR="00996542" w:rsidRDefault="0099654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996542" w:rsidRDefault="008F625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______________________________________________</w:t>
      </w:r>
    </w:p>
    <w:p w:rsidR="00996542" w:rsidRDefault="008F625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___________________________________________</w:t>
      </w:r>
    </w:p>
    <w:p w:rsidR="00996542" w:rsidRDefault="0099654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96542" w:rsidRDefault="00996542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____________________________________________________</w:t>
      </w:r>
    </w:p>
    <w:p w:rsidR="00996542" w:rsidRDefault="008F6258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996542" w:rsidRDefault="008F6258" w:rsidP="0033694C">
      <w:pPr>
        <w:spacing w:after="0" w:line="240" w:lineRule="auto"/>
        <w:ind w:left="3115" w:firstLine="425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996542" w:rsidSect="003F7194">
      <w:footerReference w:type="even" r:id="rId25"/>
      <w:footerReference w:type="default" r:id="rId26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FB" w:rsidRDefault="00E136FB">
      <w:pPr>
        <w:spacing w:line="240" w:lineRule="auto"/>
      </w:pPr>
      <w:r>
        <w:separator/>
      </w:r>
    </w:p>
  </w:endnote>
  <w:endnote w:type="continuationSeparator" w:id="0">
    <w:p w:rsidR="00E136FB" w:rsidRDefault="00E13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Tahoma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AA" w:rsidRDefault="0047471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14CAA">
      <w:rPr>
        <w:rStyle w:val="a3"/>
      </w:rPr>
      <w:instrText xml:space="preserve">PAGE  </w:instrText>
    </w:r>
    <w:r>
      <w:fldChar w:fldCharType="end"/>
    </w:r>
  </w:p>
  <w:p w:rsidR="00214CAA" w:rsidRDefault="00214C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AA" w:rsidRDefault="0047471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14CAA">
      <w:rPr>
        <w:rStyle w:val="a3"/>
      </w:rPr>
      <w:instrText xml:space="preserve">PAGE  </w:instrText>
    </w:r>
    <w:r>
      <w:fldChar w:fldCharType="separate"/>
    </w:r>
    <w:r w:rsidR="00F64A95">
      <w:rPr>
        <w:rStyle w:val="a3"/>
        <w:noProof/>
      </w:rPr>
      <w:t>20</w:t>
    </w:r>
    <w:r>
      <w:fldChar w:fldCharType="end"/>
    </w:r>
  </w:p>
  <w:p w:rsidR="00214CAA" w:rsidRDefault="00214C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FB" w:rsidRDefault="00E136FB">
      <w:pPr>
        <w:spacing w:after="0"/>
      </w:pPr>
      <w:r>
        <w:separator/>
      </w:r>
    </w:p>
  </w:footnote>
  <w:footnote w:type="continuationSeparator" w:id="0">
    <w:p w:rsidR="00E136FB" w:rsidRDefault="00E136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AD4"/>
    <w:multiLevelType w:val="multilevel"/>
    <w:tmpl w:val="096E6AD4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25A90CBD"/>
    <w:multiLevelType w:val="multilevel"/>
    <w:tmpl w:val="25A90CBD"/>
    <w:lvl w:ilvl="0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28E22938"/>
    <w:multiLevelType w:val="multilevel"/>
    <w:tmpl w:val="28E2293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>
    <w:nsid w:val="3498780C"/>
    <w:multiLevelType w:val="multilevel"/>
    <w:tmpl w:val="3498780C"/>
    <w:lvl w:ilvl="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4F4C5B68"/>
    <w:multiLevelType w:val="multilevel"/>
    <w:tmpl w:val="4F4C5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5">
    <w:nsid w:val="54865B21"/>
    <w:multiLevelType w:val="multilevel"/>
    <w:tmpl w:val="54865B21"/>
    <w:lvl w:ilvl="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7AAB082"/>
    <w:multiLevelType w:val="multilevel"/>
    <w:tmpl w:val="57AAB0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7">
    <w:nsid w:val="6195498E"/>
    <w:multiLevelType w:val="multilevel"/>
    <w:tmpl w:val="619549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  <w:b w:val="0"/>
        <w:sz w:val="22"/>
      </w:rPr>
    </w:lvl>
  </w:abstractNum>
  <w:abstractNum w:abstractNumId="8">
    <w:nsid w:val="63C6610F"/>
    <w:multiLevelType w:val="multilevel"/>
    <w:tmpl w:val="63C6610F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>
    <w:nsid w:val="66BA2C97"/>
    <w:multiLevelType w:val="hybridMultilevel"/>
    <w:tmpl w:val="B3A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A1"/>
    <w:rsid w:val="00001452"/>
    <w:rsid w:val="000116C5"/>
    <w:rsid w:val="000226CC"/>
    <w:rsid w:val="00022A14"/>
    <w:rsid w:val="0002555E"/>
    <w:rsid w:val="00032101"/>
    <w:rsid w:val="00035A42"/>
    <w:rsid w:val="00053943"/>
    <w:rsid w:val="00063A00"/>
    <w:rsid w:val="000712FC"/>
    <w:rsid w:val="00072F4F"/>
    <w:rsid w:val="00080D8F"/>
    <w:rsid w:val="00084C79"/>
    <w:rsid w:val="000A711A"/>
    <w:rsid w:val="000B7B5D"/>
    <w:rsid w:val="000C26F5"/>
    <w:rsid w:val="000C3C2E"/>
    <w:rsid w:val="000C4EC5"/>
    <w:rsid w:val="000C65AD"/>
    <w:rsid w:val="000D705C"/>
    <w:rsid w:val="000E1B03"/>
    <w:rsid w:val="000E1F15"/>
    <w:rsid w:val="000F0781"/>
    <w:rsid w:val="000F7700"/>
    <w:rsid w:val="00107EE4"/>
    <w:rsid w:val="00147C21"/>
    <w:rsid w:val="001859B7"/>
    <w:rsid w:val="001A151A"/>
    <w:rsid w:val="001A4CF3"/>
    <w:rsid w:val="001B66F2"/>
    <w:rsid w:val="001C1971"/>
    <w:rsid w:val="001C6D1E"/>
    <w:rsid w:val="001C6E23"/>
    <w:rsid w:val="001D4F0A"/>
    <w:rsid w:val="001F3238"/>
    <w:rsid w:val="001F35E6"/>
    <w:rsid w:val="0020525F"/>
    <w:rsid w:val="00214CAA"/>
    <w:rsid w:val="00225380"/>
    <w:rsid w:val="002269D4"/>
    <w:rsid w:val="00231532"/>
    <w:rsid w:val="00282135"/>
    <w:rsid w:val="0028355F"/>
    <w:rsid w:val="00286422"/>
    <w:rsid w:val="0029156E"/>
    <w:rsid w:val="002A4DD2"/>
    <w:rsid w:val="002A7CB1"/>
    <w:rsid w:val="002D077F"/>
    <w:rsid w:val="002F7686"/>
    <w:rsid w:val="00303944"/>
    <w:rsid w:val="00305301"/>
    <w:rsid w:val="00307222"/>
    <w:rsid w:val="003210E2"/>
    <w:rsid w:val="003356A0"/>
    <w:rsid w:val="0033694C"/>
    <w:rsid w:val="00354B78"/>
    <w:rsid w:val="0037134A"/>
    <w:rsid w:val="00394D01"/>
    <w:rsid w:val="003E48AF"/>
    <w:rsid w:val="003E519F"/>
    <w:rsid w:val="003F2E22"/>
    <w:rsid w:val="003F7194"/>
    <w:rsid w:val="0040447F"/>
    <w:rsid w:val="0041582D"/>
    <w:rsid w:val="00435BE9"/>
    <w:rsid w:val="00456252"/>
    <w:rsid w:val="00474714"/>
    <w:rsid w:val="00496494"/>
    <w:rsid w:val="004B23A0"/>
    <w:rsid w:val="00526381"/>
    <w:rsid w:val="00535277"/>
    <w:rsid w:val="00546EE1"/>
    <w:rsid w:val="00556805"/>
    <w:rsid w:val="00581EF1"/>
    <w:rsid w:val="00596001"/>
    <w:rsid w:val="005A6514"/>
    <w:rsid w:val="00604731"/>
    <w:rsid w:val="0061777A"/>
    <w:rsid w:val="00632F6B"/>
    <w:rsid w:val="0064371C"/>
    <w:rsid w:val="0064372F"/>
    <w:rsid w:val="006517C9"/>
    <w:rsid w:val="00651ABF"/>
    <w:rsid w:val="00656163"/>
    <w:rsid w:val="00683EF9"/>
    <w:rsid w:val="0069200B"/>
    <w:rsid w:val="006E167F"/>
    <w:rsid w:val="006E2C87"/>
    <w:rsid w:val="007159A1"/>
    <w:rsid w:val="00731DA4"/>
    <w:rsid w:val="00733B93"/>
    <w:rsid w:val="007373DF"/>
    <w:rsid w:val="007407D7"/>
    <w:rsid w:val="00746305"/>
    <w:rsid w:val="00757E58"/>
    <w:rsid w:val="00782144"/>
    <w:rsid w:val="00782D44"/>
    <w:rsid w:val="00794CA7"/>
    <w:rsid w:val="007A78DD"/>
    <w:rsid w:val="007B18D7"/>
    <w:rsid w:val="007B6A2B"/>
    <w:rsid w:val="007D5395"/>
    <w:rsid w:val="007D781B"/>
    <w:rsid w:val="007F001C"/>
    <w:rsid w:val="007F2F59"/>
    <w:rsid w:val="007F4A5D"/>
    <w:rsid w:val="008150D0"/>
    <w:rsid w:val="008255BF"/>
    <w:rsid w:val="0084107B"/>
    <w:rsid w:val="008630E4"/>
    <w:rsid w:val="00887983"/>
    <w:rsid w:val="008A41E8"/>
    <w:rsid w:val="008B1BBC"/>
    <w:rsid w:val="008B6B43"/>
    <w:rsid w:val="008B7047"/>
    <w:rsid w:val="008C027F"/>
    <w:rsid w:val="008C0BFC"/>
    <w:rsid w:val="008C2968"/>
    <w:rsid w:val="008D0040"/>
    <w:rsid w:val="008F5863"/>
    <w:rsid w:val="008F6258"/>
    <w:rsid w:val="00905A30"/>
    <w:rsid w:val="0093126E"/>
    <w:rsid w:val="009342D2"/>
    <w:rsid w:val="0094720B"/>
    <w:rsid w:val="00947EC0"/>
    <w:rsid w:val="0095447F"/>
    <w:rsid w:val="0095471C"/>
    <w:rsid w:val="00980CAE"/>
    <w:rsid w:val="00982063"/>
    <w:rsid w:val="009838FE"/>
    <w:rsid w:val="00993FEA"/>
    <w:rsid w:val="00996542"/>
    <w:rsid w:val="009A62F3"/>
    <w:rsid w:val="009B49E6"/>
    <w:rsid w:val="009E6745"/>
    <w:rsid w:val="009E7C73"/>
    <w:rsid w:val="00A11207"/>
    <w:rsid w:val="00A1414F"/>
    <w:rsid w:val="00A14BF2"/>
    <w:rsid w:val="00A21779"/>
    <w:rsid w:val="00A3473B"/>
    <w:rsid w:val="00A46695"/>
    <w:rsid w:val="00A5335C"/>
    <w:rsid w:val="00A65CA9"/>
    <w:rsid w:val="00A70DC8"/>
    <w:rsid w:val="00A82138"/>
    <w:rsid w:val="00A87827"/>
    <w:rsid w:val="00A92EE1"/>
    <w:rsid w:val="00A9766C"/>
    <w:rsid w:val="00AB1186"/>
    <w:rsid w:val="00AC6AA4"/>
    <w:rsid w:val="00B04BAB"/>
    <w:rsid w:val="00B36A49"/>
    <w:rsid w:val="00B443C3"/>
    <w:rsid w:val="00B507B3"/>
    <w:rsid w:val="00B51F18"/>
    <w:rsid w:val="00B544FA"/>
    <w:rsid w:val="00B6557F"/>
    <w:rsid w:val="00B70ACC"/>
    <w:rsid w:val="00B70F73"/>
    <w:rsid w:val="00B73EC9"/>
    <w:rsid w:val="00B861C3"/>
    <w:rsid w:val="00BA5FC6"/>
    <w:rsid w:val="00BB5D01"/>
    <w:rsid w:val="00BC6B1C"/>
    <w:rsid w:val="00BD6D34"/>
    <w:rsid w:val="00BF6C89"/>
    <w:rsid w:val="00C34FA2"/>
    <w:rsid w:val="00C362F8"/>
    <w:rsid w:val="00C55668"/>
    <w:rsid w:val="00C57B64"/>
    <w:rsid w:val="00C65D29"/>
    <w:rsid w:val="00C76D5D"/>
    <w:rsid w:val="00CA4ABA"/>
    <w:rsid w:val="00CA7D7E"/>
    <w:rsid w:val="00CB5A97"/>
    <w:rsid w:val="00CC343F"/>
    <w:rsid w:val="00CE5205"/>
    <w:rsid w:val="00CF033C"/>
    <w:rsid w:val="00CF3783"/>
    <w:rsid w:val="00CF6E61"/>
    <w:rsid w:val="00D23538"/>
    <w:rsid w:val="00D360B9"/>
    <w:rsid w:val="00D42E83"/>
    <w:rsid w:val="00D44A8F"/>
    <w:rsid w:val="00D457EB"/>
    <w:rsid w:val="00D46B03"/>
    <w:rsid w:val="00D51AFB"/>
    <w:rsid w:val="00D6712F"/>
    <w:rsid w:val="00D90543"/>
    <w:rsid w:val="00DA09AA"/>
    <w:rsid w:val="00DA4CCD"/>
    <w:rsid w:val="00DB5A3A"/>
    <w:rsid w:val="00DC1CC1"/>
    <w:rsid w:val="00DC3EDC"/>
    <w:rsid w:val="00DD3A14"/>
    <w:rsid w:val="00DE04BA"/>
    <w:rsid w:val="00DE14A9"/>
    <w:rsid w:val="00DF527C"/>
    <w:rsid w:val="00E136FB"/>
    <w:rsid w:val="00E203AC"/>
    <w:rsid w:val="00E25007"/>
    <w:rsid w:val="00E40AE1"/>
    <w:rsid w:val="00E4318F"/>
    <w:rsid w:val="00E45F92"/>
    <w:rsid w:val="00E659F8"/>
    <w:rsid w:val="00E74D3E"/>
    <w:rsid w:val="00E766C2"/>
    <w:rsid w:val="00E8037C"/>
    <w:rsid w:val="00E810DE"/>
    <w:rsid w:val="00E83764"/>
    <w:rsid w:val="00E94615"/>
    <w:rsid w:val="00E96587"/>
    <w:rsid w:val="00EA7EC4"/>
    <w:rsid w:val="00EB0B8A"/>
    <w:rsid w:val="00EB1343"/>
    <w:rsid w:val="00EB1885"/>
    <w:rsid w:val="00EB3AC9"/>
    <w:rsid w:val="00EC2344"/>
    <w:rsid w:val="00EC39BB"/>
    <w:rsid w:val="00EC5A08"/>
    <w:rsid w:val="00EE36C9"/>
    <w:rsid w:val="00EF1ACF"/>
    <w:rsid w:val="00EF6F34"/>
    <w:rsid w:val="00F2164D"/>
    <w:rsid w:val="00F3331E"/>
    <w:rsid w:val="00F44E02"/>
    <w:rsid w:val="00F5437C"/>
    <w:rsid w:val="00F57A43"/>
    <w:rsid w:val="00F64A95"/>
    <w:rsid w:val="00F707D6"/>
    <w:rsid w:val="00F73747"/>
    <w:rsid w:val="00FA05F2"/>
    <w:rsid w:val="00FA2661"/>
    <w:rsid w:val="00FD06A1"/>
    <w:rsid w:val="00FE0012"/>
    <w:rsid w:val="00FE144D"/>
    <w:rsid w:val="00FF5130"/>
    <w:rsid w:val="14AE782F"/>
    <w:rsid w:val="6063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2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3F7194"/>
    <w:pPr>
      <w:keepNext/>
      <w:keepLines/>
      <w:spacing w:line="259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rsid w:val="003F7194"/>
    <w:pPr>
      <w:keepNext/>
      <w:keepLines/>
      <w:spacing w:after="3" w:line="259" w:lineRule="auto"/>
      <w:ind w:left="4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F7194"/>
  </w:style>
  <w:style w:type="paragraph" w:styleId="a4">
    <w:name w:val="footer"/>
    <w:basedOn w:val="a"/>
    <w:link w:val="a5"/>
    <w:qFormat/>
    <w:rsid w:val="003F7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qFormat/>
    <w:rsid w:val="003F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qFormat/>
    <w:rsid w:val="003F7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F719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F71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qFormat/>
    <w:rsid w:val="003F7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3F71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F71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3AC9"/>
    <w:rPr>
      <w:sz w:val="22"/>
      <w:szCs w:val="22"/>
      <w:lang w:eastAsia="en-US"/>
    </w:rPr>
  </w:style>
  <w:style w:type="table" w:customStyle="1" w:styleId="TableGrid1">
    <w:name w:val="TableGrid1"/>
    <w:rsid w:val="007407D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sid w:val="00E40AE1"/>
    <w:rPr>
      <w:rFonts w:eastAsia="DengXi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5A651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B5A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turgia.ru/" TargetMode="External"/><Relationship Id="rId18" Type="http://schemas.openxmlformats.org/officeDocument/2006/relationships/hyperlink" Target="https://webtypikon.ru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hyperlink" Target="https://www.liturgia.ru/" TargetMode="External"/><Relationship Id="rId17" Type="http://schemas.openxmlformats.org/officeDocument/2006/relationships/hyperlink" Target="https://www.pravenc.r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avoslavie.ru/" TargetMode="External"/><Relationship Id="rId20" Type="http://schemas.openxmlformats.org/officeDocument/2006/relationships/hyperlink" Target="https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" TargetMode="External"/><Relationship Id="rId24" Type="http://schemas.openxmlformats.org/officeDocument/2006/relationships/hyperlink" Target="http://permseminari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riarchia.ru/" TargetMode="External"/><Relationship Id="rId23" Type="http://schemas.openxmlformats.org/officeDocument/2006/relationships/hyperlink" Target="mailto:permseminari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typikon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azbyka.ru/" TargetMode="External"/><Relationship Id="rId14" Type="http://schemas.openxmlformats.org/officeDocument/2006/relationships/hyperlink" Target="http://www.patriarchia.ru/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BDD35-A093-4480-A9AD-CE5132A2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20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99</cp:revision>
  <dcterms:created xsi:type="dcterms:W3CDTF">2019-09-15T15:33:00Z</dcterms:created>
  <dcterms:modified xsi:type="dcterms:W3CDTF">2022-04-17T15:41:00Z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ECB8B1F7B6BD4B2A9D62B81D87562BD5</vt:lpwstr>
  </property>
</Properties>
</file>