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7F5B7F">
        <w:rPr>
          <w:rFonts w:asciiTheme="minorHAnsi" w:hAnsiTheme="minorHAnsi" w:cstheme="minorHAnsi"/>
        </w:rPr>
        <w:t>2-</w:t>
      </w:r>
      <w:r w:rsidRPr="00A920C8">
        <w:rPr>
          <w:rFonts w:asciiTheme="minorHAnsi" w:hAnsiTheme="minorHAnsi" w:cstheme="minorHAnsi"/>
        </w:rPr>
        <w:t>й (</w:t>
      </w:r>
      <w:r w:rsidR="007F5B7F">
        <w:rPr>
          <w:rFonts w:asciiTheme="minorHAnsi" w:hAnsiTheme="minorHAnsi" w:cstheme="minorHAnsi"/>
        </w:rPr>
        <w:t>42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>Вестник Православного Свято-</w:t>
      </w:r>
      <w:proofErr w:type="spellStart"/>
      <w:r w:rsidRPr="00A920C8">
        <w:rPr>
          <w:rFonts w:asciiTheme="minorHAnsi" w:hAnsiTheme="minorHAnsi" w:cstheme="minorHAnsi"/>
          <w:b/>
        </w:rPr>
        <w:t>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>уманитарного университета. Вопросы истории и теории христианского искусства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>
        <w:rPr>
          <w:rFonts w:asciiTheme="minorHAnsi" w:hAnsiTheme="minorHAnsi" w:cstheme="minorHAnsi"/>
        </w:rPr>
        <w:t>1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F30326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ИССЛЕДОВАНИЯ</w:t>
      </w:r>
    </w:p>
    <w:p w:rsidR="007F5B7F" w:rsidRDefault="007F5B7F" w:rsidP="007F5B7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Крюков П.Д.  </w:t>
      </w:r>
      <w:proofErr w:type="spellStart"/>
      <w:r>
        <w:rPr>
          <w:b/>
        </w:rPr>
        <w:t>Нотированные</w:t>
      </w:r>
      <w:proofErr w:type="spellEnd"/>
      <w:r>
        <w:rPr>
          <w:b/>
        </w:rPr>
        <w:t xml:space="preserve"> антифоны степенны в </w:t>
      </w:r>
      <w:proofErr w:type="gramStart"/>
      <w:r>
        <w:rPr>
          <w:b/>
        </w:rPr>
        <w:t>Типографском</w:t>
      </w:r>
      <w:proofErr w:type="gramEnd"/>
      <w:r>
        <w:rPr>
          <w:b/>
        </w:rPr>
        <w:t xml:space="preserve"> Устав</w:t>
      </w:r>
    </w:p>
    <w:p w:rsidR="007F5B7F" w:rsidRDefault="007F5B7F" w:rsidP="007F5B7F">
      <w:pPr>
        <w:pStyle w:val="a3"/>
        <w:spacing w:before="0" w:beforeAutospacing="0" w:after="0" w:afterAutospacing="0"/>
      </w:pPr>
      <w:r>
        <w:t>Статья посвящена одному из центральных жанров книги «</w:t>
      </w:r>
      <w:r w:rsidR="00CA7875">
        <w:t xml:space="preserve">Октоих </w:t>
      </w:r>
      <w:proofErr w:type="spellStart"/>
      <w:r w:rsidR="00CA7875">
        <w:t>нотированный</w:t>
      </w:r>
      <w:proofErr w:type="spellEnd"/>
      <w:r>
        <w:t>»</w:t>
      </w:r>
      <w:r w:rsidR="00CA7875">
        <w:t xml:space="preserve"> - антифонам </w:t>
      </w:r>
      <w:proofErr w:type="spellStart"/>
      <w:r w:rsidR="00CA7875">
        <w:t>Степеннам</w:t>
      </w:r>
      <w:proofErr w:type="spellEnd"/>
    </w:p>
    <w:p w:rsidR="00CA7875" w:rsidRDefault="00CA7875" w:rsidP="007F5B7F">
      <w:pPr>
        <w:pStyle w:val="a3"/>
        <w:spacing w:before="0" w:beforeAutospacing="0" w:after="0" w:afterAutospacing="0"/>
        <w:rPr>
          <w:b/>
        </w:rPr>
      </w:pPr>
      <w:proofErr w:type="spellStart"/>
      <w:r w:rsidRPr="00CA7875">
        <w:rPr>
          <w:b/>
        </w:rPr>
        <w:t>Вискова</w:t>
      </w:r>
      <w:proofErr w:type="spellEnd"/>
      <w:r w:rsidRPr="00CA7875">
        <w:rPr>
          <w:b/>
        </w:rPr>
        <w:t xml:space="preserve"> И.В.  «</w:t>
      </w:r>
      <w:r>
        <w:rPr>
          <w:b/>
        </w:rPr>
        <w:t>Мелодии на псалтырь польский</w:t>
      </w:r>
      <w:r w:rsidRPr="00CA7875">
        <w:rPr>
          <w:b/>
        </w:rPr>
        <w:t>»</w:t>
      </w:r>
      <w:r>
        <w:rPr>
          <w:b/>
        </w:rPr>
        <w:t xml:space="preserve"> </w:t>
      </w:r>
      <w:proofErr w:type="spellStart"/>
      <w:r>
        <w:rPr>
          <w:b/>
        </w:rPr>
        <w:t>Миколая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Гомулки</w:t>
      </w:r>
      <w:proofErr w:type="spellEnd"/>
    </w:p>
    <w:p w:rsidR="00CA7875" w:rsidRDefault="00CA7875" w:rsidP="007F5B7F">
      <w:pPr>
        <w:pStyle w:val="a3"/>
        <w:spacing w:before="0" w:beforeAutospacing="0" w:after="0" w:afterAutospacing="0"/>
      </w:pPr>
      <w:proofErr w:type="spellStart"/>
      <w:r w:rsidRPr="00CA7875">
        <w:t>Миколай</w:t>
      </w:r>
      <w:proofErr w:type="spellEnd"/>
      <w:r w:rsidRPr="00CA7875">
        <w:t xml:space="preserve"> </w:t>
      </w:r>
      <w:proofErr w:type="spellStart"/>
      <w:r w:rsidRPr="00CA7875">
        <w:t>Гомулка</w:t>
      </w:r>
      <w:proofErr w:type="spellEnd"/>
      <w:r w:rsidRPr="00CA7875">
        <w:t xml:space="preserve"> свою известность получил благодаря созданию полифонической обработки полного цикла псалмов.</w:t>
      </w:r>
    </w:p>
    <w:p w:rsidR="00CA7875" w:rsidRPr="00CA7875" w:rsidRDefault="00CA7875" w:rsidP="007F5B7F">
      <w:pPr>
        <w:pStyle w:val="a3"/>
        <w:spacing w:before="0" w:beforeAutospacing="0" w:after="0" w:afterAutospacing="0"/>
        <w:rPr>
          <w:b/>
        </w:rPr>
      </w:pPr>
      <w:r w:rsidRPr="00CA7875">
        <w:rPr>
          <w:b/>
        </w:rPr>
        <w:t>Гусейнова З.М.</w:t>
      </w:r>
    </w:p>
    <w:p w:rsidR="00CA7875" w:rsidRDefault="00CA7875" w:rsidP="007F5B7F">
      <w:pPr>
        <w:pStyle w:val="a3"/>
        <w:spacing w:before="0" w:beforeAutospacing="0" w:after="0" w:afterAutospacing="0"/>
        <w:rPr>
          <w:b/>
        </w:rPr>
      </w:pPr>
      <w:r w:rsidRPr="00CA7875">
        <w:rPr>
          <w:b/>
        </w:rPr>
        <w:t xml:space="preserve">Контаминированные типы музыкально-теоретических руководств </w:t>
      </w:r>
      <w:r w:rsidRPr="00CA7875">
        <w:rPr>
          <w:b/>
          <w:lang w:val="en-US"/>
        </w:rPr>
        <w:t>XVII</w:t>
      </w:r>
      <w:r w:rsidRPr="00CA7875">
        <w:rPr>
          <w:b/>
        </w:rPr>
        <w:t xml:space="preserve"> века</w:t>
      </w:r>
    </w:p>
    <w:p w:rsidR="00CA7875" w:rsidRDefault="00CA7875" w:rsidP="007F5B7F">
      <w:pPr>
        <w:pStyle w:val="a3"/>
        <w:spacing w:before="0" w:beforeAutospacing="0" w:after="0" w:afterAutospacing="0"/>
      </w:pPr>
      <w:r>
        <w:t>В предлагаемой статье рассматривается один из типов</w:t>
      </w:r>
      <w:r w:rsidR="002459C5">
        <w:t xml:space="preserve"> контаминированного руководства, условно названного «фито-</w:t>
      </w:r>
      <w:proofErr w:type="spellStart"/>
      <w:r w:rsidR="002459C5">
        <w:t>кокизником</w:t>
      </w:r>
      <w:proofErr w:type="spellEnd"/>
      <w:r w:rsidR="002459C5">
        <w:t xml:space="preserve">», в котором соединены материалы, представляющие как </w:t>
      </w:r>
      <w:proofErr w:type="spellStart"/>
      <w:r w:rsidR="002459C5">
        <w:t>попевки</w:t>
      </w:r>
      <w:proofErr w:type="spellEnd"/>
      <w:r w:rsidR="002459C5">
        <w:t>, так и фиты.</w:t>
      </w:r>
    </w:p>
    <w:p w:rsidR="002459C5" w:rsidRDefault="002459C5" w:rsidP="007F5B7F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Белогубова</w:t>
      </w:r>
      <w:proofErr w:type="spellEnd"/>
      <w:r>
        <w:rPr>
          <w:b/>
        </w:rPr>
        <w:t xml:space="preserve"> Ю.В.  Духовно-музыкальная цензура в России в эпоху правления императора Николая I</w:t>
      </w:r>
    </w:p>
    <w:p w:rsidR="002459C5" w:rsidRPr="002459C5" w:rsidRDefault="002459C5" w:rsidP="007F5B7F">
      <w:pPr>
        <w:pStyle w:val="a3"/>
        <w:spacing w:before="0" w:beforeAutospacing="0" w:after="0" w:afterAutospacing="0"/>
      </w:pPr>
      <w:r w:rsidRPr="002459C5">
        <w:t>В статье рассматривается влияние цензурных запретов на церковно-музыкальную жизнь общества данного периода.</w:t>
      </w:r>
    </w:p>
    <w:p w:rsidR="002459C5" w:rsidRDefault="002459C5" w:rsidP="007F5B7F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Берташ</w:t>
      </w:r>
      <w:proofErr w:type="spellEnd"/>
      <w:r>
        <w:rPr>
          <w:b/>
        </w:rPr>
        <w:t xml:space="preserve"> А.В.  и</w:t>
      </w:r>
      <w:r w:rsidR="008733B0">
        <w:rPr>
          <w:b/>
        </w:rPr>
        <w:t xml:space="preserve">нтерьер Успенского собора </w:t>
      </w:r>
      <w:proofErr w:type="spellStart"/>
      <w:r w:rsidR="008733B0">
        <w:rPr>
          <w:b/>
        </w:rPr>
        <w:t>Пюхтиц</w:t>
      </w:r>
      <w:r>
        <w:rPr>
          <w:b/>
        </w:rPr>
        <w:t>ского</w:t>
      </w:r>
      <w:proofErr w:type="spellEnd"/>
      <w:r>
        <w:rPr>
          <w:b/>
        </w:rPr>
        <w:t xml:space="preserve"> монастыря и его мастера С.А. и П.С.Абросимовы и Ф.Е.Егоров</w:t>
      </w:r>
    </w:p>
    <w:p w:rsidR="008733B0" w:rsidRDefault="008733B0" w:rsidP="007F5B7F">
      <w:pPr>
        <w:pStyle w:val="a3"/>
        <w:spacing w:before="0" w:beforeAutospacing="0" w:after="0" w:afterAutospacing="0"/>
      </w:pPr>
      <w:r>
        <w:t xml:space="preserve">Статья  является продолжением исследования автора, посвященного Успенскому собору </w:t>
      </w:r>
      <w:proofErr w:type="spellStart"/>
      <w:r>
        <w:t>Пюхтицкого</w:t>
      </w:r>
      <w:proofErr w:type="spellEnd"/>
      <w:r>
        <w:t xml:space="preserve"> монастыря, построенному по проекту архитектора А.А.Полещука.</w:t>
      </w:r>
    </w:p>
    <w:p w:rsidR="004C0E20" w:rsidRDefault="004C0E20" w:rsidP="007F5B7F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Авдоков</w:t>
      </w:r>
      <w:proofErr w:type="spellEnd"/>
      <w:r>
        <w:rPr>
          <w:b/>
        </w:rPr>
        <w:t xml:space="preserve"> Ю.Б. Николай </w:t>
      </w:r>
      <w:proofErr w:type="spellStart"/>
      <w:r>
        <w:rPr>
          <w:b/>
        </w:rPr>
        <w:t>Мясковский</w:t>
      </w:r>
      <w:proofErr w:type="spellEnd"/>
      <w:r>
        <w:rPr>
          <w:b/>
        </w:rPr>
        <w:t>: « Да не смущается сердце твое…» Жизнь как высвобождающееся признание</w:t>
      </w:r>
    </w:p>
    <w:p w:rsidR="004C0E20" w:rsidRDefault="004C0E20" w:rsidP="007F5B7F">
      <w:pPr>
        <w:pStyle w:val="a3"/>
        <w:spacing w:before="0" w:beforeAutospacing="0" w:after="0" w:afterAutospacing="0"/>
      </w:pPr>
      <w:r>
        <w:t xml:space="preserve">В статье рассматриваются важнейшие слагаемые творческой биографии Николая Яковлевича </w:t>
      </w:r>
      <w:proofErr w:type="spellStart"/>
      <w:r>
        <w:t>Мясковского</w:t>
      </w:r>
      <w:proofErr w:type="spellEnd"/>
      <w:r>
        <w:t xml:space="preserve"> (1881-1950). Впервые публикуются документы из архива композитора, а также воспоминания его выдающихся учеников и современников разных поколений</w:t>
      </w:r>
      <w:r w:rsidR="005D0A08">
        <w:t xml:space="preserve"> – </w:t>
      </w:r>
      <w:proofErr w:type="spellStart"/>
      <w:r w:rsidR="005D0A08">
        <w:t>Н.И.Пейко</w:t>
      </w:r>
      <w:proofErr w:type="spellEnd"/>
      <w:r w:rsidR="005D0A08">
        <w:t xml:space="preserve">, </w:t>
      </w:r>
      <w:proofErr w:type="spellStart"/>
      <w:r w:rsidR="005D0A08">
        <w:t>Б.А.Чайковского</w:t>
      </w:r>
      <w:proofErr w:type="spellEnd"/>
      <w:r w:rsidR="005D0A08">
        <w:t xml:space="preserve">, </w:t>
      </w:r>
      <w:proofErr w:type="spellStart"/>
      <w:r w:rsidR="005D0A08">
        <w:t>К.С.Хачатуряна</w:t>
      </w:r>
      <w:proofErr w:type="spellEnd"/>
      <w:r w:rsidR="005D0A08">
        <w:t xml:space="preserve">, </w:t>
      </w:r>
      <w:proofErr w:type="spellStart"/>
      <w:r w:rsidR="005D0A08">
        <w:t>М.С.Ростроповича</w:t>
      </w:r>
      <w:proofErr w:type="spellEnd"/>
      <w:r w:rsidR="005D0A08">
        <w:t>.</w:t>
      </w:r>
    </w:p>
    <w:p w:rsidR="005D0A08" w:rsidRDefault="005D0A08" w:rsidP="007F5B7F">
      <w:pPr>
        <w:pStyle w:val="a3"/>
        <w:spacing w:before="0" w:beforeAutospacing="0" w:after="0" w:afterAutospacing="0"/>
      </w:pPr>
    </w:p>
    <w:p w:rsidR="005D0A08" w:rsidRDefault="005D0A08" w:rsidP="005D0A08">
      <w:pPr>
        <w:pStyle w:val="a3"/>
        <w:spacing w:before="0" w:beforeAutospacing="0" w:after="0" w:afterAutospacing="0"/>
        <w:jc w:val="center"/>
        <w:rPr>
          <w:b/>
        </w:rPr>
      </w:pPr>
      <w:r w:rsidRPr="005D0A08">
        <w:rPr>
          <w:b/>
        </w:rPr>
        <w:t>ПУБЛИКАЦИИ</w:t>
      </w:r>
    </w:p>
    <w:p w:rsidR="005D0A08" w:rsidRPr="005D0A08" w:rsidRDefault="005D0A08" w:rsidP="005D0A08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t>М.А.Кирюшина (Рус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ер., вступ. ст., </w:t>
      </w:r>
      <w:proofErr w:type="spellStart"/>
      <w:r>
        <w:rPr>
          <w:b/>
        </w:rPr>
        <w:t>публ</w:t>
      </w:r>
      <w:proofErr w:type="spellEnd"/>
      <w:r>
        <w:rPr>
          <w:b/>
        </w:rPr>
        <w:t xml:space="preserve">. и </w:t>
      </w:r>
      <w:proofErr w:type="spellStart"/>
      <w:r>
        <w:rPr>
          <w:b/>
        </w:rPr>
        <w:t>коммент</w:t>
      </w:r>
      <w:proofErr w:type="spellEnd"/>
      <w:r>
        <w:rPr>
          <w:b/>
        </w:rPr>
        <w:t xml:space="preserve">.) Проф. </w:t>
      </w:r>
      <w:proofErr w:type="spellStart"/>
      <w:r>
        <w:rPr>
          <w:b/>
        </w:rPr>
        <w:t>Девид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Дрилок</w:t>
      </w:r>
      <w:proofErr w:type="spellEnd"/>
      <w:r>
        <w:rPr>
          <w:b/>
        </w:rPr>
        <w:t>. Воспоминания. Статьи</w:t>
      </w:r>
      <w:bookmarkStart w:id="0" w:name="_GoBack"/>
      <w:bookmarkEnd w:id="0"/>
    </w:p>
    <w:sectPr w:rsidR="005D0A08" w:rsidRPr="005D0A08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2C5B"/>
    <w:rsid w:val="0000528A"/>
    <w:rsid w:val="00037C53"/>
    <w:rsid w:val="000E5017"/>
    <w:rsid w:val="0022071D"/>
    <w:rsid w:val="00241803"/>
    <w:rsid w:val="002459C5"/>
    <w:rsid w:val="002F6E15"/>
    <w:rsid w:val="003F0404"/>
    <w:rsid w:val="00420FEB"/>
    <w:rsid w:val="004C0E20"/>
    <w:rsid w:val="00517E2C"/>
    <w:rsid w:val="0057331C"/>
    <w:rsid w:val="005D0A08"/>
    <w:rsid w:val="0063511E"/>
    <w:rsid w:val="0067464A"/>
    <w:rsid w:val="00742C5B"/>
    <w:rsid w:val="007F5B7F"/>
    <w:rsid w:val="008733B0"/>
    <w:rsid w:val="00880C36"/>
    <w:rsid w:val="008B360A"/>
    <w:rsid w:val="008B4E12"/>
    <w:rsid w:val="008B5030"/>
    <w:rsid w:val="00940C14"/>
    <w:rsid w:val="00956797"/>
    <w:rsid w:val="00A26907"/>
    <w:rsid w:val="00AF2E81"/>
    <w:rsid w:val="00B46A54"/>
    <w:rsid w:val="00B54FA6"/>
    <w:rsid w:val="00B611CA"/>
    <w:rsid w:val="00BE2EB5"/>
    <w:rsid w:val="00BF60AE"/>
    <w:rsid w:val="00C1167C"/>
    <w:rsid w:val="00C85313"/>
    <w:rsid w:val="00CA7875"/>
    <w:rsid w:val="00D07A25"/>
    <w:rsid w:val="00E979D6"/>
    <w:rsid w:val="00F0038D"/>
    <w:rsid w:val="00F30326"/>
    <w:rsid w:val="00F450EC"/>
    <w:rsid w:val="00FD0EF2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2022-03-24T09:41:00Z</dcterms:created>
  <dcterms:modified xsi:type="dcterms:W3CDTF">2022-04-04T08:00:00Z</dcterms:modified>
</cp:coreProperties>
</file>