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4</w:t>
      </w:r>
      <w:r w:rsidRPr="00A920C8">
        <w:rPr>
          <w:rFonts w:asciiTheme="minorHAnsi" w:hAnsiTheme="minorHAnsi" w:cstheme="minorHAnsi"/>
        </w:rPr>
        <w:t>-й (</w:t>
      </w:r>
      <w:r>
        <w:rPr>
          <w:rFonts w:asciiTheme="minorHAnsi" w:hAnsiTheme="minorHAnsi" w:cstheme="minorHAnsi"/>
        </w:rPr>
        <w:t>96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7464A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Стрелов В. С.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Отрывок Ин 1. 19 — 2. 25 как «Синопсис» Евангельской истории: попытка интерпретации</w:t>
      </w:r>
    </w:p>
    <w:p w:rsidR="00F30326" w:rsidRPr="00F30326" w:rsidRDefault="0067464A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особенностях Евангелия от Иоанна.</w:t>
      </w:r>
      <w:r w:rsidR="00F30326"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0326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Нофал</w:t>
      </w:r>
      <w:proofErr w:type="spellEnd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 О.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Апологетические трактаты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Ибрахима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л-</w:t>
      </w:r>
      <w:proofErr w:type="gram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ʻАййи и самаритянское богословие XVIII в. </w:t>
      </w:r>
    </w:p>
    <w:p w:rsidR="00BE2EB5" w:rsidRPr="00F30326" w:rsidRDefault="00BE2EB5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изучении неопубликованного памятника самаритянского богословия Нового времени – четырех апологетических трактатов теолога, историка и поэта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Ибрахима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30326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F30326">
        <w:rPr>
          <w:rFonts w:ascii="Times New Roman" w:eastAsia="Times New Roman" w:hAnsi="Times New Roman" w:cs="Times New Roman"/>
          <w:sz w:val="24"/>
          <w:szCs w:val="24"/>
        </w:rPr>
        <w:t>ʻАййи</w:t>
      </w:r>
      <w:r w:rsidRPr="00241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030" w:rsidRDefault="008B5030" w:rsidP="008B5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8B5030" w:rsidRPr="00F30326" w:rsidRDefault="008B5030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15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Павлюченков</w:t>
      </w:r>
      <w:proofErr w:type="spellEnd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Н.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Рецепция П. А. Флоренским наследия В. С. Соловьева: от философии к богословию всеединства</w:t>
      </w:r>
    </w:p>
    <w:p w:rsidR="00F30326" w:rsidRPr="00F30326" w:rsidRDefault="0000528A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первом этапе философско-богословского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Павла Флоренского</w:t>
      </w:r>
    </w:p>
    <w:p w:rsidR="00B46A54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Шохин В. К.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Представления о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секулярности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религия Просвещения  </w:t>
      </w:r>
    </w:p>
    <w:p w:rsidR="00F30326" w:rsidRPr="008B5030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0326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F30326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Крыштоп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Л.Э. Мораль и религия в философии немецкого Просвещения: от Хр.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Томазия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И.Канта. М.: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Канон+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, 2020. </w:t>
      </w:r>
    </w:p>
    <w:p w:rsidR="00F30326" w:rsidRPr="008B5030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3511E"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635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F30326" w:rsidRPr="00F30326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6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Трубникова</w:t>
      </w:r>
      <w:proofErr w:type="spellEnd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Н.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Горенко И. В.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Предания о чудесах в смертный час в «Диалогах» Св. Григория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>Двоеслова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и «Японских записках о возрождении в краю Высшей Радости» </w:t>
      </w:r>
    </w:p>
    <w:p w:rsidR="00880C36" w:rsidRPr="00F30326" w:rsidRDefault="00880C36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Сопоставление памятников христианской и буддийской традиции.</w:t>
      </w:r>
    </w:p>
    <w:p w:rsidR="00956797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Мельник С. В.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Периодизация истории межрелигиозного диалога на современном этапе</w:t>
      </w:r>
    </w:p>
    <w:p w:rsidR="00956797" w:rsidRPr="00956797" w:rsidRDefault="00956797" w:rsidP="0095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Авторский подход к </w:t>
      </w:r>
      <w:r w:rsidRPr="0095679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30326">
        <w:rPr>
          <w:rFonts w:ascii="Times New Roman" w:eastAsia="Times New Roman" w:hAnsi="Times New Roman" w:cs="Times New Roman"/>
          <w:sz w:val="24"/>
          <w:szCs w:val="24"/>
        </w:rPr>
        <w:t>ериодизаци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0326">
        <w:rPr>
          <w:rFonts w:ascii="Times New Roman" w:eastAsia="Times New Roman" w:hAnsi="Times New Roman" w:cs="Times New Roman"/>
          <w:sz w:val="24"/>
          <w:szCs w:val="24"/>
        </w:rPr>
        <w:t xml:space="preserve"> истории межрелигиозного диалога на современном этапе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C53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Рязанова С. В.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Закрытые сообщества как феномен современной религиозной жизни</w:t>
      </w:r>
    </w:p>
    <w:p w:rsidR="00F30326" w:rsidRPr="00F30326" w:rsidRDefault="00037C53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феномена современных религиозных сообществ.</w:t>
      </w:r>
      <w:r w:rsidR="00F30326"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167C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Фурманова А. Я.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ценностей религиозных и нерелигиозных руководителей</w:t>
      </w:r>
    </w:p>
    <w:p w:rsidR="00F30326" w:rsidRPr="00F30326" w:rsidRDefault="00D07A25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особенностях базовых ценностей представителей профессиональной группы руководителей и влияние религиозности на их базовые ценности.</w:t>
      </w:r>
      <w:r w:rsidR="00F30326"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7E2C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F30326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6" w:rsidRPr="00F30326" w:rsidRDefault="00F30326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 w:rsidRPr="00F30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Г.</w:t>
      </w:r>
      <w:r w:rsidR="00B54FA6" w:rsidRPr="00D07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326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F30326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Huskinson</w:t>
      </w:r>
      <w:proofErr w:type="spellEnd"/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American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Creationism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Creation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Science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Intelligent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Design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Evangelical Market. London: Palgrave Macmillan, 2020. </w:t>
      </w:r>
      <w:proofErr w:type="gramStart"/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228 p.</w:t>
      </w:r>
      <w:proofErr w:type="gramEnd"/>
      <w:r w:rsidRPr="00F303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B360A" w:rsidRPr="008B5030" w:rsidRDefault="008B360A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B360A" w:rsidRPr="008B5030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241803"/>
    <w:rsid w:val="002F6E15"/>
    <w:rsid w:val="00517E2C"/>
    <w:rsid w:val="0057331C"/>
    <w:rsid w:val="0063511E"/>
    <w:rsid w:val="0067464A"/>
    <w:rsid w:val="00742C5B"/>
    <w:rsid w:val="00880C36"/>
    <w:rsid w:val="008B360A"/>
    <w:rsid w:val="008B5030"/>
    <w:rsid w:val="00956797"/>
    <w:rsid w:val="00B46A54"/>
    <w:rsid w:val="00B54FA6"/>
    <w:rsid w:val="00BE2EB5"/>
    <w:rsid w:val="00C1167C"/>
    <w:rsid w:val="00D07A25"/>
    <w:rsid w:val="00F3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2021-09-29T09:19:00Z</dcterms:created>
  <dcterms:modified xsi:type="dcterms:W3CDTF">2021-09-29T09:51:00Z</dcterms:modified>
</cp:coreProperties>
</file>