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AD" w:rsidRPr="0032602F" w:rsidRDefault="000C4EAD" w:rsidP="000C4EAD">
      <w:pPr>
        <w:spacing w:after="0" w:line="240" w:lineRule="auto"/>
        <w:jc w:val="center"/>
        <w:rPr>
          <w:sz w:val="24"/>
          <w:szCs w:val="24"/>
        </w:rPr>
      </w:pPr>
      <w:r w:rsidRPr="0032602F">
        <w:rPr>
          <w:sz w:val="24"/>
          <w:szCs w:val="24"/>
        </w:rPr>
        <w:t>В</w:t>
      </w:r>
      <w:r>
        <w:rPr>
          <w:sz w:val="24"/>
          <w:szCs w:val="24"/>
        </w:rPr>
        <w:t xml:space="preserve"> библиотеку Семинарии поступил 7</w:t>
      </w:r>
      <w:r w:rsidRPr="0032602F">
        <w:rPr>
          <w:sz w:val="24"/>
          <w:szCs w:val="24"/>
        </w:rPr>
        <w:t xml:space="preserve">-й номер журнала </w:t>
      </w:r>
      <w:r w:rsidRPr="0032602F">
        <w:rPr>
          <w:b/>
          <w:sz w:val="24"/>
          <w:szCs w:val="24"/>
        </w:rPr>
        <w:t>«Вопросы философии»</w:t>
      </w:r>
      <w:r w:rsidRPr="0032602F">
        <w:rPr>
          <w:sz w:val="24"/>
          <w:szCs w:val="24"/>
        </w:rPr>
        <w:t xml:space="preserve"> за 202</w:t>
      </w:r>
      <w:r>
        <w:rPr>
          <w:sz w:val="24"/>
          <w:szCs w:val="24"/>
        </w:rPr>
        <w:t>1</w:t>
      </w:r>
      <w:r w:rsidRPr="0032602F">
        <w:rPr>
          <w:sz w:val="24"/>
          <w:szCs w:val="24"/>
        </w:rPr>
        <w:t xml:space="preserve"> г.</w:t>
      </w:r>
    </w:p>
    <w:p w:rsidR="000C4EAD" w:rsidRDefault="000C4EAD" w:rsidP="000C4EAD">
      <w:pPr>
        <w:spacing w:after="0" w:line="240" w:lineRule="auto"/>
        <w:jc w:val="center"/>
        <w:rPr>
          <w:b/>
        </w:rPr>
      </w:pPr>
    </w:p>
    <w:p w:rsidR="000C4EAD" w:rsidRDefault="000C4EAD" w:rsidP="000C4EAD">
      <w:pPr>
        <w:spacing w:after="0" w:line="240" w:lineRule="auto"/>
        <w:jc w:val="center"/>
        <w:rPr>
          <w:b/>
        </w:rPr>
      </w:pPr>
      <w:r w:rsidRPr="000C484B">
        <w:rPr>
          <w:b/>
        </w:rPr>
        <w:t>СОДЕРЖАНИЕ</w:t>
      </w:r>
    </w:p>
    <w:p w:rsidR="00F94F22" w:rsidRDefault="00F94F22" w:rsidP="000C4EAD">
      <w:pPr>
        <w:spacing w:after="0" w:line="240" w:lineRule="auto"/>
        <w:jc w:val="center"/>
        <w:rPr>
          <w:b/>
        </w:rPr>
      </w:pPr>
    </w:p>
    <w:p w:rsidR="00D47610" w:rsidRDefault="00D47610" w:rsidP="00D47610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</w:t>
      </w:r>
      <w:r>
        <w:rPr>
          <w:b/>
          <w:bCs/>
        </w:rPr>
        <w:t xml:space="preserve"> И</w:t>
      </w:r>
      <w:r w:rsidRPr="00A06A22">
        <w:rPr>
          <w:b/>
          <w:bCs/>
        </w:rPr>
        <w:t xml:space="preserve"> ОБЩЕСТВО</w:t>
      </w:r>
    </w:p>
    <w:p w:rsidR="00F94F22" w:rsidRDefault="00F94F22" w:rsidP="00D47610">
      <w:pPr>
        <w:spacing w:after="0" w:line="240" w:lineRule="auto"/>
        <w:jc w:val="center"/>
        <w:rPr>
          <w:b/>
          <w:bCs/>
        </w:rPr>
      </w:pPr>
    </w:p>
    <w:p w:rsidR="004F0A06" w:rsidRDefault="004F0A06" w:rsidP="00686DBB">
      <w:pPr>
        <w:spacing w:after="0" w:line="240" w:lineRule="auto"/>
        <w:rPr>
          <w:b/>
        </w:rPr>
      </w:pPr>
      <w:r w:rsidRPr="00C11F6E">
        <w:rPr>
          <w:b/>
          <w:iCs/>
        </w:rPr>
        <w:t>Кучеренко С.А.</w:t>
      </w:r>
      <w:r>
        <w:rPr>
          <w:b/>
          <w:iCs/>
        </w:rPr>
        <w:t xml:space="preserve"> </w:t>
      </w:r>
      <w:hyperlink r:id="rId5" w:history="1">
        <w:r w:rsidR="00686DBB" w:rsidRPr="00C11F6E">
          <w:rPr>
            <w:rStyle w:val="a3"/>
            <w:b/>
            <w:bCs/>
            <w:color w:val="auto"/>
            <w:u w:val="none"/>
          </w:rPr>
          <w:t>СУЩЕСТВОВАНИЕ ГОСУДАРСТВА КАК ЦЕННОСТНАЯ ПРОБЛЕМА ПОЛИТИЧЕСКОГО РЕАЛИЗМА</w:t>
        </w:r>
      </w:hyperlink>
    </w:p>
    <w:p w:rsidR="00A4281A" w:rsidRDefault="006942DC" w:rsidP="00686DBB">
      <w:pPr>
        <w:spacing w:after="0" w:line="240" w:lineRule="auto"/>
      </w:pPr>
      <w:r>
        <w:t>Об онтологическом статусе государства в современном политическом реализме.</w:t>
      </w:r>
    </w:p>
    <w:p w:rsidR="00686DBB" w:rsidRDefault="00686DBB" w:rsidP="00686DBB">
      <w:pPr>
        <w:spacing w:after="0" w:line="240" w:lineRule="auto"/>
        <w:rPr>
          <w:iCs/>
        </w:rPr>
      </w:pPr>
      <w:r w:rsidRPr="00C11F6E">
        <w:rPr>
          <w:b/>
        </w:rPr>
        <w:br/>
      </w:r>
      <w:r w:rsidR="006942DC" w:rsidRPr="00C11F6E">
        <w:rPr>
          <w:b/>
          <w:iCs/>
        </w:rPr>
        <w:t>Кара-Мурза А.А.</w:t>
      </w:r>
      <w:r w:rsidR="006942DC">
        <w:rPr>
          <w:b/>
          <w:iCs/>
        </w:rPr>
        <w:t xml:space="preserve"> </w:t>
      </w:r>
      <w:hyperlink r:id="rId6" w:history="1">
        <w:r w:rsidRPr="00C11F6E">
          <w:rPr>
            <w:rStyle w:val="a3"/>
            <w:b/>
            <w:bCs/>
            <w:color w:val="auto"/>
            <w:u w:val="none"/>
          </w:rPr>
          <w:t xml:space="preserve">ИСТОРИЯ ЦИВИЛИЗАЦИИ В РОССИИ: ОРГАНИЧЕСКОЕ РАЗВИТИЕ </w:t>
        </w:r>
        <w:r w:rsidRPr="00C11F6E">
          <w:rPr>
            <w:rStyle w:val="a3"/>
            <w:b/>
            <w:bCs/>
            <w:iCs/>
            <w:color w:val="auto"/>
            <w:u w:val="none"/>
          </w:rPr>
          <w:t>VERSUS</w:t>
        </w:r>
        <w:r w:rsidRPr="00C11F6E">
          <w:rPr>
            <w:rStyle w:val="a3"/>
            <w:b/>
            <w:bCs/>
            <w:color w:val="auto"/>
            <w:u w:val="none"/>
          </w:rPr>
          <w:t xml:space="preserve"> СОЦИАЛЬНЫЙ КОНСТРУКТИВИЗМ</w:t>
        </w:r>
      </w:hyperlink>
      <w:r w:rsidRPr="00C11F6E">
        <w:rPr>
          <w:b/>
        </w:rPr>
        <w:br/>
      </w:r>
      <w:r w:rsidR="006942DC">
        <w:rPr>
          <w:iCs/>
        </w:rPr>
        <w:t xml:space="preserve">Проблемы </w:t>
      </w:r>
      <w:proofErr w:type="spellStart"/>
      <w:r w:rsidR="006942DC">
        <w:rPr>
          <w:iCs/>
        </w:rPr>
        <w:t>цивилизационного</w:t>
      </w:r>
      <w:proofErr w:type="spellEnd"/>
      <w:r w:rsidR="006942DC">
        <w:rPr>
          <w:iCs/>
        </w:rPr>
        <w:t xml:space="preserve"> анализа российской истории.</w:t>
      </w:r>
    </w:p>
    <w:p w:rsidR="00A4281A" w:rsidRPr="006942DC" w:rsidRDefault="00A4281A" w:rsidP="00686DBB">
      <w:pPr>
        <w:spacing w:after="0" w:line="240" w:lineRule="auto"/>
        <w:rPr>
          <w:iCs/>
        </w:rPr>
      </w:pPr>
    </w:p>
    <w:p w:rsidR="00686DBB" w:rsidRDefault="006942DC" w:rsidP="00686DBB">
      <w:pPr>
        <w:spacing w:after="0" w:line="240" w:lineRule="auto"/>
        <w:rPr>
          <w:iCs/>
        </w:rPr>
      </w:pPr>
      <w:r w:rsidRPr="00C11F6E">
        <w:rPr>
          <w:b/>
          <w:iCs/>
        </w:rPr>
        <w:t>Попков В.Д.</w:t>
      </w:r>
      <w:r>
        <w:rPr>
          <w:b/>
          <w:iCs/>
        </w:rPr>
        <w:t xml:space="preserve"> </w:t>
      </w:r>
      <w:hyperlink r:id="rId7" w:history="1">
        <w:r w:rsidR="00686DBB" w:rsidRPr="00C11F6E">
          <w:rPr>
            <w:rStyle w:val="a3"/>
            <w:b/>
            <w:bCs/>
            <w:color w:val="auto"/>
            <w:u w:val="none"/>
          </w:rPr>
          <w:t>РУССКИЙ МИР. ФИЛОСОФСКИЕ РАМКИ ПОНИМАНИЯ ПРОБЛЕМЫ</w:t>
        </w:r>
      </w:hyperlink>
      <w:r w:rsidR="00686DBB" w:rsidRPr="00C11F6E">
        <w:rPr>
          <w:b/>
        </w:rPr>
        <w:br/>
      </w:r>
      <w:r>
        <w:rPr>
          <w:iCs/>
        </w:rPr>
        <w:t>Социально-философские основы концепции Русского мира.</w:t>
      </w:r>
    </w:p>
    <w:p w:rsidR="00A4281A" w:rsidRPr="006942DC" w:rsidRDefault="00A4281A" w:rsidP="00686DBB">
      <w:pPr>
        <w:spacing w:after="0" w:line="240" w:lineRule="auto"/>
        <w:rPr>
          <w:iCs/>
        </w:rPr>
      </w:pPr>
    </w:p>
    <w:p w:rsidR="00686DBB" w:rsidRPr="00872558" w:rsidRDefault="00872558" w:rsidP="00686DBB">
      <w:pPr>
        <w:spacing w:after="0" w:line="240" w:lineRule="auto"/>
        <w:rPr>
          <w:bCs/>
        </w:rPr>
      </w:pPr>
      <w:proofErr w:type="spellStart"/>
      <w:r w:rsidRPr="00C11F6E">
        <w:rPr>
          <w:b/>
          <w:iCs/>
        </w:rPr>
        <w:t>Пущаев</w:t>
      </w:r>
      <w:proofErr w:type="spellEnd"/>
      <w:r w:rsidRPr="00C11F6E">
        <w:rPr>
          <w:b/>
          <w:iCs/>
        </w:rPr>
        <w:t xml:space="preserve"> Ю.В.</w:t>
      </w:r>
      <w:r>
        <w:rPr>
          <w:b/>
          <w:iCs/>
        </w:rPr>
        <w:t xml:space="preserve"> </w:t>
      </w:r>
      <w:hyperlink r:id="rId8" w:history="1">
        <w:r w:rsidR="00686DBB" w:rsidRPr="00C11F6E">
          <w:rPr>
            <w:rStyle w:val="a3"/>
            <w:b/>
            <w:bCs/>
            <w:color w:val="auto"/>
            <w:u w:val="none"/>
          </w:rPr>
          <w:t>ЛУКАЧ И ДОСТОЕВСКИЙ: ЧТЕНИЕ ДОСТОЕВСКОГО КАК ВЕХА НА ПУТИ К БОЛЬШЕВИЗМУ</w:t>
        </w:r>
      </w:hyperlink>
      <w:r w:rsidR="00686DBB" w:rsidRPr="00C11F6E">
        <w:rPr>
          <w:b/>
        </w:rPr>
        <w:br/>
      </w:r>
      <w:r>
        <w:rPr>
          <w:bCs/>
        </w:rPr>
        <w:t xml:space="preserve">О влиянии на раннего Лукача </w:t>
      </w:r>
      <w:r w:rsidR="00B71345">
        <w:rPr>
          <w:bCs/>
        </w:rPr>
        <w:t xml:space="preserve">(венгерского философа) </w:t>
      </w:r>
      <w:r>
        <w:rPr>
          <w:bCs/>
        </w:rPr>
        <w:t xml:space="preserve">осмысление произведений </w:t>
      </w:r>
      <w:r w:rsidR="00B71345">
        <w:rPr>
          <w:bCs/>
        </w:rPr>
        <w:t>Ф. М. Достоевского.</w:t>
      </w:r>
    </w:p>
    <w:p w:rsidR="00686DBB" w:rsidRDefault="00686DBB" w:rsidP="00D47610">
      <w:pPr>
        <w:spacing w:after="0" w:line="240" w:lineRule="auto"/>
        <w:jc w:val="center"/>
        <w:rPr>
          <w:b/>
          <w:bCs/>
        </w:rPr>
      </w:pPr>
    </w:p>
    <w:p w:rsidR="00D47610" w:rsidRDefault="00D47610" w:rsidP="000C4EAD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</w:t>
      </w:r>
      <w:r>
        <w:rPr>
          <w:b/>
          <w:bCs/>
        </w:rPr>
        <w:t xml:space="preserve"> И</w:t>
      </w:r>
      <w:r w:rsidRPr="00A06A22">
        <w:rPr>
          <w:b/>
          <w:bCs/>
        </w:rPr>
        <w:t xml:space="preserve"> </w:t>
      </w:r>
      <w:r>
        <w:rPr>
          <w:b/>
          <w:bCs/>
        </w:rPr>
        <w:t>НАУКА</w:t>
      </w:r>
    </w:p>
    <w:p w:rsidR="00DE7203" w:rsidRDefault="00DE7203" w:rsidP="000C4EAD">
      <w:pPr>
        <w:spacing w:after="0" w:line="240" w:lineRule="auto"/>
        <w:jc w:val="center"/>
        <w:rPr>
          <w:b/>
          <w:bCs/>
        </w:rPr>
      </w:pPr>
    </w:p>
    <w:p w:rsidR="00DE7203" w:rsidRDefault="00B71345" w:rsidP="00DE7203">
      <w:pPr>
        <w:spacing w:after="0" w:line="240" w:lineRule="auto"/>
        <w:rPr>
          <w:iCs/>
        </w:rPr>
      </w:pPr>
      <w:r w:rsidRPr="00C11F6E">
        <w:rPr>
          <w:b/>
          <w:iCs/>
        </w:rPr>
        <w:t>Бажанов В.А.</w:t>
      </w:r>
      <w:r>
        <w:rPr>
          <w:b/>
          <w:iCs/>
        </w:rPr>
        <w:t xml:space="preserve"> </w:t>
      </w:r>
      <w:hyperlink r:id="rId9" w:history="1">
        <w:r w:rsidR="005901E2" w:rsidRPr="00C11F6E">
          <w:rPr>
            <w:rStyle w:val="a3"/>
            <w:b/>
            <w:bCs/>
            <w:color w:val="auto"/>
            <w:u w:val="none"/>
          </w:rPr>
          <w:t xml:space="preserve">ЧИСЛО И КАНТИАНСКАЯ ИССЛЕДОВАТЕЛЬСКАЯ ПРОГРАММА </w:t>
        </w:r>
        <w:proofErr w:type="gramStart"/>
        <w:r w:rsidR="005901E2" w:rsidRPr="00C11F6E"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="005901E2" w:rsidRPr="00C11F6E">
          <w:rPr>
            <w:rStyle w:val="a3"/>
            <w:b/>
            <w:bCs/>
            <w:color w:val="auto"/>
            <w:u w:val="none"/>
          </w:rPr>
          <w:t xml:space="preserve"> СОВРЕМЕННОЙ НЕЙРОНАУКЕ</w:t>
        </w:r>
      </w:hyperlink>
      <w:r w:rsidR="005901E2" w:rsidRPr="00C11F6E">
        <w:rPr>
          <w:b/>
        </w:rPr>
        <w:br/>
      </w:r>
      <w:r w:rsidR="006C575E">
        <w:rPr>
          <w:iCs/>
        </w:rPr>
        <w:t xml:space="preserve">О кантианской исследовательской программе в современной </w:t>
      </w:r>
      <w:proofErr w:type="spellStart"/>
      <w:r w:rsidR="006C575E">
        <w:rPr>
          <w:iCs/>
        </w:rPr>
        <w:t>нейронауке</w:t>
      </w:r>
      <w:proofErr w:type="spellEnd"/>
      <w:r w:rsidR="006C575E">
        <w:rPr>
          <w:iCs/>
        </w:rPr>
        <w:t>.</w:t>
      </w:r>
    </w:p>
    <w:p w:rsidR="00A4281A" w:rsidRPr="00B71345" w:rsidRDefault="00A4281A" w:rsidP="00DE7203">
      <w:pPr>
        <w:spacing w:after="0" w:line="240" w:lineRule="auto"/>
        <w:rPr>
          <w:iCs/>
        </w:rPr>
      </w:pPr>
    </w:p>
    <w:p w:rsidR="005901E2" w:rsidRDefault="006C575E" w:rsidP="00DE7203">
      <w:pPr>
        <w:spacing w:after="0" w:line="240" w:lineRule="auto"/>
        <w:rPr>
          <w:iCs/>
        </w:rPr>
      </w:pPr>
      <w:r w:rsidRPr="00C11F6E">
        <w:rPr>
          <w:b/>
          <w:iCs/>
        </w:rPr>
        <w:t>Шестакова И.Г.</w:t>
      </w:r>
      <w:r>
        <w:rPr>
          <w:b/>
          <w:iCs/>
        </w:rPr>
        <w:t xml:space="preserve"> </w:t>
      </w:r>
      <w:hyperlink r:id="rId10" w:history="1">
        <w:r w:rsidR="005901E2" w:rsidRPr="00C11F6E">
          <w:rPr>
            <w:rStyle w:val="a3"/>
            <w:b/>
            <w:bCs/>
            <w:color w:val="auto"/>
            <w:u w:val="none"/>
          </w:rPr>
          <w:t xml:space="preserve">ПРОГРЕССОФОБИЯ В </w:t>
        </w:r>
        <w:proofErr w:type="gramStart"/>
        <w:r w:rsidR="005901E2" w:rsidRPr="00C11F6E">
          <w:rPr>
            <w:rStyle w:val="a3"/>
            <w:b/>
            <w:bCs/>
            <w:color w:val="auto"/>
            <w:u w:val="none"/>
          </w:rPr>
          <w:t>НОВОЙ</w:t>
        </w:r>
        <w:proofErr w:type="gramEnd"/>
        <w:r w:rsidR="005901E2" w:rsidRPr="00C11F6E">
          <w:rPr>
            <w:rStyle w:val="a3"/>
            <w:b/>
            <w:bCs/>
            <w:color w:val="auto"/>
            <w:u w:val="none"/>
          </w:rPr>
          <w:t xml:space="preserve"> ТЕМПОРАЛЬНОСТИ ЦИФРОВОГО МИРА</w:t>
        </w:r>
      </w:hyperlink>
      <w:r w:rsidR="005901E2" w:rsidRPr="00C11F6E">
        <w:rPr>
          <w:b/>
        </w:rPr>
        <w:br/>
      </w:r>
      <w:r>
        <w:rPr>
          <w:iCs/>
        </w:rPr>
        <w:t>Об опасениях по поводу развития цифровых технологий.</w:t>
      </w:r>
    </w:p>
    <w:p w:rsidR="00A4281A" w:rsidRPr="006C575E" w:rsidRDefault="00A4281A" w:rsidP="00DE7203">
      <w:pPr>
        <w:spacing w:after="0" w:line="240" w:lineRule="auto"/>
        <w:rPr>
          <w:iCs/>
        </w:rPr>
      </w:pPr>
    </w:p>
    <w:p w:rsidR="005901E2" w:rsidRDefault="006C575E" w:rsidP="00DE7203">
      <w:pPr>
        <w:spacing w:after="0" w:line="240" w:lineRule="auto"/>
        <w:rPr>
          <w:iCs/>
        </w:rPr>
      </w:pPr>
      <w:proofErr w:type="spellStart"/>
      <w:r w:rsidRPr="00C11F6E">
        <w:rPr>
          <w:b/>
          <w:iCs/>
        </w:rPr>
        <w:t>Сейтахметова</w:t>
      </w:r>
      <w:proofErr w:type="spellEnd"/>
      <w:r w:rsidRPr="00C11F6E">
        <w:rPr>
          <w:b/>
          <w:iCs/>
        </w:rPr>
        <w:t xml:space="preserve"> Н.Л., </w:t>
      </w:r>
      <w:proofErr w:type="spellStart"/>
      <w:r w:rsidRPr="00C11F6E">
        <w:rPr>
          <w:b/>
          <w:iCs/>
        </w:rPr>
        <w:t>Сагикызы</w:t>
      </w:r>
      <w:proofErr w:type="spellEnd"/>
      <w:r w:rsidRPr="00C11F6E">
        <w:rPr>
          <w:b/>
          <w:iCs/>
        </w:rPr>
        <w:t xml:space="preserve"> А., </w:t>
      </w:r>
      <w:proofErr w:type="spellStart"/>
      <w:r w:rsidRPr="00C11F6E">
        <w:rPr>
          <w:b/>
          <w:iCs/>
        </w:rPr>
        <w:t>Турганбаева</w:t>
      </w:r>
      <w:proofErr w:type="spellEnd"/>
      <w:r w:rsidRPr="00C11F6E">
        <w:rPr>
          <w:b/>
          <w:iCs/>
        </w:rPr>
        <w:t xml:space="preserve"> Ж.Ж.</w:t>
      </w:r>
      <w:r>
        <w:rPr>
          <w:b/>
          <w:iCs/>
        </w:rPr>
        <w:t xml:space="preserve"> </w:t>
      </w:r>
      <w:hyperlink r:id="rId11" w:history="1">
        <w:r w:rsidR="005901E2" w:rsidRPr="00C11F6E">
          <w:rPr>
            <w:rStyle w:val="a3"/>
            <w:b/>
            <w:bCs/>
            <w:color w:val="auto"/>
            <w:u w:val="none"/>
          </w:rPr>
          <w:t>ИСЛАМСКАЯ НАУЧНАЯ ТРАДИЦИЯ И ЕВРОПЕЙСКАЯ МЫСЛЬ</w:t>
        </w:r>
      </w:hyperlink>
      <w:r w:rsidR="005901E2" w:rsidRPr="00C11F6E">
        <w:rPr>
          <w:b/>
        </w:rPr>
        <w:br/>
      </w:r>
      <w:r>
        <w:rPr>
          <w:iCs/>
        </w:rPr>
        <w:t>Об исламской интеллектуальной традиции.</w:t>
      </w:r>
    </w:p>
    <w:p w:rsidR="00A4281A" w:rsidRPr="006C575E" w:rsidRDefault="00A4281A" w:rsidP="00DE7203">
      <w:pPr>
        <w:spacing w:after="0" w:line="240" w:lineRule="auto"/>
        <w:rPr>
          <w:iCs/>
        </w:rPr>
      </w:pPr>
    </w:p>
    <w:p w:rsidR="005901E2" w:rsidRPr="006C575E" w:rsidRDefault="006C575E" w:rsidP="00DE7203">
      <w:pPr>
        <w:spacing w:after="0" w:line="240" w:lineRule="auto"/>
        <w:rPr>
          <w:bCs/>
        </w:rPr>
      </w:pPr>
      <w:proofErr w:type="spellStart"/>
      <w:r w:rsidRPr="00C11F6E">
        <w:rPr>
          <w:b/>
          <w:iCs/>
        </w:rPr>
        <w:t>Черникова</w:t>
      </w:r>
      <w:proofErr w:type="spellEnd"/>
      <w:r w:rsidRPr="00C11F6E">
        <w:rPr>
          <w:b/>
          <w:iCs/>
        </w:rPr>
        <w:t xml:space="preserve"> Д.В., </w:t>
      </w:r>
      <w:proofErr w:type="spellStart"/>
      <w:r w:rsidRPr="00C11F6E">
        <w:rPr>
          <w:b/>
          <w:iCs/>
        </w:rPr>
        <w:t>Черникова</w:t>
      </w:r>
      <w:proofErr w:type="spellEnd"/>
      <w:r w:rsidRPr="00C11F6E">
        <w:rPr>
          <w:b/>
          <w:iCs/>
        </w:rPr>
        <w:t xml:space="preserve"> И.В.</w:t>
      </w:r>
      <w:r>
        <w:rPr>
          <w:b/>
          <w:iCs/>
        </w:rPr>
        <w:t xml:space="preserve"> </w:t>
      </w:r>
      <w:hyperlink r:id="rId12" w:history="1">
        <w:r w:rsidR="005901E2" w:rsidRPr="00C11F6E">
          <w:rPr>
            <w:rStyle w:val="a3"/>
            <w:b/>
            <w:bCs/>
            <w:color w:val="auto"/>
            <w:u w:val="none"/>
          </w:rPr>
          <w:t>КОНЦЕПЦИЯ ЭКОЛОГИЧЕСКОГО УНИВЕРСИТЕТА Р. БАРНЕТТА О РОЛИ УНИВЕРСИТЕТА В МИРЕ И ДЛЯ МИРА (РАЗМЫШЛЕНИЯ НАД КНИГОЙ)</w:t>
        </w:r>
      </w:hyperlink>
      <w:r w:rsidR="005901E2" w:rsidRPr="00C11F6E">
        <w:rPr>
          <w:b/>
        </w:rPr>
        <w:br/>
      </w:r>
      <w:r>
        <w:rPr>
          <w:bCs/>
        </w:rPr>
        <w:t xml:space="preserve">Осмысление труда Р. </w:t>
      </w:r>
      <w:proofErr w:type="spellStart"/>
      <w:r>
        <w:rPr>
          <w:bCs/>
        </w:rPr>
        <w:t>Барнетта</w:t>
      </w:r>
      <w:proofErr w:type="spellEnd"/>
      <w:r>
        <w:rPr>
          <w:bCs/>
        </w:rPr>
        <w:t xml:space="preserve"> «Экологический университет. Осуществимая утопия».</w:t>
      </w:r>
    </w:p>
    <w:p w:rsidR="00D47610" w:rsidRDefault="00D47610" w:rsidP="000C4EAD">
      <w:pPr>
        <w:spacing w:after="0" w:line="240" w:lineRule="auto"/>
        <w:jc w:val="center"/>
        <w:rPr>
          <w:b/>
          <w:bCs/>
        </w:rPr>
      </w:pPr>
    </w:p>
    <w:p w:rsidR="00D47610" w:rsidRDefault="00D47610" w:rsidP="00D47610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ИЗ ИСТОРИИ ОТЕЧЕСТВЕННОЙ ФИЛОСОФСКОЙ МЫСЛИ</w:t>
      </w:r>
    </w:p>
    <w:p w:rsidR="00D47610" w:rsidRDefault="00D47610" w:rsidP="000C4EAD">
      <w:pPr>
        <w:spacing w:after="0" w:line="240" w:lineRule="auto"/>
        <w:jc w:val="center"/>
        <w:rPr>
          <w:b/>
        </w:rPr>
      </w:pPr>
      <w:r>
        <w:rPr>
          <w:b/>
        </w:rPr>
        <w:t>К 100-летию Института философии РАН</w:t>
      </w:r>
    </w:p>
    <w:p w:rsidR="00DD7F52" w:rsidRDefault="00DD7F52" w:rsidP="000C4EAD">
      <w:pPr>
        <w:spacing w:after="0" w:line="240" w:lineRule="auto"/>
        <w:jc w:val="center"/>
        <w:rPr>
          <w:b/>
        </w:rPr>
      </w:pPr>
    </w:p>
    <w:p w:rsidR="00433B01" w:rsidRDefault="00433B01" w:rsidP="00DD7F52">
      <w:pPr>
        <w:spacing w:after="0" w:line="240" w:lineRule="auto"/>
        <w:rPr>
          <w:b/>
        </w:rPr>
      </w:pPr>
      <w:proofErr w:type="spellStart"/>
      <w:r w:rsidRPr="00C11F6E">
        <w:rPr>
          <w:b/>
          <w:iCs/>
        </w:rPr>
        <w:t>Пружинин</w:t>
      </w:r>
      <w:proofErr w:type="spellEnd"/>
      <w:r w:rsidRPr="00C11F6E">
        <w:rPr>
          <w:b/>
          <w:iCs/>
        </w:rPr>
        <w:t xml:space="preserve"> Б.И., Щедрина Т.Г.</w:t>
      </w:r>
      <w:r>
        <w:rPr>
          <w:b/>
          <w:iCs/>
        </w:rPr>
        <w:t xml:space="preserve"> </w:t>
      </w:r>
      <w:hyperlink r:id="rId13" w:history="1">
        <w:r w:rsidR="00BC3801" w:rsidRPr="00C11F6E">
          <w:rPr>
            <w:rStyle w:val="a3"/>
            <w:b/>
            <w:bCs/>
            <w:color w:val="auto"/>
            <w:u w:val="none"/>
          </w:rPr>
          <w:t xml:space="preserve">ВНУТРЕННЯЯ ФОРМА МЕЖДУ ЛОГИКОЙ И СЕМАНТИКОЙ: В. ФОН ГУМБОЛЬДТ - Г. ШПЕТ - Р. ЯКОБСОН - Н. ЖИНКИН. </w:t>
        </w:r>
        <w:r w:rsidR="00BC3801" w:rsidRPr="00C11F6E">
          <w:rPr>
            <w:rStyle w:val="a3"/>
            <w:b/>
            <w:bCs/>
            <w:iCs/>
            <w:color w:val="auto"/>
            <w:u w:val="none"/>
          </w:rPr>
          <w:t xml:space="preserve">ЖИНКИН Н.И. </w:t>
        </w:r>
        <w:r w:rsidR="00BC3801" w:rsidRPr="00C11F6E">
          <w:rPr>
            <w:rStyle w:val="a3"/>
            <w:b/>
            <w:bCs/>
            <w:color w:val="auto"/>
            <w:u w:val="none"/>
          </w:rPr>
          <w:t>ПИСЬМО П.С. ПОПОВУ. ПУБЛИКАЦИЯ Б.И. ПРУЖИНИНА И Т.Г. ЩЕДРИНОЙ</w:t>
        </w:r>
      </w:hyperlink>
    </w:p>
    <w:p w:rsidR="00A4281A" w:rsidRDefault="00433B01" w:rsidP="00DD7F52">
      <w:pPr>
        <w:spacing w:after="0" w:line="240" w:lineRule="auto"/>
      </w:pPr>
      <w:r>
        <w:t xml:space="preserve">О письме Н. И. </w:t>
      </w:r>
      <w:proofErr w:type="spellStart"/>
      <w:r>
        <w:t>Жинкина</w:t>
      </w:r>
      <w:proofErr w:type="spellEnd"/>
      <w:r>
        <w:t xml:space="preserve"> П. С. Попову по поводу проблемы соотношения сознания и языка.</w:t>
      </w:r>
    </w:p>
    <w:p w:rsidR="00BC3801" w:rsidRPr="00433B01" w:rsidRDefault="00BC3801" w:rsidP="00DD7F52">
      <w:pPr>
        <w:spacing w:after="0" w:line="240" w:lineRule="auto"/>
      </w:pPr>
      <w:r w:rsidRPr="00C11F6E">
        <w:rPr>
          <w:b/>
        </w:rPr>
        <w:br/>
      </w:r>
      <w:r w:rsidR="00433B01" w:rsidRPr="00C11F6E">
        <w:rPr>
          <w:b/>
          <w:iCs/>
        </w:rPr>
        <w:t>Семенова А.И.</w:t>
      </w:r>
      <w:r w:rsidR="00433B01">
        <w:rPr>
          <w:b/>
          <w:iCs/>
        </w:rPr>
        <w:t xml:space="preserve"> </w:t>
      </w:r>
      <w:hyperlink r:id="rId14" w:history="1">
        <w:r w:rsidRPr="00C11F6E">
          <w:rPr>
            <w:rStyle w:val="a3"/>
            <w:b/>
            <w:bCs/>
            <w:color w:val="auto"/>
            <w:u w:val="none"/>
          </w:rPr>
          <w:t xml:space="preserve">«ПОСЛЕДНИЙ ИЗ МОГИКАН РУССКОЙ МЫСЛИ»: ПАВЕЛ СЕРГЕЕВИЧ ПОПОВ О ГУСТАВЕ ГУСТАВОВИЧЕ ШПЕТЕ. </w:t>
        </w:r>
        <w:r w:rsidRPr="00C11F6E">
          <w:rPr>
            <w:rStyle w:val="a3"/>
            <w:b/>
            <w:bCs/>
            <w:iCs/>
            <w:color w:val="auto"/>
            <w:u w:val="none"/>
          </w:rPr>
          <w:t>ПОПОВ П.С.</w:t>
        </w:r>
        <w:r w:rsidRPr="00C11F6E">
          <w:rPr>
            <w:rStyle w:val="a3"/>
            <w:b/>
            <w:bCs/>
            <w:color w:val="auto"/>
            <w:u w:val="none"/>
          </w:rPr>
          <w:t xml:space="preserve"> ШПЕТ. АРХЕОГРАФИЧЕСКАЯ РАБОТА, ПРИМЕЧАНИЯ И ПУБЛИКАЦИЯ А.И. СЕМЕНОВОЙ</w:t>
        </w:r>
      </w:hyperlink>
      <w:r w:rsidRPr="00C11F6E">
        <w:rPr>
          <w:b/>
        </w:rPr>
        <w:br/>
      </w:r>
      <w:r w:rsidR="00433B01">
        <w:t>Актуализация интеллектуального наследия философа и литературоведа П. С. Попова.</w:t>
      </w:r>
    </w:p>
    <w:p w:rsidR="00D47610" w:rsidRDefault="00D47610" w:rsidP="000C4EAD">
      <w:pPr>
        <w:spacing w:after="0" w:line="240" w:lineRule="auto"/>
        <w:jc w:val="center"/>
        <w:rPr>
          <w:b/>
        </w:rPr>
      </w:pPr>
    </w:p>
    <w:p w:rsidR="00D47610" w:rsidRDefault="00CF46CB" w:rsidP="000C4EAD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ИСТОРИЯ ФИЛОСОФИИ</w:t>
      </w:r>
    </w:p>
    <w:p w:rsidR="00E34628" w:rsidRDefault="00E34628" w:rsidP="000C4EAD">
      <w:pPr>
        <w:spacing w:after="0" w:line="240" w:lineRule="auto"/>
        <w:jc w:val="center"/>
        <w:rPr>
          <w:b/>
          <w:bCs/>
        </w:rPr>
      </w:pPr>
    </w:p>
    <w:p w:rsidR="00A4281A" w:rsidRDefault="00A4281A" w:rsidP="00E34628">
      <w:pPr>
        <w:spacing w:after="0" w:line="240" w:lineRule="auto"/>
        <w:rPr>
          <w:b/>
        </w:rPr>
      </w:pPr>
      <w:r w:rsidRPr="00C11F6E">
        <w:rPr>
          <w:b/>
          <w:iCs/>
        </w:rPr>
        <w:t>Шохин В.К.</w:t>
      </w:r>
      <w:r>
        <w:rPr>
          <w:b/>
          <w:iCs/>
        </w:rPr>
        <w:t xml:space="preserve"> </w:t>
      </w:r>
      <w:hyperlink r:id="rId15" w:history="1">
        <w:r w:rsidR="006048BC" w:rsidRPr="00C11F6E">
          <w:rPr>
            <w:rStyle w:val="a3"/>
            <w:b/>
            <w:bCs/>
            <w:color w:val="auto"/>
            <w:u w:val="none"/>
          </w:rPr>
          <w:t xml:space="preserve">ПОЛЕМИКА ШАНКАРЫ С САНКХЬЕЙ: ТЯЖБА О ВЕДИЙСКОМ НАСЛЕДСТВЕ И О ЛОГИЧЕСКОЙ РАЦИОНАЛЬНОСТИ. </w:t>
        </w:r>
        <w:r w:rsidR="006048BC" w:rsidRPr="00C11F6E">
          <w:rPr>
            <w:rStyle w:val="a3"/>
            <w:b/>
            <w:bCs/>
            <w:iCs/>
            <w:color w:val="auto"/>
            <w:u w:val="none"/>
          </w:rPr>
          <w:t>ШАНКАРА</w:t>
        </w:r>
        <w:r w:rsidR="006048BC" w:rsidRPr="00C11F6E">
          <w:rPr>
            <w:rStyle w:val="a3"/>
            <w:b/>
            <w:bCs/>
            <w:color w:val="auto"/>
            <w:u w:val="none"/>
          </w:rPr>
          <w:t>. БРАХМАСУТРА-БХАШЬЯ II.2.1-10. ПЕРЕВОД И ПРИМЕЧАНИЯ В.К. ШОХИНА</w:t>
        </w:r>
      </w:hyperlink>
    </w:p>
    <w:p w:rsidR="00A4281A" w:rsidRDefault="00A4281A" w:rsidP="00E34628">
      <w:pPr>
        <w:spacing w:after="0" w:line="240" w:lineRule="auto"/>
      </w:pPr>
      <w:r>
        <w:t xml:space="preserve">О </w:t>
      </w:r>
      <w:proofErr w:type="spellStart"/>
      <w:r>
        <w:t>контроверсии</w:t>
      </w:r>
      <w:proofErr w:type="spellEnd"/>
      <w:r>
        <w:t xml:space="preserve"> </w:t>
      </w:r>
      <w:proofErr w:type="spellStart"/>
      <w:r>
        <w:t>адвайта-веданты</w:t>
      </w:r>
      <w:proofErr w:type="spellEnd"/>
      <w:r>
        <w:t xml:space="preserve"> и </w:t>
      </w:r>
      <w:proofErr w:type="spellStart"/>
      <w:r>
        <w:t>санкхьи</w:t>
      </w:r>
      <w:proofErr w:type="spellEnd"/>
      <w:r>
        <w:t>.</w:t>
      </w:r>
    </w:p>
    <w:p w:rsidR="006048BC" w:rsidRPr="00A4281A" w:rsidRDefault="006048BC" w:rsidP="00E34628">
      <w:pPr>
        <w:spacing w:after="0" w:line="240" w:lineRule="auto"/>
        <w:rPr>
          <w:bCs/>
        </w:rPr>
      </w:pPr>
      <w:r w:rsidRPr="00C11F6E">
        <w:rPr>
          <w:b/>
        </w:rPr>
        <w:br/>
      </w:r>
      <w:proofErr w:type="spellStart"/>
      <w:r w:rsidR="00A4281A" w:rsidRPr="00C11F6E">
        <w:rPr>
          <w:b/>
          <w:iCs/>
        </w:rPr>
        <w:t>Марчукова</w:t>
      </w:r>
      <w:proofErr w:type="spellEnd"/>
      <w:r w:rsidR="00A4281A" w:rsidRPr="00C11F6E">
        <w:rPr>
          <w:b/>
          <w:iCs/>
        </w:rPr>
        <w:t xml:space="preserve"> Е.С.</w:t>
      </w:r>
      <w:r w:rsidR="00A4281A">
        <w:rPr>
          <w:b/>
          <w:iCs/>
        </w:rPr>
        <w:t xml:space="preserve"> </w:t>
      </w:r>
      <w:hyperlink r:id="rId16" w:history="1">
        <w:r w:rsidRPr="00C11F6E">
          <w:rPr>
            <w:rStyle w:val="a3"/>
            <w:b/>
            <w:bCs/>
            <w:color w:val="auto"/>
            <w:u w:val="none"/>
          </w:rPr>
          <w:t>ТЕЗИС СРЕДНЕВЕКОВОЙ ОНТОЛОГИИ В ТОЛКОВАНИИ ХАЙДЕГГЕРА</w:t>
        </w:r>
      </w:hyperlink>
      <w:r w:rsidRPr="00C11F6E">
        <w:rPr>
          <w:b/>
        </w:rPr>
        <w:br/>
      </w:r>
      <w:r w:rsidR="00A4281A">
        <w:rPr>
          <w:bCs/>
        </w:rPr>
        <w:t xml:space="preserve">Анализ </w:t>
      </w:r>
      <w:proofErr w:type="spellStart"/>
      <w:r w:rsidR="00A4281A">
        <w:rPr>
          <w:bCs/>
        </w:rPr>
        <w:t>хайдеггеровского</w:t>
      </w:r>
      <w:proofErr w:type="spellEnd"/>
      <w:r w:rsidR="00A4281A">
        <w:rPr>
          <w:bCs/>
        </w:rPr>
        <w:t xml:space="preserve"> толкования тезиса средневековой онтологии.</w:t>
      </w:r>
    </w:p>
    <w:p w:rsidR="00CF46CB" w:rsidRDefault="00CF46CB" w:rsidP="000C4EAD">
      <w:pPr>
        <w:spacing w:after="0" w:line="240" w:lineRule="auto"/>
        <w:jc w:val="center"/>
        <w:rPr>
          <w:b/>
          <w:bCs/>
        </w:rPr>
      </w:pPr>
    </w:p>
    <w:p w:rsidR="00CF46CB" w:rsidRDefault="00CF46CB" w:rsidP="000C4E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ТРАНСЦЕНДЕНТАЛЬНАЯ ГЕРМЕНЕВТИКА Г. ОБЕРХАММЕРА </w:t>
      </w:r>
    </w:p>
    <w:p w:rsidR="00CF46CB" w:rsidRDefault="00CF46CB" w:rsidP="000C4E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 ИСТОРИИ ЕВРОПЕЙСКОЙ И ИНДИЙСКОЙ ФИЛОСОФИИ</w:t>
      </w:r>
    </w:p>
    <w:p w:rsidR="006048BC" w:rsidRDefault="006048BC" w:rsidP="000C4EAD">
      <w:pPr>
        <w:spacing w:after="0" w:line="240" w:lineRule="auto"/>
        <w:jc w:val="center"/>
        <w:rPr>
          <w:b/>
          <w:bCs/>
        </w:rPr>
      </w:pPr>
    </w:p>
    <w:p w:rsidR="006048BC" w:rsidRDefault="0097669B" w:rsidP="006048BC">
      <w:pPr>
        <w:spacing w:after="0" w:line="240" w:lineRule="auto"/>
        <w:rPr>
          <w:iCs/>
        </w:rPr>
      </w:pPr>
      <w:proofErr w:type="spellStart"/>
      <w:r w:rsidRPr="004963D5">
        <w:rPr>
          <w:b/>
          <w:iCs/>
        </w:rPr>
        <w:t>Псху</w:t>
      </w:r>
      <w:proofErr w:type="spellEnd"/>
      <w:r w:rsidRPr="004963D5">
        <w:rPr>
          <w:b/>
          <w:iCs/>
        </w:rPr>
        <w:t xml:space="preserve"> Р.В.</w:t>
      </w:r>
      <w:r>
        <w:rPr>
          <w:b/>
          <w:iCs/>
        </w:rPr>
        <w:t xml:space="preserve"> </w:t>
      </w:r>
      <w:hyperlink r:id="rId17" w:history="1">
        <w:r w:rsidR="00456612" w:rsidRPr="004963D5">
          <w:rPr>
            <w:rStyle w:val="a3"/>
            <w:b/>
            <w:bCs/>
            <w:color w:val="auto"/>
            <w:u w:val="none"/>
          </w:rPr>
          <w:t xml:space="preserve">«ГАДЬЯ-ТРАЙЯ» РАМАНУДЖИ В КАТЕГОРИАЛЬНОЙ СИСТЕМЕ ТРАНСЦЕНДЕНТАЛЬНОЙ ГЕРМЕНЕВТИКИ Г. ОБЕРХАММЕРА. ОБЕРХАММЕР Г. «ВСТРЕЧА» КАК КАТЕГОРИЯ РЕЛИГИОЗНОЙ ГЕРМЕНЕВТИКИ. ФРАГМЕНТ. ПЕР. С </w:t>
        </w:r>
        <w:proofErr w:type="gramStart"/>
        <w:r w:rsidR="00456612" w:rsidRPr="004963D5">
          <w:rPr>
            <w:rStyle w:val="a3"/>
            <w:b/>
            <w:bCs/>
            <w:color w:val="auto"/>
            <w:u w:val="none"/>
          </w:rPr>
          <w:t>НЕМ</w:t>
        </w:r>
        <w:proofErr w:type="gramEnd"/>
        <w:r w:rsidR="00456612" w:rsidRPr="004963D5">
          <w:rPr>
            <w:rStyle w:val="a3"/>
            <w:b/>
            <w:bCs/>
            <w:color w:val="auto"/>
            <w:u w:val="none"/>
          </w:rPr>
          <w:t>. Р.В. ПСХУ</w:t>
        </w:r>
      </w:hyperlink>
      <w:r w:rsidR="00456612" w:rsidRPr="004963D5">
        <w:rPr>
          <w:b/>
        </w:rPr>
        <w:br/>
      </w:r>
      <w:r>
        <w:rPr>
          <w:iCs/>
        </w:rPr>
        <w:t xml:space="preserve">О месте и роли текста, приписываемого </w:t>
      </w:r>
      <w:proofErr w:type="spellStart"/>
      <w:r>
        <w:rPr>
          <w:iCs/>
        </w:rPr>
        <w:t>Раманудже</w:t>
      </w:r>
      <w:proofErr w:type="spellEnd"/>
      <w:r>
        <w:rPr>
          <w:iCs/>
        </w:rPr>
        <w:t xml:space="preserve">, в философской традиции </w:t>
      </w:r>
      <w:proofErr w:type="spellStart"/>
      <w:r>
        <w:rPr>
          <w:iCs/>
        </w:rPr>
        <w:t>вишишта-адвайта-веданты</w:t>
      </w:r>
      <w:proofErr w:type="spellEnd"/>
      <w:r>
        <w:rPr>
          <w:iCs/>
        </w:rPr>
        <w:t>.</w:t>
      </w:r>
    </w:p>
    <w:p w:rsidR="000E6F37" w:rsidRPr="0097669B" w:rsidRDefault="000E6F37" w:rsidP="006048BC">
      <w:pPr>
        <w:spacing w:after="0" w:line="240" w:lineRule="auto"/>
        <w:rPr>
          <w:iCs/>
        </w:rPr>
      </w:pPr>
    </w:p>
    <w:p w:rsidR="00456612" w:rsidRDefault="000E6F37" w:rsidP="006048BC">
      <w:pPr>
        <w:spacing w:after="0" w:line="240" w:lineRule="auto"/>
        <w:rPr>
          <w:iCs/>
        </w:rPr>
      </w:pPr>
      <w:proofErr w:type="spellStart"/>
      <w:r w:rsidRPr="004963D5">
        <w:rPr>
          <w:b/>
          <w:iCs/>
        </w:rPr>
        <w:t>Крыштоп</w:t>
      </w:r>
      <w:proofErr w:type="spellEnd"/>
      <w:r w:rsidRPr="004963D5">
        <w:rPr>
          <w:b/>
          <w:iCs/>
        </w:rPr>
        <w:t xml:space="preserve"> Л.Э.</w:t>
      </w:r>
      <w:r>
        <w:rPr>
          <w:b/>
          <w:iCs/>
        </w:rPr>
        <w:t xml:space="preserve"> </w:t>
      </w:r>
      <w:hyperlink r:id="rId18" w:history="1">
        <w:r w:rsidR="00456612" w:rsidRPr="004963D5">
          <w:rPr>
            <w:rStyle w:val="a3"/>
            <w:b/>
            <w:bCs/>
            <w:color w:val="auto"/>
            <w:u w:val="none"/>
          </w:rPr>
          <w:t xml:space="preserve">РЕЛИГИОЗНАЯ ГЕРМЕНЕВТИКА Г. ОБЕРХАММЕРА В КОНТЕКСТЕ ЗАПАДНОЕВРОПЕЙСКОЙ ФИЛОСОФИИ И ТЕОЛОГИИ XX В. </w:t>
        </w:r>
        <w:r w:rsidR="00456612" w:rsidRPr="004963D5">
          <w:rPr>
            <w:rStyle w:val="a3"/>
            <w:b/>
            <w:bCs/>
            <w:iCs/>
            <w:color w:val="auto"/>
            <w:u w:val="none"/>
          </w:rPr>
          <w:t>ОБЕРХАММЕР Г</w:t>
        </w:r>
        <w:r w:rsidR="00456612" w:rsidRPr="004963D5">
          <w:rPr>
            <w:rStyle w:val="a3"/>
            <w:b/>
            <w:bCs/>
            <w:color w:val="auto"/>
            <w:u w:val="none"/>
          </w:rPr>
          <w:t>. ОПЫТ ТРАНСЦЕНДЕНТАЛЬНОЙ ГЕРМЕНЕВТИКИ РЕЛИГИОЗНЫХ ТРАДИЦИЙ. ФРАГМЕНТ / ПЕР. С НЕМ. КРЫШТОП Л.Э</w:t>
        </w:r>
      </w:hyperlink>
      <w:r w:rsidR="00456612" w:rsidRPr="004963D5">
        <w:rPr>
          <w:b/>
        </w:rPr>
        <w:br/>
      </w:r>
      <w:r>
        <w:rPr>
          <w:iCs/>
        </w:rPr>
        <w:t xml:space="preserve">О творчестве Г. </w:t>
      </w:r>
      <w:proofErr w:type="spellStart"/>
      <w:r>
        <w:rPr>
          <w:iCs/>
        </w:rPr>
        <w:t>Оберхаммера</w:t>
      </w:r>
      <w:proofErr w:type="spellEnd"/>
      <w:r>
        <w:rPr>
          <w:iCs/>
        </w:rPr>
        <w:t xml:space="preserve"> – немецкоязычного индолога и философа ХХ </w:t>
      </w:r>
      <w:proofErr w:type="gramStart"/>
      <w:r>
        <w:rPr>
          <w:iCs/>
        </w:rPr>
        <w:t>в</w:t>
      </w:r>
      <w:proofErr w:type="gramEnd"/>
      <w:r>
        <w:rPr>
          <w:iCs/>
        </w:rPr>
        <w:t>.</w:t>
      </w:r>
    </w:p>
    <w:p w:rsidR="000E6F37" w:rsidRPr="000E6F37" w:rsidRDefault="000E6F37" w:rsidP="006048BC">
      <w:pPr>
        <w:spacing w:after="0" w:line="240" w:lineRule="auto"/>
        <w:rPr>
          <w:iCs/>
        </w:rPr>
      </w:pPr>
    </w:p>
    <w:p w:rsidR="00456612" w:rsidRDefault="00E973F9" w:rsidP="006048BC">
      <w:pPr>
        <w:spacing w:after="0" w:line="240" w:lineRule="auto"/>
        <w:rPr>
          <w:iCs/>
        </w:rPr>
      </w:pPr>
      <w:proofErr w:type="spellStart"/>
      <w:r w:rsidRPr="004963D5">
        <w:rPr>
          <w:b/>
          <w:iCs/>
        </w:rPr>
        <w:t>Парибок</w:t>
      </w:r>
      <w:proofErr w:type="spellEnd"/>
      <w:r w:rsidRPr="004963D5">
        <w:rPr>
          <w:b/>
          <w:iCs/>
        </w:rPr>
        <w:t xml:space="preserve"> А.В.</w:t>
      </w:r>
      <w:r>
        <w:rPr>
          <w:b/>
          <w:iCs/>
        </w:rPr>
        <w:t xml:space="preserve"> </w:t>
      </w:r>
      <w:hyperlink r:id="rId19" w:history="1">
        <w:r w:rsidR="00456612" w:rsidRPr="004963D5">
          <w:rPr>
            <w:rStyle w:val="a3"/>
            <w:b/>
            <w:bCs/>
            <w:color w:val="auto"/>
            <w:u w:val="none"/>
          </w:rPr>
          <w:t>ПО ПОВОДУ СТАТЬИ Г. ОБЕРХАММЕРА «ЗАБЫТАЯ ТАЙНА ЧЕЛОВЕЧЕСКОЙ ЛЮБВИ. ПОПЫТКА ПОДХОДА»</w:t>
        </w:r>
      </w:hyperlink>
      <w:r w:rsidR="00456612" w:rsidRPr="004963D5">
        <w:rPr>
          <w:b/>
        </w:rPr>
        <w:br/>
      </w:r>
      <w:r>
        <w:rPr>
          <w:iCs/>
        </w:rPr>
        <w:t xml:space="preserve">Обсуждение исследовательского и переводческого стиля Г. </w:t>
      </w:r>
      <w:proofErr w:type="spellStart"/>
      <w:r>
        <w:rPr>
          <w:iCs/>
        </w:rPr>
        <w:t>Оберхаммера</w:t>
      </w:r>
      <w:proofErr w:type="spellEnd"/>
      <w:r>
        <w:rPr>
          <w:iCs/>
        </w:rPr>
        <w:t>.</w:t>
      </w:r>
    </w:p>
    <w:p w:rsidR="0037020B" w:rsidRPr="00E973F9" w:rsidRDefault="0037020B" w:rsidP="006048BC">
      <w:pPr>
        <w:spacing w:after="0" w:line="240" w:lineRule="auto"/>
        <w:rPr>
          <w:iCs/>
        </w:rPr>
      </w:pPr>
    </w:p>
    <w:p w:rsidR="00456612" w:rsidRDefault="0037020B" w:rsidP="006048BC">
      <w:pPr>
        <w:spacing w:after="0" w:line="240" w:lineRule="auto"/>
        <w:rPr>
          <w:iCs/>
        </w:rPr>
      </w:pPr>
      <w:r w:rsidRPr="004963D5">
        <w:rPr>
          <w:b/>
          <w:iCs/>
        </w:rPr>
        <w:t>Сафина Н.А.</w:t>
      </w:r>
      <w:r>
        <w:rPr>
          <w:b/>
          <w:iCs/>
        </w:rPr>
        <w:t xml:space="preserve"> </w:t>
      </w:r>
      <w:hyperlink r:id="rId20" w:history="1">
        <w:r w:rsidR="00456612" w:rsidRPr="004963D5">
          <w:rPr>
            <w:rStyle w:val="a3"/>
            <w:b/>
            <w:bCs/>
            <w:color w:val="auto"/>
            <w:u w:val="none"/>
          </w:rPr>
          <w:t>ИСТОКИ УЧЕНИЯ О ШРИ (ЛАКШМИ) В ВИШИШТА-АДВАЙТА-ВЕДАНТЕ</w:t>
        </w:r>
      </w:hyperlink>
      <w:r w:rsidR="00456612" w:rsidRPr="004963D5">
        <w:rPr>
          <w:b/>
        </w:rPr>
        <w:br/>
      </w:r>
      <w:r>
        <w:rPr>
          <w:iCs/>
        </w:rPr>
        <w:t xml:space="preserve">Исследование учения о </w:t>
      </w:r>
      <w:proofErr w:type="spellStart"/>
      <w:r>
        <w:rPr>
          <w:iCs/>
        </w:rPr>
        <w:t>Шри-таттве</w:t>
      </w:r>
      <w:proofErr w:type="spellEnd"/>
      <w:r>
        <w:rPr>
          <w:iCs/>
        </w:rPr>
        <w:t xml:space="preserve"> (онтологии богини </w:t>
      </w:r>
      <w:proofErr w:type="spellStart"/>
      <w:r>
        <w:rPr>
          <w:iCs/>
        </w:rPr>
        <w:t>Лакшми</w:t>
      </w:r>
      <w:proofErr w:type="spellEnd"/>
      <w:r>
        <w:rPr>
          <w:iCs/>
        </w:rPr>
        <w:t>).</w:t>
      </w:r>
    </w:p>
    <w:p w:rsidR="0037020B" w:rsidRPr="0037020B" w:rsidRDefault="0037020B" w:rsidP="006048BC">
      <w:pPr>
        <w:spacing w:after="0" w:line="240" w:lineRule="auto"/>
        <w:rPr>
          <w:iCs/>
        </w:rPr>
      </w:pPr>
    </w:p>
    <w:p w:rsidR="00456612" w:rsidRDefault="0037020B" w:rsidP="006048BC">
      <w:pPr>
        <w:spacing w:after="0" w:line="240" w:lineRule="auto"/>
        <w:rPr>
          <w:iCs/>
        </w:rPr>
      </w:pPr>
      <w:r w:rsidRPr="004963D5">
        <w:rPr>
          <w:b/>
          <w:iCs/>
        </w:rPr>
        <w:t>Десницкая Е.А.</w:t>
      </w:r>
      <w:r>
        <w:rPr>
          <w:b/>
          <w:iCs/>
        </w:rPr>
        <w:t xml:space="preserve"> </w:t>
      </w:r>
      <w:hyperlink r:id="rId21" w:history="1">
        <w:r w:rsidR="00456612" w:rsidRPr="004963D5">
          <w:rPr>
            <w:rStyle w:val="a3"/>
            <w:b/>
            <w:bCs/>
            <w:color w:val="auto"/>
            <w:u w:val="none"/>
          </w:rPr>
          <w:t>ИНКЛЮЗИВИЗМ КАК КАТЕГОРИАЛЬНОЕ СРЕДСТВО В РАБОТАХ ПАУЛЯ ХАКЕРА И ГЕРХАРДА ОБЕРХАММЕРА</w:t>
        </w:r>
      </w:hyperlink>
      <w:r w:rsidR="00456612" w:rsidRPr="004963D5">
        <w:rPr>
          <w:b/>
        </w:rPr>
        <w:br/>
      </w:r>
      <w:r>
        <w:rPr>
          <w:iCs/>
        </w:rPr>
        <w:t xml:space="preserve">Анализ подходов к </w:t>
      </w:r>
      <w:proofErr w:type="spellStart"/>
      <w:r>
        <w:rPr>
          <w:iCs/>
        </w:rPr>
        <w:t>инклюзивизму</w:t>
      </w:r>
      <w:proofErr w:type="spellEnd"/>
      <w:r>
        <w:rPr>
          <w:iCs/>
        </w:rPr>
        <w:t xml:space="preserve"> в трудах Хакера и </w:t>
      </w:r>
      <w:proofErr w:type="spellStart"/>
      <w:r>
        <w:rPr>
          <w:iCs/>
        </w:rPr>
        <w:t>Оберхаммера</w:t>
      </w:r>
      <w:proofErr w:type="spellEnd"/>
      <w:r>
        <w:rPr>
          <w:iCs/>
        </w:rPr>
        <w:t>.</w:t>
      </w:r>
    </w:p>
    <w:p w:rsidR="0037020B" w:rsidRPr="0037020B" w:rsidRDefault="0037020B" w:rsidP="006048BC">
      <w:pPr>
        <w:spacing w:after="0" w:line="240" w:lineRule="auto"/>
        <w:rPr>
          <w:iCs/>
        </w:rPr>
      </w:pPr>
    </w:p>
    <w:p w:rsidR="00456612" w:rsidRPr="00133D3F" w:rsidRDefault="00133D3F" w:rsidP="006048BC">
      <w:pPr>
        <w:spacing w:after="0" w:line="240" w:lineRule="auto"/>
        <w:rPr>
          <w:bCs/>
        </w:rPr>
      </w:pPr>
      <w:r w:rsidRPr="004963D5">
        <w:rPr>
          <w:b/>
          <w:iCs/>
        </w:rPr>
        <w:t>Лапшин И.Е.</w:t>
      </w:r>
      <w:r>
        <w:rPr>
          <w:b/>
          <w:iCs/>
        </w:rPr>
        <w:t xml:space="preserve"> </w:t>
      </w:r>
      <w:hyperlink r:id="rId22" w:history="1">
        <w:r w:rsidR="00456612" w:rsidRPr="004963D5">
          <w:rPr>
            <w:rStyle w:val="a3"/>
            <w:b/>
            <w:bCs/>
            <w:color w:val="auto"/>
            <w:u w:val="none"/>
          </w:rPr>
          <w:t>ИНКЛЮЗИВИЗМ П. ХАКЕРА В РЕЦЕПЦИИ Г. ОБЕРХАММЕРА</w:t>
        </w:r>
      </w:hyperlink>
      <w:r w:rsidR="00456612" w:rsidRPr="004963D5">
        <w:rPr>
          <w:b/>
        </w:rPr>
        <w:br/>
      </w:r>
      <w:r>
        <w:rPr>
          <w:bCs/>
        </w:rPr>
        <w:t xml:space="preserve">О концепции </w:t>
      </w:r>
      <w:proofErr w:type="spellStart"/>
      <w:r>
        <w:rPr>
          <w:iCs/>
        </w:rPr>
        <w:t>инклюзивизма</w:t>
      </w:r>
      <w:proofErr w:type="spellEnd"/>
      <w:r>
        <w:rPr>
          <w:iCs/>
        </w:rPr>
        <w:t xml:space="preserve"> Хакера.</w:t>
      </w:r>
    </w:p>
    <w:p w:rsidR="00CF46CB" w:rsidRDefault="00CF46CB" w:rsidP="000C4EAD">
      <w:pPr>
        <w:spacing w:after="0" w:line="240" w:lineRule="auto"/>
        <w:jc w:val="center"/>
        <w:rPr>
          <w:b/>
          <w:bCs/>
        </w:rPr>
      </w:pPr>
    </w:p>
    <w:p w:rsidR="00D021D1" w:rsidRDefault="00D021D1" w:rsidP="00D021D1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НАУЧНАЯ ЖИЗНЬ</w:t>
      </w:r>
    </w:p>
    <w:p w:rsidR="00456612" w:rsidRDefault="00456612" w:rsidP="00D021D1">
      <w:pPr>
        <w:spacing w:after="0" w:line="240" w:lineRule="auto"/>
        <w:jc w:val="center"/>
        <w:rPr>
          <w:b/>
          <w:bCs/>
        </w:rPr>
      </w:pPr>
    </w:p>
    <w:p w:rsidR="00813EDE" w:rsidRDefault="00813EDE" w:rsidP="00456612">
      <w:pPr>
        <w:spacing w:after="0" w:line="240" w:lineRule="auto"/>
        <w:rPr>
          <w:b/>
        </w:rPr>
      </w:pPr>
      <w:r w:rsidRPr="004963D5">
        <w:rPr>
          <w:b/>
          <w:iCs/>
        </w:rPr>
        <w:t xml:space="preserve">Артемов В.М., </w:t>
      </w:r>
      <w:proofErr w:type="spellStart"/>
      <w:r w:rsidRPr="004963D5">
        <w:rPr>
          <w:b/>
          <w:iCs/>
        </w:rPr>
        <w:t>Зарочинцев</w:t>
      </w:r>
      <w:proofErr w:type="spellEnd"/>
      <w:r w:rsidRPr="004963D5">
        <w:rPr>
          <w:b/>
          <w:iCs/>
        </w:rPr>
        <w:t xml:space="preserve"> С.В.</w:t>
      </w:r>
      <w:r>
        <w:rPr>
          <w:b/>
          <w:iCs/>
        </w:rPr>
        <w:t xml:space="preserve"> </w:t>
      </w:r>
      <w:hyperlink r:id="rId23" w:history="1">
        <w:r w:rsidR="000A40A8" w:rsidRPr="004963D5">
          <w:rPr>
            <w:rStyle w:val="a3"/>
            <w:b/>
            <w:bCs/>
            <w:color w:val="auto"/>
            <w:u w:val="none"/>
          </w:rPr>
          <w:t xml:space="preserve">ПОИСКИ ЦЕННОСТНЫХ ПРИОРИТЕТОВ В УСЛОВИЯХ ЦИФРОВИЗАЦИИ И ДИСТАНЦИОННОГО ОБУЧЕНИЯ, СВЯЗАННОГО С ПАНДЕМИЕЙ </w:t>
        </w:r>
        <w:r w:rsidR="000A40A8" w:rsidRPr="00813EDE">
          <w:rPr>
            <w:rStyle w:val="a3"/>
            <w:bCs/>
            <w:color w:val="auto"/>
            <w:u w:val="none"/>
          </w:rPr>
          <w:t>(ОБЗОР</w:t>
        </w:r>
        <w:r w:rsidR="000A40A8" w:rsidRPr="004963D5">
          <w:rPr>
            <w:rStyle w:val="a3"/>
            <w:b/>
            <w:bCs/>
            <w:color w:val="auto"/>
            <w:u w:val="none"/>
          </w:rPr>
          <w:t xml:space="preserve"> </w:t>
        </w:r>
        <w:r w:rsidR="000A40A8" w:rsidRPr="00813EDE">
          <w:rPr>
            <w:rStyle w:val="a3"/>
            <w:bCs/>
            <w:color w:val="auto"/>
            <w:u w:val="none"/>
          </w:rPr>
          <w:t>НАУЧНОЙ</w:t>
        </w:r>
        <w:r w:rsidR="000A40A8" w:rsidRPr="004963D5">
          <w:rPr>
            <w:rStyle w:val="a3"/>
            <w:b/>
            <w:bCs/>
            <w:color w:val="auto"/>
            <w:u w:val="none"/>
          </w:rPr>
          <w:t xml:space="preserve"> </w:t>
        </w:r>
        <w:r w:rsidR="000A40A8" w:rsidRPr="00813EDE">
          <w:rPr>
            <w:rStyle w:val="a3"/>
            <w:bCs/>
            <w:color w:val="auto"/>
            <w:u w:val="none"/>
          </w:rPr>
          <w:t>КОНФЕРЕНЦИИ)</w:t>
        </w:r>
      </w:hyperlink>
    </w:p>
    <w:p w:rsidR="000A40A8" w:rsidRPr="004963D5" w:rsidRDefault="000A40A8" w:rsidP="00456612">
      <w:pPr>
        <w:spacing w:after="0" w:line="240" w:lineRule="auto"/>
        <w:rPr>
          <w:b/>
          <w:bCs/>
        </w:rPr>
      </w:pPr>
      <w:r w:rsidRPr="004963D5">
        <w:rPr>
          <w:b/>
        </w:rPr>
        <w:br/>
      </w:r>
      <w:r w:rsidR="00813EDE" w:rsidRPr="004963D5">
        <w:rPr>
          <w:b/>
          <w:iCs/>
        </w:rPr>
        <w:t>Артемьева Т.В., Микешин М.И.</w:t>
      </w:r>
      <w:r w:rsidR="00813EDE">
        <w:rPr>
          <w:b/>
          <w:iCs/>
        </w:rPr>
        <w:t xml:space="preserve"> </w:t>
      </w:r>
      <w:hyperlink r:id="rId24" w:history="1">
        <w:r w:rsidRPr="004963D5">
          <w:rPr>
            <w:rStyle w:val="a3"/>
            <w:b/>
            <w:bCs/>
            <w:color w:val="auto"/>
            <w:u w:val="none"/>
          </w:rPr>
          <w:t>УЧЕБНИК КАК МОДЕЛЬ МИРА И ОБЩЕСТВА (</w:t>
        </w:r>
        <w:r w:rsidRPr="00813EDE">
          <w:rPr>
            <w:rStyle w:val="a3"/>
            <w:bCs/>
            <w:color w:val="auto"/>
            <w:u w:val="none"/>
          </w:rPr>
          <w:t>ОБЗОР МЕЖДУНАРОДНОЙ КОНФЕРЕНЦИИ)</w:t>
        </w:r>
      </w:hyperlink>
      <w:r w:rsidRPr="004963D5">
        <w:rPr>
          <w:b/>
        </w:rPr>
        <w:br/>
      </w:r>
    </w:p>
    <w:p w:rsidR="00D021D1" w:rsidRDefault="00D021D1" w:rsidP="00D021D1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КРИТИКА И БИБЛИОГРАФИЯ</w:t>
      </w:r>
    </w:p>
    <w:p w:rsidR="00D021D1" w:rsidRDefault="00D021D1" w:rsidP="000C4EAD">
      <w:pPr>
        <w:spacing w:after="0" w:line="240" w:lineRule="auto"/>
        <w:jc w:val="center"/>
        <w:rPr>
          <w:b/>
        </w:rPr>
      </w:pPr>
    </w:p>
    <w:p w:rsidR="00000000" w:rsidRPr="004963D5" w:rsidRDefault="00E5618B" w:rsidP="004963D5">
      <w:pPr>
        <w:spacing w:after="0" w:line="240" w:lineRule="auto"/>
        <w:rPr>
          <w:b/>
          <w:iCs/>
        </w:rPr>
      </w:pPr>
      <w:r w:rsidRPr="004963D5">
        <w:rPr>
          <w:b/>
          <w:iCs/>
        </w:rPr>
        <w:t>Данилов А.Н.</w:t>
      </w:r>
      <w:r>
        <w:rPr>
          <w:b/>
          <w:iCs/>
        </w:rPr>
        <w:t xml:space="preserve"> </w:t>
      </w:r>
      <w:r w:rsidRPr="00E5618B">
        <w:rPr>
          <w:iCs/>
        </w:rPr>
        <w:t>[Рецензия на книгу]</w:t>
      </w:r>
      <w:proofErr w:type="gramStart"/>
      <w:r>
        <w:rPr>
          <w:b/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5" w:history="1">
        <w:r w:rsidR="004963D5" w:rsidRPr="004963D5">
          <w:rPr>
            <w:rStyle w:val="a3"/>
            <w:b/>
            <w:bCs/>
            <w:color w:val="auto"/>
            <w:u w:val="none"/>
          </w:rPr>
          <w:t xml:space="preserve">СМИРНОВ А.В. </w:t>
        </w:r>
        <w:proofErr w:type="gramStart"/>
        <w:r w:rsidR="004963D5" w:rsidRPr="004963D5">
          <w:rPr>
            <w:rStyle w:val="a3"/>
            <w:b/>
            <w:bCs/>
            <w:color w:val="auto"/>
            <w:u w:val="none"/>
          </w:rPr>
          <w:t>ВСЕЧЕЛОВЕЧЕСКОЕ</w:t>
        </w:r>
        <w:proofErr w:type="gramEnd"/>
        <w:r w:rsidR="004963D5" w:rsidRPr="004963D5">
          <w:rPr>
            <w:rStyle w:val="a3"/>
            <w:b/>
            <w:bCs/>
            <w:color w:val="auto"/>
            <w:u w:val="none"/>
          </w:rPr>
          <w:t xml:space="preserve"> VS. ОБЩЕЧЕЛОВЕЧЕСКОЕ</w:t>
        </w:r>
      </w:hyperlink>
      <w:r w:rsidR="004963D5" w:rsidRPr="004963D5">
        <w:rPr>
          <w:b/>
        </w:rPr>
        <w:br/>
      </w:r>
    </w:p>
    <w:p w:rsidR="004963D5" w:rsidRPr="004963D5" w:rsidRDefault="00A43EC0" w:rsidP="004963D5">
      <w:pPr>
        <w:spacing w:after="0" w:line="240" w:lineRule="auto"/>
        <w:rPr>
          <w:b/>
        </w:rPr>
      </w:pPr>
      <w:proofErr w:type="spellStart"/>
      <w:r w:rsidRPr="004963D5">
        <w:rPr>
          <w:b/>
          <w:iCs/>
        </w:rPr>
        <w:t>Сиземская</w:t>
      </w:r>
      <w:proofErr w:type="spellEnd"/>
      <w:r w:rsidRPr="004963D5">
        <w:rPr>
          <w:b/>
          <w:iCs/>
        </w:rPr>
        <w:t xml:space="preserve"> И.Н.</w:t>
      </w:r>
      <w:r>
        <w:rPr>
          <w:b/>
          <w:iCs/>
        </w:rPr>
        <w:t xml:space="preserve"> </w:t>
      </w:r>
      <w:r w:rsidRPr="00E5618B">
        <w:rPr>
          <w:iCs/>
        </w:rPr>
        <w:t>[Рецензия на книгу]</w:t>
      </w:r>
      <w:r>
        <w:rPr>
          <w:b/>
          <w:iCs/>
        </w:rPr>
        <w:t xml:space="preserve"> : </w:t>
      </w:r>
      <w:hyperlink r:id="rId26" w:history="1">
        <w:r w:rsidR="004963D5" w:rsidRPr="004963D5">
          <w:rPr>
            <w:rStyle w:val="a3"/>
            <w:b/>
            <w:bCs/>
            <w:color w:val="auto"/>
            <w:u w:val="none"/>
          </w:rPr>
          <w:t>ЧЕЛОВЕК И ВОЙНА. МАТЕРИАЛЫ КО ДНЮ ФИЛОСОФИИ, ПОСВЯЩЕННОМУ 75-ЛЕТИЮ ПОБЕДЫ ВО ВТОРОЙ МИРОВОЙ И В ВЕЛИКОЙ ОТЕЧЕСТВЕННОЙ ВОЙНАХ И К XVII КОНФЕРЕНЦИИ ИНСТИТУТА ФИЛОСОФИИ РАН С РЕГИОНАМИ РОССИИ «ПРОБЛЕМЫ РОССИЙСКОГО САМОСОЗНАНИЯ»</w:t>
        </w:r>
      </w:hyperlink>
      <w:r w:rsidR="004963D5" w:rsidRPr="004963D5">
        <w:rPr>
          <w:b/>
        </w:rPr>
        <w:br/>
      </w:r>
    </w:p>
    <w:sectPr w:rsidR="004963D5" w:rsidRPr="004963D5" w:rsidSect="00101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7A3"/>
    <w:rsid w:val="000A40A8"/>
    <w:rsid w:val="000C4EAD"/>
    <w:rsid w:val="000E6F37"/>
    <w:rsid w:val="001017A3"/>
    <w:rsid w:val="00133D3F"/>
    <w:rsid w:val="0037020B"/>
    <w:rsid w:val="00433B01"/>
    <w:rsid w:val="00456612"/>
    <w:rsid w:val="004963D5"/>
    <w:rsid w:val="004F0A06"/>
    <w:rsid w:val="005901E2"/>
    <w:rsid w:val="006048BC"/>
    <w:rsid w:val="00686DBB"/>
    <w:rsid w:val="006942DC"/>
    <w:rsid w:val="006C575E"/>
    <w:rsid w:val="00813EDE"/>
    <w:rsid w:val="00872558"/>
    <w:rsid w:val="0097669B"/>
    <w:rsid w:val="00A4281A"/>
    <w:rsid w:val="00A43EC0"/>
    <w:rsid w:val="00B71345"/>
    <w:rsid w:val="00BC3801"/>
    <w:rsid w:val="00C11F6E"/>
    <w:rsid w:val="00CF46CB"/>
    <w:rsid w:val="00D021D1"/>
    <w:rsid w:val="00D47610"/>
    <w:rsid w:val="00DD7F52"/>
    <w:rsid w:val="00DE7203"/>
    <w:rsid w:val="00E34628"/>
    <w:rsid w:val="00E5618B"/>
    <w:rsid w:val="00E973F9"/>
    <w:rsid w:val="00F9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6288253" TargetMode="External"/><Relationship Id="rId13" Type="http://schemas.openxmlformats.org/officeDocument/2006/relationships/hyperlink" Target="https://www.elibrary.ru/item.asp?id=46288258" TargetMode="External"/><Relationship Id="rId18" Type="http://schemas.openxmlformats.org/officeDocument/2006/relationships/hyperlink" Target="https://www.elibrary.ru/item.asp?id=46288263" TargetMode="External"/><Relationship Id="rId26" Type="http://schemas.openxmlformats.org/officeDocument/2006/relationships/hyperlink" Target="https://www.elibrary.ru/item.asp?id=462882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6288266" TargetMode="External"/><Relationship Id="rId7" Type="http://schemas.openxmlformats.org/officeDocument/2006/relationships/hyperlink" Target="https://www.elibrary.ru/item.asp?id=46288252" TargetMode="External"/><Relationship Id="rId12" Type="http://schemas.openxmlformats.org/officeDocument/2006/relationships/hyperlink" Target="https://www.elibrary.ru/item.asp?id=46288257" TargetMode="External"/><Relationship Id="rId17" Type="http://schemas.openxmlformats.org/officeDocument/2006/relationships/hyperlink" Target="https://www.elibrary.ru/item.asp?id=46288262" TargetMode="External"/><Relationship Id="rId25" Type="http://schemas.openxmlformats.org/officeDocument/2006/relationships/hyperlink" Target="https://www.elibrary.ru/item.asp?id=462882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6288261" TargetMode="External"/><Relationship Id="rId20" Type="http://schemas.openxmlformats.org/officeDocument/2006/relationships/hyperlink" Target="https://www.elibrary.ru/item.asp?id=462882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6288251" TargetMode="External"/><Relationship Id="rId11" Type="http://schemas.openxmlformats.org/officeDocument/2006/relationships/hyperlink" Target="https://www.elibrary.ru/item.asp?id=46288256" TargetMode="External"/><Relationship Id="rId24" Type="http://schemas.openxmlformats.org/officeDocument/2006/relationships/hyperlink" Target="https://www.elibrary.ru/item.asp?id=46288269" TargetMode="External"/><Relationship Id="rId5" Type="http://schemas.openxmlformats.org/officeDocument/2006/relationships/hyperlink" Target="https://www.elibrary.ru/item.asp?id=46288250" TargetMode="External"/><Relationship Id="rId15" Type="http://schemas.openxmlformats.org/officeDocument/2006/relationships/hyperlink" Target="https://www.elibrary.ru/item.asp?id=46288260" TargetMode="External"/><Relationship Id="rId23" Type="http://schemas.openxmlformats.org/officeDocument/2006/relationships/hyperlink" Target="https://www.elibrary.ru/item.asp?id=462882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library.ru/item.asp?id=46288255" TargetMode="External"/><Relationship Id="rId19" Type="http://schemas.openxmlformats.org/officeDocument/2006/relationships/hyperlink" Target="https://www.elibrary.ru/item.asp?id=46288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6288254" TargetMode="External"/><Relationship Id="rId14" Type="http://schemas.openxmlformats.org/officeDocument/2006/relationships/hyperlink" Target="https://www.elibrary.ru/item.asp?id=46288259" TargetMode="External"/><Relationship Id="rId22" Type="http://schemas.openxmlformats.org/officeDocument/2006/relationships/hyperlink" Target="https://www.elibrary.ru/item.asp?id=4628826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FAC2-DBAA-4CBA-9622-1B06ADD8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2021-08-13T06:20:00Z</dcterms:created>
  <dcterms:modified xsi:type="dcterms:W3CDTF">2021-08-13T09:49:00Z</dcterms:modified>
</cp:coreProperties>
</file>