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23" w:rsidRPr="00B63C8D" w:rsidRDefault="00005F23" w:rsidP="00846E57">
      <w:pPr>
        <w:spacing w:line="360" w:lineRule="auto"/>
        <w:ind w:left="-1701" w:right="-1701"/>
        <w:jc w:val="both"/>
        <w:rPr>
          <w:b/>
          <w:bCs/>
        </w:rPr>
      </w:pPr>
      <w:r w:rsidRPr="00116DCC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1.5pt;height:808.5pt">
            <v:imagedata r:id="rId7" o:title=""/>
          </v:shape>
        </w:pict>
      </w:r>
    </w:p>
    <w:p w:rsidR="00005F23" w:rsidRDefault="00005F23" w:rsidP="00E77E38">
      <w:pPr>
        <w:spacing w:line="360" w:lineRule="auto"/>
        <w:jc w:val="both"/>
        <w:rPr>
          <w:b/>
          <w:bCs/>
        </w:rPr>
      </w:pPr>
      <w:r w:rsidRPr="00B63C8D">
        <w:rPr>
          <w:b/>
          <w:bCs/>
        </w:rPr>
        <w:t>Составитель</w:t>
      </w:r>
      <w:r w:rsidRPr="00B63C8D">
        <w:t xml:space="preserve"> </w:t>
      </w:r>
      <w:r w:rsidRPr="00B63C8D">
        <w:rPr>
          <w:b/>
          <w:bCs/>
        </w:rPr>
        <w:t>Учебно-методического комплекса</w:t>
      </w:r>
      <w:r>
        <w:rPr>
          <w:b/>
          <w:bCs/>
        </w:rPr>
        <w:t>:</w:t>
      </w:r>
    </w:p>
    <w:p w:rsidR="00005F23" w:rsidRPr="00B63C8D" w:rsidRDefault="00005F23" w:rsidP="00E77E38">
      <w:pPr>
        <w:spacing w:line="360" w:lineRule="auto"/>
        <w:jc w:val="both"/>
      </w:pPr>
      <w:r w:rsidRPr="005A5E90">
        <w:rPr>
          <w:b/>
          <w:bCs/>
        </w:rPr>
        <w:t>Иерей Димитрий Артёмкин</w:t>
      </w:r>
      <w:r>
        <w:t xml:space="preserve"> —</w:t>
      </w:r>
      <w:r w:rsidRPr="00B63C8D">
        <w:t xml:space="preserve"> преподаватель Московской духовной академии и образовательных курсов для монашествующих при Иоанно-Предтеченском женском монастыре г. Москвы, старший научный редактор Церковно-научного центра «Православная энциклопедия». </w:t>
      </w:r>
    </w:p>
    <w:p w:rsidR="00005F23" w:rsidRPr="00B63C8D" w:rsidRDefault="00005F23" w:rsidP="00E77E38">
      <w:pPr>
        <w:spacing w:line="360" w:lineRule="auto"/>
        <w:jc w:val="both"/>
      </w:pPr>
    </w:p>
    <w:p w:rsidR="00005F23" w:rsidRDefault="00005F23" w:rsidP="00E77E38">
      <w:pPr>
        <w:spacing w:line="360" w:lineRule="auto"/>
        <w:jc w:val="both"/>
      </w:pPr>
      <w:r w:rsidRPr="00B63C8D">
        <w:t>Учебная программа дисциплины разработана в рамках «Церковного стандарта курсов базовой подготовки в области богословия для монашествующих Русской Православной Церкви».</w:t>
      </w:r>
    </w:p>
    <w:p w:rsidR="00005F23" w:rsidRDefault="00005F23" w:rsidP="00E77E38">
      <w:pPr>
        <w:spacing w:line="360" w:lineRule="auto"/>
        <w:jc w:val="both"/>
      </w:pPr>
    </w:p>
    <w:p w:rsidR="00005F23" w:rsidRDefault="00005F23" w:rsidP="00E77E38">
      <w:pPr>
        <w:spacing w:line="360" w:lineRule="auto"/>
        <w:jc w:val="both"/>
      </w:pPr>
    </w:p>
    <w:p w:rsidR="00005F23" w:rsidRPr="00096D39" w:rsidRDefault="00005F23" w:rsidP="005A5E90">
      <w:pPr>
        <w:spacing w:line="360" w:lineRule="auto"/>
        <w:jc w:val="both"/>
        <w:rPr>
          <w:b/>
          <w:bCs/>
        </w:rPr>
      </w:pPr>
      <w:r w:rsidRPr="00096D39">
        <w:rPr>
          <w:b/>
          <w:bCs/>
        </w:rPr>
        <w:t>Рецензенты:</w:t>
      </w:r>
    </w:p>
    <w:p w:rsidR="00005F23" w:rsidRPr="00096D39" w:rsidRDefault="00005F23" w:rsidP="00DA4C2D">
      <w:pPr>
        <w:spacing w:line="360" w:lineRule="auto"/>
        <w:jc w:val="both"/>
      </w:pPr>
      <w:r w:rsidRPr="00096D39">
        <w:rPr>
          <w:b/>
          <w:bCs/>
        </w:rPr>
        <w:t>Архимандрит Феофилакт (Безукладников)</w:t>
      </w:r>
      <w:r w:rsidRPr="00096D39">
        <w:rPr>
          <w:b/>
          <w:bCs/>
          <w:i/>
          <w:iCs/>
        </w:rPr>
        <w:t xml:space="preserve"> </w:t>
      </w:r>
      <w:r w:rsidRPr="00096D39">
        <w:rPr>
          <w:i/>
          <w:iCs/>
        </w:rPr>
        <w:t xml:space="preserve">— </w:t>
      </w:r>
      <w:r w:rsidRPr="00096D39">
        <w:t>заместитель председателя Межведомственной комиссии по вопросам образования монашествующих, член Научно-методического совета при Межведомственной комиссии, куратор мужских монастырей, председатель выездных экспертных и аккредитационных комиссий, наместник Воскресенского Ново-Иерусалимского ставропигиального мужского монастыря.</w:t>
      </w:r>
    </w:p>
    <w:p w:rsidR="00005F23" w:rsidRPr="00096D39" w:rsidRDefault="00005F23" w:rsidP="00DA4C2D">
      <w:pPr>
        <w:spacing w:line="360" w:lineRule="auto"/>
        <w:jc w:val="both"/>
      </w:pPr>
    </w:p>
    <w:p w:rsidR="00005F23" w:rsidRPr="00096D39" w:rsidRDefault="00005F23" w:rsidP="00DA4C2D">
      <w:pPr>
        <w:spacing w:line="360" w:lineRule="auto"/>
        <w:jc w:val="both"/>
      </w:pPr>
      <w:r w:rsidRPr="00096D39">
        <w:rPr>
          <w:b/>
          <w:bCs/>
        </w:rPr>
        <w:t>Иеромонах Михаил (Булочев)</w:t>
      </w:r>
      <w:r w:rsidRPr="00096D39">
        <w:t xml:space="preserve"> — старший преподаватель Перервинской Духовной семинарии и курсов базовой подготовки для монашествующих на базе Троице-Одигитриевского ставропигиального женского монастыря Зосимова пустынь.</w:t>
      </w:r>
    </w:p>
    <w:p w:rsidR="00005F23" w:rsidRPr="00096D39" w:rsidRDefault="00005F23" w:rsidP="00DA4C2D">
      <w:pPr>
        <w:spacing w:line="360" w:lineRule="auto"/>
        <w:jc w:val="both"/>
      </w:pPr>
    </w:p>
    <w:p w:rsidR="00005F23" w:rsidRDefault="00005F23" w:rsidP="00FC08E4">
      <w:pPr>
        <w:spacing w:line="360" w:lineRule="auto"/>
        <w:jc w:val="both"/>
      </w:pPr>
      <w:r w:rsidRPr="00096D39">
        <w:rPr>
          <w:b/>
          <w:bCs/>
        </w:rPr>
        <w:t>Игумения Викторина (Перминова)</w:t>
      </w:r>
      <w:r w:rsidRPr="00096D39">
        <w:rPr>
          <w:b/>
          <w:bCs/>
          <w:i/>
          <w:iCs/>
        </w:rPr>
        <w:t xml:space="preserve"> </w:t>
      </w:r>
      <w:r w:rsidRPr="00096D39">
        <w:t>— член Коллегии СОММ</w:t>
      </w:r>
      <w:r>
        <w:t xml:space="preserve"> и </w:t>
      </w:r>
      <w:r w:rsidRPr="00096D39">
        <w:t xml:space="preserve">Межведомственной комиссии по вопросам образования монашествующих </w:t>
      </w:r>
      <w:r>
        <w:t xml:space="preserve">Русской Православной Церкви, </w:t>
      </w:r>
      <w:r w:rsidRPr="00096D39">
        <w:t>настоятельница Богородице-Рождественского ставропигиального женского монастыря.</w:t>
      </w:r>
    </w:p>
    <w:p w:rsidR="00005F23" w:rsidRDefault="00005F23" w:rsidP="00FC08E4">
      <w:pPr>
        <w:spacing w:line="360" w:lineRule="auto"/>
        <w:jc w:val="both"/>
      </w:pPr>
    </w:p>
    <w:p w:rsidR="00005F23" w:rsidRDefault="00005F23" w:rsidP="00FC08E4">
      <w:pPr>
        <w:spacing w:line="360" w:lineRule="auto"/>
        <w:jc w:val="both"/>
      </w:pPr>
    </w:p>
    <w:p w:rsidR="00005F23" w:rsidRPr="00096D39" w:rsidRDefault="00005F23" w:rsidP="00AF031F">
      <w:pPr>
        <w:spacing w:line="360" w:lineRule="auto"/>
        <w:jc w:val="both"/>
        <w:rPr>
          <w:b/>
          <w:bCs/>
        </w:rPr>
      </w:pPr>
      <w:r>
        <w:rPr>
          <w:b/>
          <w:bCs/>
        </w:rPr>
        <w:t>Общая редакция</w:t>
      </w:r>
      <w:r w:rsidRPr="00096D39">
        <w:rPr>
          <w:b/>
          <w:bCs/>
        </w:rPr>
        <w:t>:</w:t>
      </w:r>
    </w:p>
    <w:p w:rsidR="00005F23" w:rsidRPr="00CB5EA8" w:rsidRDefault="00005F23" w:rsidP="005C73D8">
      <w:pPr>
        <w:spacing w:line="360" w:lineRule="auto"/>
        <w:jc w:val="both"/>
        <w:rPr>
          <w:sz w:val="28"/>
          <w:szCs w:val="28"/>
        </w:rPr>
      </w:pPr>
      <w:r>
        <w:rPr>
          <w:b/>
          <w:bCs/>
        </w:rPr>
        <w:t>Игумен Пантелеимон</w:t>
      </w:r>
      <w:r w:rsidRPr="00096D39">
        <w:rPr>
          <w:b/>
          <w:bCs/>
        </w:rPr>
        <w:t xml:space="preserve"> (</w:t>
      </w:r>
      <w:r>
        <w:rPr>
          <w:b/>
          <w:bCs/>
        </w:rPr>
        <w:t>Королёв</w:t>
      </w:r>
      <w:r w:rsidRPr="00096D39">
        <w:rPr>
          <w:b/>
          <w:bCs/>
        </w:rPr>
        <w:t>)</w:t>
      </w:r>
      <w:r w:rsidRPr="00163F9A">
        <w:t xml:space="preserve"> </w:t>
      </w:r>
      <w:r w:rsidRPr="00096D39">
        <w:rPr>
          <w:i/>
          <w:iCs/>
        </w:rPr>
        <w:t xml:space="preserve">— </w:t>
      </w:r>
      <w:r w:rsidRPr="009355C9">
        <w:rPr>
          <w:sz w:val="22"/>
          <w:szCs w:val="22"/>
        </w:rPr>
        <w:t>кандидат богословия</w:t>
      </w:r>
      <w:r>
        <w:rPr>
          <w:sz w:val="22"/>
          <w:szCs w:val="22"/>
        </w:rPr>
        <w:t>,</w:t>
      </w:r>
      <w:r w:rsidRPr="009355C9">
        <w:rPr>
          <w:sz w:val="22"/>
          <w:szCs w:val="22"/>
        </w:rPr>
        <w:t xml:space="preserve"> </w:t>
      </w:r>
      <w:r w:rsidRPr="00806D5D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Научно-методического совета при Межведомственной комиссии по вопросам образования </w:t>
      </w:r>
      <w:r w:rsidRPr="00096D39">
        <w:t xml:space="preserve">монашествующих </w:t>
      </w:r>
      <w:r>
        <w:t xml:space="preserve">Русской Православной Церкви, </w:t>
      </w:r>
      <w:r w:rsidRPr="00096D39">
        <w:t xml:space="preserve">преподаватель </w:t>
      </w:r>
      <w:r>
        <w:t>Московской</w:t>
      </w:r>
      <w:r w:rsidRPr="00096D39">
        <w:t xml:space="preserve"> Духовной семинарии и курсов базовой подготовки для монашествующих </w:t>
      </w:r>
      <w:r w:rsidRPr="009355C9">
        <w:rPr>
          <w:sz w:val="22"/>
          <w:szCs w:val="22"/>
        </w:rPr>
        <w:t>Переславской</w:t>
      </w:r>
      <w:r w:rsidRPr="009355C9">
        <w:rPr>
          <w:rStyle w:val="Strong"/>
          <w:b w:val="0"/>
          <w:bCs w:val="0"/>
          <w:sz w:val="22"/>
          <w:szCs w:val="22"/>
        </w:rPr>
        <w:t xml:space="preserve"> епархии</w:t>
      </w:r>
      <w:r>
        <w:rPr>
          <w:rStyle w:val="Strong"/>
          <w:b w:val="0"/>
          <w:bCs w:val="0"/>
          <w:sz w:val="22"/>
          <w:szCs w:val="22"/>
        </w:rPr>
        <w:t>,</w:t>
      </w:r>
      <w:r w:rsidRPr="009355C9">
        <w:rPr>
          <w:rStyle w:val="Strong"/>
          <w:b w:val="0"/>
          <w:bCs w:val="0"/>
          <w:sz w:val="22"/>
          <w:szCs w:val="22"/>
        </w:rPr>
        <w:t xml:space="preserve"> </w:t>
      </w:r>
      <w:r w:rsidRPr="009355C9">
        <w:rPr>
          <w:sz w:val="22"/>
          <w:szCs w:val="22"/>
        </w:rPr>
        <w:t>н</w:t>
      </w:r>
      <w:r w:rsidRPr="009355C9">
        <w:rPr>
          <w:rStyle w:val="Strong"/>
          <w:b w:val="0"/>
          <w:bCs w:val="0"/>
          <w:sz w:val="22"/>
          <w:szCs w:val="22"/>
        </w:rPr>
        <w:t>астоятель Свято-Троицкого Данилова монастыря</w:t>
      </w:r>
      <w:r>
        <w:rPr>
          <w:rStyle w:val="Strong"/>
          <w:b w:val="0"/>
          <w:bCs w:val="0"/>
          <w:sz w:val="22"/>
          <w:szCs w:val="22"/>
        </w:rPr>
        <w:t xml:space="preserve"> </w:t>
      </w:r>
      <w:r w:rsidRPr="009355C9">
        <w:rPr>
          <w:sz w:val="22"/>
          <w:szCs w:val="22"/>
        </w:rPr>
        <w:t>Переславской</w:t>
      </w:r>
      <w:r w:rsidRPr="009355C9">
        <w:rPr>
          <w:rStyle w:val="Strong"/>
          <w:b w:val="0"/>
          <w:bCs w:val="0"/>
          <w:sz w:val="22"/>
          <w:szCs w:val="22"/>
        </w:rPr>
        <w:t xml:space="preserve"> епархии Ярославской митрополии</w:t>
      </w:r>
      <w:r>
        <w:rPr>
          <w:rStyle w:val="Strong"/>
          <w:b w:val="0"/>
          <w:bCs w:val="0"/>
          <w:sz w:val="22"/>
          <w:szCs w:val="22"/>
        </w:rPr>
        <w:t>.</w:t>
      </w:r>
    </w:p>
    <w:p w:rsidR="00005F23" w:rsidRPr="00096D39" w:rsidRDefault="00005F23" w:rsidP="00FC08E4">
      <w:pPr>
        <w:spacing w:line="360" w:lineRule="auto"/>
        <w:jc w:val="both"/>
      </w:pPr>
    </w:p>
    <w:p w:rsidR="00005F23" w:rsidRPr="00B63C8D" w:rsidRDefault="00005F23" w:rsidP="00E77E38">
      <w:pPr>
        <w:spacing w:line="259" w:lineRule="auto"/>
        <w:rPr>
          <w:sz w:val="16"/>
          <w:szCs w:val="16"/>
        </w:rPr>
      </w:pPr>
      <w:r w:rsidRPr="00B63C8D">
        <w:br w:type="page"/>
      </w:r>
    </w:p>
    <w:p w:rsidR="00005F23" w:rsidRPr="00B63C8D" w:rsidRDefault="00005F23" w:rsidP="00E77E38">
      <w:pPr>
        <w:pStyle w:val="Heading1"/>
        <w:spacing w:before="0" w:after="100" w:afterAutospacing="1" w:line="276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63C8D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1. </w:t>
      </w:r>
      <w:r w:rsidRPr="00B63C8D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Цели и задачи освоения дисциплины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b/>
          <w:bCs/>
          <w:lang w:eastAsia="en-US"/>
        </w:rPr>
        <w:t xml:space="preserve">Цель освоения дисциплины </w:t>
      </w:r>
      <w:r w:rsidRPr="00B63C8D">
        <w:rPr>
          <w:lang w:eastAsia="en-US"/>
        </w:rPr>
        <w:t>- формирование общего представления об основных истинах Православия, а также необходимых богословских предпосылок для дальнейшего освоения догматического учения Православной Церкви.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b/>
          <w:bCs/>
          <w:lang w:eastAsia="en-US"/>
        </w:rPr>
      </w:pP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b/>
          <w:bCs/>
          <w:lang w:eastAsia="en-US"/>
        </w:rPr>
      </w:pPr>
      <w:r w:rsidRPr="00B63C8D">
        <w:rPr>
          <w:b/>
          <w:bCs/>
          <w:lang w:eastAsia="en-US"/>
        </w:rPr>
        <w:t>Задачи освоения дисциплины: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- познакомить слушателей с источниками Православного вероучения;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- познакомить с содержанием основных истин Православия;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- сформировать целостное представление о святоотеческим понимании основ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христианской веры;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- способствовать более глубокому и основательному усвоению слушателями основ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христианской жизни;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- способствовать приобретению навыка самостоятельного изучения, осмысления и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размышления над важнейшими истинами христианской веры;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- познакомить слушателей с текстом Основ социальной концепции Русской Православной Церкви.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b/>
          <w:bCs/>
          <w:lang w:eastAsia="en-US"/>
        </w:rPr>
      </w:pP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b/>
          <w:bCs/>
          <w:lang w:eastAsia="en-US"/>
        </w:rPr>
      </w:pPr>
      <w:r w:rsidRPr="00B63C8D">
        <w:rPr>
          <w:b/>
          <w:bCs/>
          <w:lang w:eastAsia="en-US"/>
        </w:rPr>
        <w:t>В результате освоения дисциплины слушатель должен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b/>
          <w:bCs/>
          <w:lang w:eastAsia="en-US"/>
        </w:rPr>
      </w:pPr>
      <w:r w:rsidRPr="00B63C8D">
        <w:rPr>
          <w:b/>
          <w:bCs/>
          <w:lang w:eastAsia="en-US"/>
        </w:rPr>
        <w:t>знать: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- источники православного вероучения;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- основные положения православного вероучения;</w:t>
      </w:r>
    </w:p>
    <w:p w:rsidR="00005F23" w:rsidRPr="00B63C8D" w:rsidRDefault="00005F23" w:rsidP="009D4C24">
      <w:pPr>
        <w:spacing w:line="264" w:lineRule="auto"/>
        <w:rPr>
          <w:lang w:eastAsia="en-US"/>
        </w:rPr>
      </w:pPr>
      <w:r w:rsidRPr="00B63C8D">
        <w:rPr>
          <w:lang w:eastAsia="en-US"/>
        </w:rPr>
        <w:t>- библейские основания православного вероучения;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- основные аспекты святоотеческого осмысления православного вероучения;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- основные тенденции развития и ключевые вопросы современного православного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богословия;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- содержание документа Основы социальной концепции Русской Православной Церкви;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b/>
          <w:bCs/>
          <w:lang w:eastAsia="en-US"/>
        </w:rPr>
      </w:pP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b/>
          <w:bCs/>
          <w:lang w:eastAsia="en-US"/>
        </w:rPr>
      </w:pPr>
      <w:r w:rsidRPr="00B63C8D">
        <w:rPr>
          <w:b/>
          <w:bCs/>
          <w:lang w:eastAsia="en-US"/>
        </w:rPr>
        <w:t>уметь: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- анализировать литературу вероучительного и богословского характера;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- формулировать и объяснять основные положения православного вероучения;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- подтверждать основные истины православного вероучения словами Священного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Писания;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- ориентироваться в ключевых вопросах современного православного богословия;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- использовать полученные знания о православной вере для дальнейшего самообразования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и духовного развития;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- использовать знания содержания документа Основы социальной концепции Русской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Православной Церкви в различных ситуациях;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b/>
          <w:bCs/>
          <w:lang w:eastAsia="en-US"/>
        </w:rPr>
      </w:pP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b/>
          <w:bCs/>
          <w:lang w:eastAsia="en-US"/>
        </w:rPr>
      </w:pPr>
      <w:r w:rsidRPr="00B63C8D">
        <w:rPr>
          <w:b/>
          <w:bCs/>
          <w:lang w:eastAsia="en-US"/>
        </w:rPr>
        <w:t>владеть: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- навыком работы с богословской литературой;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- навыками самостоятельного осмысления, систематического изложения и объяснения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вероучительных истин;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- сформированным православным мировоззрением, укорененным в богословской традиции</w:t>
      </w:r>
    </w:p>
    <w:p w:rsidR="00005F23" w:rsidRPr="00B63C8D" w:rsidRDefault="00005F23" w:rsidP="009D4C24">
      <w:pPr>
        <w:autoSpaceDE w:val="0"/>
        <w:autoSpaceDN w:val="0"/>
        <w:adjustRightInd w:val="0"/>
        <w:spacing w:line="264" w:lineRule="auto"/>
        <w:rPr>
          <w:lang w:eastAsia="en-US"/>
        </w:rPr>
      </w:pPr>
      <w:r w:rsidRPr="00B63C8D">
        <w:rPr>
          <w:lang w:eastAsia="en-US"/>
        </w:rPr>
        <w:t>Православной Церкви;</w:t>
      </w:r>
    </w:p>
    <w:p w:rsidR="00005F23" w:rsidRPr="00B63C8D" w:rsidRDefault="00005F23" w:rsidP="009D4C24">
      <w:pPr>
        <w:spacing w:line="264" w:lineRule="auto"/>
        <w:rPr>
          <w:lang w:eastAsia="en-US"/>
        </w:rPr>
      </w:pPr>
      <w:r w:rsidRPr="00B63C8D">
        <w:rPr>
          <w:lang w:eastAsia="en-US"/>
        </w:rPr>
        <w:t>- навыком анализа вероучительных текстов.</w:t>
      </w:r>
    </w:p>
    <w:p w:rsidR="00005F23" w:rsidRPr="00B63C8D" w:rsidRDefault="00005F23" w:rsidP="00511699">
      <w:pPr>
        <w:spacing w:line="276" w:lineRule="auto"/>
      </w:pPr>
      <w:r w:rsidRPr="00B63C8D">
        <w:br w:type="page"/>
      </w:r>
    </w:p>
    <w:p w:rsidR="00005F23" w:rsidRPr="00B63C8D" w:rsidRDefault="00005F23" w:rsidP="00511699">
      <w:pPr>
        <w:pStyle w:val="Heading1"/>
        <w:spacing w:before="100" w:beforeAutospacing="1" w:after="100" w:afterAutospacing="1" w:line="276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63C8D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2. </w:t>
      </w:r>
      <w:r w:rsidRPr="00B63C8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Рабочая программа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6805"/>
        <w:gridCol w:w="1043"/>
      </w:tblGrid>
      <w:tr w:rsidR="00005F23" w:rsidRPr="00B63C8D">
        <w:tc>
          <w:tcPr>
            <w:tcW w:w="674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t>№ п</w:t>
            </w:r>
            <w:r w:rsidRPr="00B63C8D">
              <w:rPr>
                <w:lang w:val="en-US"/>
              </w:rPr>
              <w:t>/</w:t>
            </w:r>
            <w:r w:rsidRPr="00B63C8D">
              <w:t>п</w:t>
            </w:r>
          </w:p>
        </w:tc>
        <w:tc>
          <w:tcPr>
            <w:tcW w:w="6805" w:type="dxa"/>
          </w:tcPr>
          <w:p w:rsidR="00005F23" w:rsidRPr="00B63C8D" w:rsidRDefault="00005F23" w:rsidP="00511699">
            <w:pPr>
              <w:spacing w:line="360" w:lineRule="auto"/>
              <w:jc w:val="center"/>
            </w:pPr>
            <w:r w:rsidRPr="00B63C8D">
              <w:t>Тематический план</w:t>
            </w:r>
          </w:p>
        </w:tc>
        <w:tc>
          <w:tcPr>
            <w:tcW w:w="1043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t>Кол-во часов</w:t>
            </w:r>
          </w:p>
        </w:tc>
      </w:tr>
      <w:tr w:rsidR="00005F23" w:rsidRPr="00B63C8D">
        <w:tc>
          <w:tcPr>
            <w:tcW w:w="674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t>1.</w:t>
            </w:r>
          </w:p>
        </w:tc>
        <w:tc>
          <w:tcPr>
            <w:tcW w:w="6805" w:type="dxa"/>
          </w:tcPr>
          <w:p w:rsidR="00005F23" w:rsidRPr="00B63C8D" w:rsidRDefault="00005F23" w:rsidP="00511699">
            <w:pPr>
              <w:spacing w:line="360" w:lineRule="auto"/>
            </w:pPr>
            <w:r w:rsidRPr="00B63C8D">
              <w:rPr>
                <w:lang w:eastAsia="en-US"/>
              </w:rPr>
              <w:t>Символ веры.</w:t>
            </w:r>
          </w:p>
        </w:tc>
        <w:tc>
          <w:tcPr>
            <w:tcW w:w="1043" w:type="dxa"/>
          </w:tcPr>
          <w:p w:rsidR="00005F23" w:rsidRPr="00B63C8D" w:rsidRDefault="00005F23" w:rsidP="00511699">
            <w:pPr>
              <w:spacing w:line="360" w:lineRule="auto"/>
              <w:jc w:val="center"/>
            </w:pPr>
            <w:r w:rsidRPr="00B63C8D">
              <w:t>1</w:t>
            </w:r>
          </w:p>
        </w:tc>
      </w:tr>
      <w:tr w:rsidR="00005F23" w:rsidRPr="00B63C8D">
        <w:tc>
          <w:tcPr>
            <w:tcW w:w="674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t xml:space="preserve">2. </w:t>
            </w:r>
          </w:p>
        </w:tc>
        <w:tc>
          <w:tcPr>
            <w:tcW w:w="6805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rPr>
                <w:lang w:eastAsia="en-US"/>
              </w:rPr>
              <w:t>Десять заповедей.</w:t>
            </w:r>
          </w:p>
        </w:tc>
        <w:tc>
          <w:tcPr>
            <w:tcW w:w="1043" w:type="dxa"/>
          </w:tcPr>
          <w:p w:rsidR="00005F23" w:rsidRPr="00B63C8D" w:rsidRDefault="00005F23" w:rsidP="00511699">
            <w:pPr>
              <w:spacing w:line="360" w:lineRule="auto"/>
              <w:jc w:val="center"/>
            </w:pPr>
            <w:r w:rsidRPr="00B63C8D">
              <w:t>0,5</w:t>
            </w:r>
          </w:p>
        </w:tc>
      </w:tr>
      <w:tr w:rsidR="00005F23" w:rsidRPr="00B63C8D">
        <w:tc>
          <w:tcPr>
            <w:tcW w:w="674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t xml:space="preserve">3. </w:t>
            </w:r>
          </w:p>
        </w:tc>
        <w:tc>
          <w:tcPr>
            <w:tcW w:w="6805" w:type="dxa"/>
          </w:tcPr>
          <w:p w:rsidR="00005F23" w:rsidRPr="00B63C8D" w:rsidRDefault="00005F23" w:rsidP="00511699">
            <w:pPr>
              <w:spacing w:line="360" w:lineRule="auto"/>
            </w:pPr>
            <w:r w:rsidRPr="00B63C8D">
              <w:rPr>
                <w:lang w:eastAsia="en-US"/>
              </w:rPr>
              <w:t>Заповеди блаженства.</w:t>
            </w:r>
          </w:p>
        </w:tc>
        <w:tc>
          <w:tcPr>
            <w:tcW w:w="1043" w:type="dxa"/>
          </w:tcPr>
          <w:p w:rsidR="00005F23" w:rsidRPr="00B63C8D" w:rsidRDefault="00005F23" w:rsidP="00511699">
            <w:pPr>
              <w:spacing w:line="360" w:lineRule="auto"/>
              <w:jc w:val="center"/>
            </w:pPr>
            <w:r w:rsidRPr="00B63C8D">
              <w:t>0,5</w:t>
            </w:r>
          </w:p>
        </w:tc>
      </w:tr>
      <w:tr w:rsidR="00005F23" w:rsidRPr="00B63C8D">
        <w:tc>
          <w:tcPr>
            <w:tcW w:w="674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t xml:space="preserve">4. </w:t>
            </w:r>
          </w:p>
        </w:tc>
        <w:tc>
          <w:tcPr>
            <w:tcW w:w="6805" w:type="dxa"/>
          </w:tcPr>
          <w:p w:rsidR="00005F23" w:rsidRPr="00B63C8D" w:rsidRDefault="00005F23" w:rsidP="00511699">
            <w:pPr>
              <w:spacing w:line="360" w:lineRule="auto"/>
            </w:pPr>
            <w:r w:rsidRPr="00B63C8D">
              <w:rPr>
                <w:lang w:eastAsia="en-US"/>
              </w:rPr>
              <w:t>Молитва Господня.</w:t>
            </w:r>
          </w:p>
        </w:tc>
        <w:tc>
          <w:tcPr>
            <w:tcW w:w="1043" w:type="dxa"/>
          </w:tcPr>
          <w:p w:rsidR="00005F23" w:rsidRPr="00B63C8D" w:rsidRDefault="00005F23" w:rsidP="00511699">
            <w:pPr>
              <w:spacing w:line="360" w:lineRule="auto"/>
              <w:jc w:val="center"/>
            </w:pPr>
            <w:r w:rsidRPr="00B63C8D">
              <w:t>0,5</w:t>
            </w:r>
          </w:p>
        </w:tc>
      </w:tr>
      <w:tr w:rsidR="00005F23" w:rsidRPr="00B63C8D">
        <w:tc>
          <w:tcPr>
            <w:tcW w:w="674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t xml:space="preserve">5. </w:t>
            </w:r>
          </w:p>
        </w:tc>
        <w:tc>
          <w:tcPr>
            <w:tcW w:w="6805" w:type="dxa"/>
          </w:tcPr>
          <w:p w:rsidR="00005F23" w:rsidRPr="00B63C8D" w:rsidRDefault="00005F23" w:rsidP="0051169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63C8D">
              <w:rPr>
                <w:lang w:eastAsia="en-US"/>
              </w:rPr>
              <w:t>Понятие о догматах. Источники православного вероучения.</w:t>
            </w:r>
          </w:p>
          <w:p w:rsidR="00005F23" w:rsidRPr="00B63C8D" w:rsidRDefault="00005F23" w:rsidP="00511699">
            <w:pPr>
              <w:spacing w:line="360" w:lineRule="auto"/>
            </w:pPr>
            <w:r w:rsidRPr="00B63C8D">
              <w:rPr>
                <w:lang w:eastAsia="en-US"/>
              </w:rPr>
              <w:t>Катехизисы в истории Церкви.</w:t>
            </w:r>
          </w:p>
        </w:tc>
        <w:tc>
          <w:tcPr>
            <w:tcW w:w="1043" w:type="dxa"/>
          </w:tcPr>
          <w:p w:rsidR="00005F23" w:rsidRPr="00B63C8D" w:rsidRDefault="00005F23" w:rsidP="00511699">
            <w:pPr>
              <w:spacing w:line="360" w:lineRule="auto"/>
              <w:jc w:val="center"/>
            </w:pPr>
            <w:r w:rsidRPr="00B63C8D">
              <w:t>0,5</w:t>
            </w:r>
          </w:p>
        </w:tc>
      </w:tr>
      <w:tr w:rsidR="00005F23" w:rsidRPr="00B63C8D">
        <w:tc>
          <w:tcPr>
            <w:tcW w:w="674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t>6.</w:t>
            </w:r>
          </w:p>
        </w:tc>
        <w:tc>
          <w:tcPr>
            <w:tcW w:w="6805" w:type="dxa"/>
          </w:tcPr>
          <w:p w:rsidR="00005F23" w:rsidRPr="00B63C8D" w:rsidRDefault="00005F23" w:rsidP="00511699">
            <w:pPr>
              <w:spacing w:line="360" w:lineRule="auto"/>
            </w:pPr>
            <w:r w:rsidRPr="00B63C8D">
              <w:rPr>
                <w:lang w:eastAsia="en-US"/>
              </w:rPr>
              <w:t>Священное Писание и Священное Предание.</w:t>
            </w:r>
          </w:p>
        </w:tc>
        <w:tc>
          <w:tcPr>
            <w:tcW w:w="1043" w:type="dxa"/>
          </w:tcPr>
          <w:p w:rsidR="00005F23" w:rsidRPr="00B63C8D" w:rsidRDefault="00005F23" w:rsidP="00511699">
            <w:pPr>
              <w:spacing w:line="360" w:lineRule="auto"/>
              <w:jc w:val="center"/>
            </w:pPr>
            <w:r w:rsidRPr="00B63C8D">
              <w:t>1</w:t>
            </w:r>
          </w:p>
        </w:tc>
      </w:tr>
      <w:tr w:rsidR="00005F23" w:rsidRPr="00B63C8D">
        <w:tc>
          <w:tcPr>
            <w:tcW w:w="674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t>7.</w:t>
            </w:r>
          </w:p>
        </w:tc>
        <w:tc>
          <w:tcPr>
            <w:tcW w:w="6805" w:type="dxa"/>
          </w:tcPr>
          <w:p w:rsidR="00005F23" w:rsidRPr="00B63C8D" w:rsidRDefault="00005F23" w:rsidP="0051169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63C8D">
              <w:rPr>
                <w:lang w:eastAsia="en-US"/>
              </w:rPr>
              <w:t>Учение о Боге в Самом Себе. Апофатическое и</w:t>
            </w:r>
          </w:p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rPr>
                <w:lang w:eastAsia="en-US"/>
              </w:rPr>
              <w:t>катафатическое богословие.</w:t>
            </w:r>
          </w:p>
        </w:tc>
        <w:tc>
          <w:tcPr>
            <w:tcW w:w="1043" w:type="dxa"/>
          </w:tcPr>
          <w:p w:rsidR="00005F23" w:rsidRPr="00B63C8D" w:rsidRDefault="00005F23" w:rsidP="00511699">
            <w:pPr>
              <w:spacing w:line="360" w:lineRule="auto"/>
              <w:jc w:val="center"/>
            </w:pPr>
            <w:r w:rsidRPr="00B63C8D">
              <w:t>1</w:t>
            </w:r>
          </w:p>
        </w:tc>
      </w:tr>
      <w:tr w:rsidR="00005F23" w:rsidRPr="00B63C8D">
        <w:tc>
          <w:tcPr>
            <w:tcW w:w="674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t xml:space="preserve">8. </w:t>
            </w:r>
          </w:p>
        </w:tc>
        <w:tc>
          <w:tcPr>
            <w:tcW w:w="6805" w:type="dxa"/>
          </w:tcPr>
          <w:p w:rsidR="00005F23" w:rsidRPr="00B63C8D" w:rsidRDefault="00005F23" w:rsidP="00511699">
            <w:pPr>
              <w:spacing w:line="360" w:lineRule="auto"/>
            </w:pPr>
            <w:r w:rsidRPr="00B63C8D">
              <w:rPr>
                <w:lang w:eastAsia="en-US"/>
              </w:rPr>
              <w:t>Бог Троица.</w:t>
            </w:r>
          </w:p>
        </w:tc>
        <w:tc>
          <w:tcPr>
            <w:tcW w:w="1043" w:type="dxa"/>
          </w:tcPr>
          <w:p w:rsidR="00005F23" w:rsidRPr="00B63C8D" w:rsidRDefault="00005F23" w:rsidP="00511699">
            <w:pPr>
              <w:spacing w:line="360" w:lineRule="auto"/>
              <w:jc w:val="center"/>
            </w:pPr>
            <w:r w:rsidRPr="00B63C8D">
              <w:t>1</w:t>
            </w:r>
          </w:p>
        </w:tc>
      </w:tr>
      <w:tr w:rsidR="00005F23" w:rsidRPr="00B63C8D">
        <w:tc>
          <w:tcPr>
            <w:tcW w:w="674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t>9.</w:t>
            </w:r>
          </w:p>
        </w:tc>
        <w:tc>
          <w:tcPr>
            <w:tcW w:w="6805" w:type="dxa"/>
          </w:tcPr>
          <w:p w:rsidR="00005F23" w:rsidRPr="00B63C8D" w:rsidRDefault="00005F23" w:rsidP="00511699">
            <w:pPr>
              <w:spacing w:line="360" w:lineRule="auto"/>
            </w:pPr>
            <w:r w:rsidRPr="00B63C8D">
              <w:rPr>
                <w:lang w:eastAsia="en-US"/>
              </w:rPr>
              <w:t>Сотворение мира. Мир видимый и невидимый.</w:t>
            </w:r>
          </w:p>
        </w:tc>
        <w:tc>
          <w:tcPr>
            <w:tcW w:w="1043" w:type="dxa"/>
          </w:tcPr>
          <w:p w:rsidR="00005F23" w:rsidRPr="00B63C8D" w:rsidRDefault="00005F23" w:rsidP="00511699">
            <w:pPr>
              <w:spacing w:line="360" w:lineRule="auto"/>
              <w:jc w:val="center"/>
            </w:pPr>
            <w:r w:rsidRPr="00B63C8D">
              <w:t>1</w:t>
            </w:r>
          </w:p>
        </w:tc>
      </w:tr>
      <w:tr w:rsidR="00005F23" w:rsidRPr="00B63C8D">
        <w:tc>
          <w:tcPr>
            <w:tcW w:w="674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t>10.</w:t>
            </w:r>
          </w:p>
        </w:tc>
        <w:tc>
          <w:tcPr>
            <w:tcW w:w="6805" w:type="dxa"/>
          </w:tcPr>
          <w:p w:rsidR="00005F23" w:rsidRPr="00B63C8D" w:rsidRDefault="00005F23" w:rsidP="0051169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63C8D">
              <w:rPr>
                <w:lang w:eastAsia="en-US"/>
              </w:rPr>
              <w:t>Христианская антропология. Сотворение человека.</w:t>
            </w:r>
          </w:p>
          <w:p w:rsidR="00005F23" w:rsidRPr="00B63C8D" w:rsidRDefault="00005F23" w:rsidP="00511699">
            <w:pPr>
              <w:spacing w:line="360" w:lineRule="auto"/>
            </w:pPr>
            <w:r w:rsidRPr="00B63C8D">
              <w:rPr>
                <w:lang w:eastAsia="en-US"/>
              </w:rPr>
              <w:t>Грехопадение.</w:t>
            </w:r>
          </w:p>
        </w:tc>
        <w:tc>
          <w:tcPr>
            <w:tcW w:w="1043" w:type="dxa"/>
          </w:tcPr>
          <w:p w:rsidR="00005F23" w:rsidRPr="00B63C8D" w:rsidRDefault="00005F23" w:rsidP="00511699">
            <w:pPr>
              <w:spacing w:line="360" w:lineRule="auto"/>
              <w:jc w:val="center"/>
            </w:pPr>
            <w:r w:rsidRPr="00B63C8D">
              <w:t>1</w:t>
            </w:r>
          </w:p>
        </w:tc>
      </w:tr>
      <w:tr w:rsidR="00005F23" w:rsidRPr="00B63C8D">
        <w:tc>
          <w:tcPr>
            <w:tcW w:w="674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t>11.</w:t>
            </w:r>
          </w:p>
        </w:tc>
        <w:tc>
          <w:tcPr>
            <w:tcW w:w="6805" w:type="dxa"/>
          </w:tcPr>
          <w:p w:rsidR="00005F23" w:rsidRPr="00B63C8D" w:rsidRDefault="00005F23" w:rsidP="0051169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63C8D">
              <w:rPr>
                <w:lang w:eastAsia="en-US"/>
              </w:rPr>
              <w:t>Воплощение Сына Божия. Учение о двух природах и двух</w:t>
            </w:r>
          </w:p>
          <w:p w:rsidR="00005F23" w:rsidRPr="00B63C8D" w:rsidRDefault="00005F23" w:rsidP="00511699">
            <w:pPr>
              <w:spacing w:line="360" w:lineRule="auto"/>
            </w:pPr>
            <w:r w:rsidRPr="00B63C8D">
              <w:rPr>
                <w:lang w:eastAsia="en-US"/>
              </w:rPr>
              <w:t>волях во Христе.</w:t>
            </w:r>
          </w:p>
        </w:tc>
        <w:tc>
          <w:tcPr>
            <w:tcW w:w="1043" w:type="dxa"/>
          </w:tcPr>
          <w:p w:rsidR="00005F23" w:rsidRPr="00B63C8D" w:rsidRDefault="00005F23" w:rsidP="00511699">
            <w:pPr>
              <w:spacing w:line="360" w:lineRule="auto"/>
              <w:jc w:val="center"/>
            </w:pPr>
            <w:r w:rsidRPr="00B63C8D">
              <w:t>1</w:t>
            </w:r>
          </w:p>
        </w:tc>
      </w:tr>
      <w:tr w:rsidR="00005F23" w:rsidRPr="00B63C8D">
        <w:tc>
          <w:tcPr>
            <w:tcW w:w="674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t>12.</w:t>
            </w:r>
          </w:p>
        </w:tc>
        <w:tc>
          <w:tcPr>
            <w:tcW w:w="6805" w:type="dxa"/>
          </w:tcPr>
          <w:p w:rsidR="00005F23" w:rsidRPr="00B63C8D" w:rsidRDefault="00005F23" w:rsidP="0051169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63C8D">
              <w:rPr>
                <w:lang w:eastAsia="en-US"/>
              </w:rPr>
              <w:t>Учение об искуплении. Крестная смерть, Воскресение и</w:t>
            </w:r>
          </w:p>
          <w:p w:rsidR="00005F23" w:rsidRPr="00B63C8D" w:rsidRDefault="00005F23" w:rsidP="00511699">
            <w:pPr>
              <w:spacing w:line="360" w:lineRule="auto"/>
            </w:pPr>
            <w:r w:rsidRPr="00B63C8D">
              <w:rPr>
                <w:lang w:eastAsia="en-US"/>
              </w:rPr>
              <w:t>Вознесение Господа Иисуса Христа.</w:t>
            </w:r>
          </w:p>
        </w:tc>
        <w:tc>
          <w:tcPr>
            <w:tcW w:w="1043" w:type="dxa"/>
          </w:tcPr>
          <w:p w:rsidR="00005F23" w:rsidRPr="00B63C8D" w:rsidRDefault="00005F23" w:rsidP="00511699">
            <w:pPr>
              <w:spacing w:line="360" w:lineRule="auto"/>
              <w:jc w:val="center"/>
            </w:pPr>
            <w:r w:rsidRPr="00B63C8D">
              <w:t>1</w:t>
            </w:r>
          </w:p>
        </w:tc>
      </w:tr>
      <w:tr w:rsidR="00005F23" w:rsidRPr="00B63C8D">
        <w:tc>
          <w:tcPr>
            <w:tcW w:w="674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t>13.</w:t>
            </w:r>
          </w:p>
        </w:tc>
        <w:tc>
          <w:tcPr>
            <w:tcW w:w="6805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rPr>
                <w:lang w:eastAsia="en-US"/>
              </w:rPr>
              <w:t>Учение о Святом Духе.</w:t>
            </w:r>
          </w:p>
        </w:tc>
        <w:tc>
          <w:tcPr>
            <w:tcW w:w="1043" w:type="dxa"/>
          </w:tcPr>
          <w:p w:rsidR="00005F23" w:rsidRPr="00B63C8D" w:rsidRDefault="00005F23" w:rsidP="00511699">
            <w:pPr>
              <w:spacing w:line="360" w:lineRule="auto"/>
              <w:jc w:val="center"/>
            </w:pPr>
            <w:r w:rsidRPr="00B63C8D">
              <w:t>1</w:t>
            </w:r>
          </w:p>
        </w:tc>
      </w:tr>
      <w:tr w:rsidR="00005F23" w:rsidRPr="00B63C8D">
        <w:tc>
          <w:tcPr>
            <w:tcW w:w="674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t>14.</w:t>
            </w:r>
          </w:p>
        </w:tc>
        <w:tc>
          <w:tcPr>
            <w:tcW w:w="6805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rPr>
                <w:lang w:eastAsia="en-US"/>
              </w:rPr>
              <w:t>Учение о Церкви.</w:t>
            </w:r>
          </w:p>
        </w:tc>
        <w:tc>
          <w:tcPr>
            <w:tcW w:w="1043" w:type="dxa"/>
          </w:tcPr>
          <w:p w:rsidR="00005F23" w:rsidRPr="00B63C8D" w:rsidRDefault="00005F23" w:rsidP="00511699">
            <w:pPr>
              <w:spacing w:line="360" w:lineRule="auto"/>
              <w:jc w:val="center"/>
            </w:pPr>
            <w:r w:rsidRPr="00B63C8D">
              <w:t>1</w:t>
            </w:r>
          </w:p>
        </w:tc>
      </w:tr>
      <w:tr w:rsidR="00005F23" w:rsidRPr="00B63C8D">
        <w:tc>
          <w:tcPr>
            <w:tcW w:w="674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t>15.</w:t>
            </w:r>
          </w:p>
        </w:tc>
        <w:tc>
          <w:tcPr>
            <w:tcW w:w="6805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rPr>
                <w:lang w:eastAsia="en-US"/>
              </w:rPr>
              <w:t>Учение о таинствах.</w:t>
            </w:r>
          </w:p>
        </w:tc>
        <w:tc>
          <w:tcPr>
            <w:tcW w:w="1043" w:type="dxa"/>
          </w:tcPr>
          <w:p w:rsidR="00005F23" w:rsidRPr="00B63C8D" w:rsidRDefault="00005F23" w:rsidP="00511699">
            <w:pPr>
              <w:spacing w:line="360" w:lineRule="auto"/>
              <w:jc w:val="center"/>
            </w:pPr>
            <w:r w:rsidRPr="00B63C8D">
              <w:t>1</w:t>
            </w:r>
          </w:p>
        </w:tc>
      </w:tr>
      <w:tr w:rsidR="00005F23" w:rsidRPr="00B63C8D">
        <w:tc>
          <w:tcPr>
            <w:tcW w:w="674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t>16.</w:t>
            </w:r>
          </w:p>
        </w:tc>
        <w:tc>
          <w:tcPr>
            <w:tcW w:w="6805" w:type="dxa"/>
          </w:tcPr>
          <w:p w:rsidR="00005F23" w:rsidRPr="00B63C8D" w:rsidRDefault="00005F23" w:rsidP="00511699">
            <w:pPr>
              <w:spacing w:line="360" w:lineRule="auto"/>
            </w:pPr>
            <w:r w:rsidRPr="00B63C8D">
              <w:rPr>
                <w:lang w:eastAsia="en-US"/>
              </w:rPr>
              <w:t>Православная эсхатология.</w:t>
            </w:r>
          </w:p>
        </w:tc>
        <w:tc>
          <w:tcPr>
            <w:tcW w:w="1043" w:type="dxa"/>
          </w:tcPr>
          <w:p w:rsidR="00005F23" w:rsidRPr="00B63C8D" w:rsidRDefault="00005F23" w:rsidP="00511699">
            <w:pPr>
              <w:spacing w:line="360" w:lineRule="auto"/>
              <w:jc w:val="center"/>
            </w:pPr>
            <w:r w:rsidRPr="00B63C8D">
              <w:t>1</w:t>
            </w:r>
          </w:p>
        </w:tc>
      </w:tr>
      <w:tr w:rsidR="00005F23" w:rsidRPr="00B63C8D">
        <w:tc>
          <w:tcPr>
            <w:tcW w:w="674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t>17.</w:t>
            </w:r>
          </w:p>
        </w:tc>
        <w:tc>
          <w:tcPr>
            <w:tcW w:w="6805" w:type="dxa"/>
          </w:tcPr>
          <w:p w:rsidR="00005F23" w:rsidRPr="00B63C8D" w:rsidRDefault="00005F23" w:rsidP="00511699">
            <w:pPr>
              <w:spacing w:line="360" w:lineRule="auto"/>
            </w:pPr>
            <w:r w:rsidRPr="00B63C8D">
              <w:rPr>
                <w:lang w:eastAsia="en-US"/>
              </w:rPr>
              <w:t>Церковь и общество. Церковь и государство.</w:t>
            </w:r>
          </w:p>
        </w:tc>
        <w:tc>
          <w:tcPr>
            <w:tcW w:w="1043" w:type="dxa"/>
          </w:tcPr>
          <w:p w:rsidR="00005F23" w:rsidRPr="00B63C8D" w:rsidRDefault="00005F23" w:rsidP="00511699">
            <w:pPr>
              <w:spacing w:line="360" w:lineRule="auto"/>
              <w:jc w:val="center"/>
            </w:pPr>
            <w:r w:rsidRPr="00B63C8D">
              <w:t>1</w:t>
            </w:r>
          </w:p>
        </w:tc>
      </w:tr>
      <w:tr w:rsidR="00005F23" w:rsidRPr="00B63C8D">
        <w:tc>
          <w:tcPr>
            <w:tcW w:w="674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t>18.</w:t>
            </w:r>
          </w:p>
        </w:tc>
        <w:tc>
          <w:tcPr>
            <w:tcW w:w="6805" w:type="dxa"/>
          </w:tcPr>
          <w:p w:rsidR="00005F23" w:rsidRPr="00B63C8D" w:rsidRDefault="00005F23" w:rsidP="0051169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63C8D">
              <w:rPr>
                <w:lang w:eastAsia="en-US"/>
              </w:rPr>
              <w:t>Церковь и общественная нравственность. Проблемы общества</w:t>
            </w:r>
          </w:p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rPr>
                <w:lang w:eastAsia="en-US"/>
              </w:rPr>
              <w:t>с точки зрения Церкви.</w:t>
            </w:r>
          </w:p>
        </w:tc>
        <w:tc>
          <w:tcPr>
            <w:tcW w:w="1043" w:type="dxa"/>
          </w:tcPr>
          <w:p w:rsidR="00005F23" w:rsidRPr="00B63C8D" w:rsidRDefault="00005F23" w:rsidP="00511699">
            <w:pPr>
              <w:spacing w:line="360" w:lineRule="auto"/>
              <w:jc w:val="center"/>
            </w:pPr>
            <w:r w:rsidRPr="00B63C8D">
              <w:t>2</w:t>
            </w:r>
          </w:p>
        </w:tc>
      </w:tr>
      <w:tr w:rsidR="00005F23" w:rsidRPr="00B63C8D">
        <w:tc>
          <w:tcPr>
            <w:tcW w:w="674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  <w:r w:rsidRPr="00B63C8D">
              <w:t>19.</w:t>
            </w:r>
          </w:p>
        </w:tc>
        <w:tc>
          <w:tcPr>
            <w:tcW w:w="6805" w:type="dxa"/>
          </w:tcPr>
          <w:p w:rsidR="00005F23" w:rsidRPr="00B63C8D" w:rsidRDefault="00005F23" w:rsidP="0051169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63C8D">
              <w:t>Зачет (коллоквиум)</w:t>
            </w:r>
          </w:p>
        </w:tc>
        <w:tc>
          <w:tcPr>
            <w:tcW w:w="1043" w:type="dxa"/>
          </w:tcPr>
          <w:p w:rsidR="00005F23" w:rsidRPr="00B63C8D" w:rsidRDefault="00005F23" w:rsidP="00511699">
            <w:pPr>
              <w:spacing w:line="360" w:lineRule="auto"/>
              <w:jc w:val="center"/>
            </w:pPr>
            <w:r w:rsidRPr="00B63C8D">
              <w:t>1</w:t>
            </w:r>
          </w:p>
        </w:tc>
      </w:tr>
      <w:tr w:rsidR="00005F23" w:rsidRPr="00B63C8D">
        <w:tc>
          <w:tcPr>
            <w:tcW w:w="674" w:type="dxa"/>
          </w:tcPr>
          <w:p w:rsidR="00005F23" w:rsidRPr="00B63C8D" w:rsidRDefault="00005F23" w:rsidP="00511699">
            <w:pPr>
              <w:spacing w:line="360" w:lineRule="auto"/>
              <w:jc w:val="both"/>
            </w:pPr>
          </w:p>
        </w:tc>
        <w:tc>
          <w:tcPr>
            <w:tcW w:w="6805" w:type="dxa"/>
          </w:tcPr>
          <w:p w:rsidR="00005F23" w:rsidRPr="00B63C8D" w:rsidRDefault="00005F23" w:rsidP="00511699">
            <w:pPr>
              <w:spacing w:line="360" w:lineRule="auto"/>
              <w:jc w:val="right"/>
              <w:rPr>
                <w:b/>
                <w:bCs/>
              </w:rPr>
            </w:pPr>
            <w:r w:rsidRPr="00B63C8D">
              <w:rPr>
                <w:b/>
                <w:bCs/>
              </w:rPr>
              <w:t>Итого</w:t>
            </w:r>
          </w:p>
        </w:tc>
        <w:tc>
          <w:tcPr>
            <w:tcW w:w="1043" w:type="dxa"/>
          </w:tcPr>
          <w:p w:rsidR="00005F23" w:rsidRPr="00B63C8D" w:rsidRDefault="00005F23" w:rsidP="00511699">
            <w:pPr>
              <w:spacing w:line="360" w:lineRule="auto"/>
            </w:pPr>
            <w:r w:rsidRPr="00B63C8D">
              <w:rPr>
                <w:sz w:val="22"/>
                <w:szCs w:val="22"/>
              </w:rPr>
              <w:t>17 акад. часов -</w:t>
            </w:r>
          </w:p>
          <w:p w:rsidR="00005F23" w:rsidRPr="00B63C8D" w:rsidRDefault="00005F23" w:rsidP="00511699">
            <w:pPr>
              <w:spacing w:line="360" w:lineRule="auto"/>
            </w:pPr>
            <w:r w:rsidRPr="00B63C8D">
              <w:rPr>
                <w:sz w:val="22"/>
                <w:szCs w:val="22"/>
              </w:rPr>
              <w:t>лекции</w:t>
            </w:r>
          </w:p>
          <w:p w:rsidR="00005F23" w:rsidRPr="00B63C8D" w:rsidRDefault="00005F23" w:rsidP="00511699">
            <w:pPr>
              <w:spacing w:line="360" w:lineRule="auto"/>
            </w:pPr>
            <w:r w:rsidRPr="00B63C8D">
              <w:rPr>
                <w:sz w:val="22"/>
                <w:szCs w:val="22"/>
              </w:rPr>
              <w:t>1 акад. час -зачет</w:t>
            </w:r>
          </w:p>
        </w:tc>
      </w:tr>
    </w:tbl>
    <w:p w:rsidR="00005F23" w:rsidRPr="00B63C8D" w:rsidRDefault="00005F23" w:rsidP="00511699">
      <w:r w:rsidRPr="00B63C8D">
        <w:br w:type="page"/>
      </w:r>
    </w:p>
    <w:p w:rsidR="00005F23" w:rsidRPr="00B63C8D" w:rsidRDefault="00005F23" w:rsidP="00C97E5D">
      <w:pPr>
        <w:pStyle w:val="Heading2"/>
        <w:spacing w:before="100" w:beforeAutospacing="1" w:after="100" w:afterAutospacing="1" w:line="276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</w:pPr>
      <w:r w:rsidRPr="00B63C8D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>3. Учебно-методические материалы по проведению лекций</w:t>
      </w:r>
    </w:p>
    <w:p w:rsidR="00005F23" w:rsidRPr="00B63C8D" w:rsidRDefault="00005F23" w:rsidP="00C97E5D">
      <w:pPr>
        <w:spacing w:line="360" w:lineRule="auto"/>
        <w:jc w:val="center"/>
        <w:rPr>
          <w:b/>
          <w:bCs/>
        </w:rPr>
      </w:pPr>
      <w:r w:rsidRPr="00B63C8D">
        <w:rPr>
          <w:b/>
          <w:bCs/>
        </w:rPr>
        <w:t>Развёрнутый тематический план лекций</w:t>
      </w:r>
    </w:p>
    <w:p w:rsidR="00005F23" w:rsidRPr="00B63C8D" w:rsidRDefault="00005F23" w:rsidP="00C97E5D">
      <w:pPr>
        <w:spacing w:line="360" w:lineRule="auto"/>
        <w:jc w:val="center"/>
        <w:rPr>
          <w:b/>
          <w:bCs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b/>
          <w:bCs/>
          <w:lang w:eastAsia="en-US"/>
        </w:rPr>
      </w:pPr>
      <w:r w:rsidRPr="00B63C8D">
        <w:rPr>
          <w:b/>
          <w:bCs/>
          <w:lang w:eastAsia="en-US"/>
        </w:rPr>
        <w:t>Лекция 1. Символ веры. Введение в курс.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Темы для лекции:</w:t>
      </w:r>
    </w:p>
    <w:p w:rsidR="00005F23" w:rsidRPr="00B63C8D" w:rsidRDefault="00005F23" w:rsidP="00511699">
      <w:pPr>
        <w:pStyle w:val="ListParagraph"/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Знакомство со структурой курса и темами, входящими в него.</w:t>
      </w:r>
    </w:p>
    <w:p w:rsidR="00005F23" w:rsidRPr="00B63C8D" w:rsidRDefault="00005F23" w:rsidP="0051169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Значение богословия в жизни Церкви и каждого верующего</w:t>
      </w:r>
    </w:p>
    <w:p w:rsidR="00005F23" w:rsidRPr="00B63C8D" w:rsidRDefault="00005F23" w:rsidP="0051169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Значение исповедания веры христианином</w:t>
      </w:r>
    </w:p>
    <w:p w:rsidR="00005F23" w:rsidRPr="00B63C8D" w:rsidRDefault="00005F23" w:rsidP="0051169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Краткая история возникновения крещальных символов веры</w:t>
      </w:r>
    </w:p>
    <w:p w:rsidR="00005F23" w:rsidRPr="00B63C8D" w:rsidRDefault="00005F23" w:rsidP="0051169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Краткая история создания Никео-Константинопольского Символа</w:t>
      </w:r>
    </w:p>
    <w:p w:rsidR="00005F23" w:rsidRPr="00B63C8D" w:rsidRDefault="00005F23" w:rsidP="0051169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Чтение церковнославянского текста Символа и перевод его на русский язык</w:t>
      </w:r>
    </w:p>
    <w:p w:rsidR="00005F23" w:rsidRPr="00B63C8D" w:rsidRDefault="00005F23" w:rsidP="0051169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Обозначение богословских тем, затронутых в Символе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Вопросы для повторения: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Какое значение Церковь вкладывает в слово «богословие»?</w:t>
      </w:r>
    </w:p>
    <w:p w:rsidR="00005F23" w:rsidRPr="00B63C8D" w:rsidRDefault="00005F23" w:rsidP="0051169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Зачем нужно богословие?</w:t>
      </w:r>
    </w:p>
    <w:p w:rsidR="00005F23" w:rsidRPr="00B63C8D" w:rsidRDefault="00005F23" w:rsidP="0051169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Кто может заниматься богословием?</w:t>
      </w:r>
    </w:p>
    <w:p w:rsidR="00005F23" w:rsidRPr="00B63C8D" w:rsidRDefault="00005F23" w:rsidP="0051169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Какое значение Церковь придает исповеданию христианами своей веры?</w:t>
      </w:r>
    </w:p>
    <w:p w:rsidR="00005F23" w:rsidRPr="00B63C8D" w:rsidRDefault="00005F23" w:rsidP="0051169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Какая связь между словами «исповедание», «исповедь», «мученик»?</w:t>
      </w:r>
    </w:p>
    <w:p w:rsidR="00005F23" w:rsidRPr="00B63C8D" w:rsidRDefault="00005F23" w:rsidP="0051169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Какие наиболее известные Символы древности можно назвать?</w:t>
      </w:r>
    </w:p>
    <w:p w:rsidR="00005F23" w:rsidRPr="00B63C8D" w:rsidRDefault="00005F23" w:rsidP="0051169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Какая связь Символа веры и Таинства Крещения?</w:t>
      </w:r>
    </w:p>
    <w:p w:rsidR="00005F23" w:rsidRPr="00B63C8D" w:rsidRDefault="00005F23" w:rsidP="0051169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Когда и при каких обстоятельствах был составлен действующий сейчас Никео-Константинопольский Символ?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 xml:space="preserve">Дополнительная литература: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</w:pPr>
      <w:r w:rsidRPr="00B63C8D">
        <w:rPr>
          <w:i/>
          <w:iCs/>
          <w:lang w:eastAsia="en-US"/>
        </w:rPr>
        <w:t>Лосский В. Н.</w:t>
      </w:r>
      <w:r w:rsidRPr="00B63C8D">
        <w:rPr>
          <w:lang w:eastAsia="en-US"/>
        </w:rPr>
        <w:t xml:space="preserve"> </w:t>
      </w:r>
      <w:r w:rsidRPr="00B63C8D">
        <w:t>Очерк мистического богословия Восточной Церкви. Догматическое богословие / Пер. с фр. мон. Магдалины (В. А. Рещиковой). –– 2-е изд., испр. и перераб. –– СТСЛ, 2012. С. 9-32</w:t>
      </w:r>
    </w:p>
    <w:p w:rsidR="00005F23" w:rsidRPr="00B63C8D" w:rsidRDefault="00005F23" w:rsidP="00511699">
      <w:pPr>
        <w:autoSpaceDE w:val="0"/>
        <w:autoSpaceDN w:val="0"/>
        <w:adjustRightInd w:val="0"/>
      </w:pPr>
      <w:r w:rsidRPr="00B63C8D">
        <w:t>Исповедники // Православная энциклопедия. Т. 27</w:t>
      </w:r>
    </w:p>
    <w:p w:rsidR="00005F23" w:rsidRPr="00B63C8D" w:rsidRDefault="00005F23" w:rsidP="00511699">
      <w:pPr>
        <w:autoSpaceDE w:val="0"/>
        <w:autoSpaceDN w:val="0"/>
        <w:adjustRightInd w:val="0"/>
      </w:pPr>
      <w:r w:rsidRPr="00B63C8D">
        <w:rPr>
          <w:i/>
          <w:iCs/>
        </w:rPr>
        <w:t>Чельцов И. В.</w:t>
      </w:r>
      <w:r w:rsidRPr="00B63C8D">
        <w:t xml:space="preserve"> Древние формы Символа веры Православной Церкви. (</w:t>
      </w:r>
      <w:hyperlink r:id="rId8" w:anchor="0_4" w:history="1">
        <w:r w:rsidRPr="00B63C8D">
          <w:rPr>
            <w:rStyle w:val="Hyperlink"/>
          </w:rPr>
          <w:t>https://azbyka.ru/otechnik/Ivan_Chelcov/drevnie-formy-simvola-very-pravoslavnoj-tserkvi-ili-tak-nazyvaemye-apostolskie-simvoly/#0_4</w:t>
        </w:r>
      </w:hyperlink>
      <w:r w:rsidRPr="00B63C8D">
        <w:t>)</w:t>
      </w:r>
    </w:p>
    <w:p w:rsidR="00005F23" w:rsidRPr="00B63C8D" w:rsidRDefault="00005F23" w:rsidP="00511699">
      <w:pPr>
        <w:autoSpaceDE w:val="0"/>
        <w:autoSpaceDN w:val="0"/>
        <w:adjustRightInd w:val="0"/>
      </w:pPr>
      <w:r w:rsidRPr="00B63C8D">
        <w:t>Никео-Константинопольский Символ веры // Православная энциклопедия. Т. 49</w:t>
      </w:r>
    </w:p>
    <w:p w:rsidR="00005F23" w:rsidRPr="00B63C8D" w:rsidRDefault="00005F23" w:rsidP="00511699">
      <w:pPr>
        <w:autoSpaceDE w:val="0"/>
        <w:autoSpaceDN w:val="0"/>
        <w:adjustRightInd w:val="0"/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b/>
          <w:bCs/>
          <w:lang w:eastAsia="en-US"/>
        </w:rPr>
      </w:pPr>
      <w:r w:rsidRPr="00B63C8D">
        <w:rPr>
          <w:b/>
          <w:bCs/>
          <w:lang w:eastAsia="en-US"/>
        </w:rPr>
        <w:t>Лекция 2. Десять заповедей. Заповеди блаженства.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Темы для лекции: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Десять заповедей в контексте ветхозаветной истории</w:t>
      </w:r>
    </w:p>
    <w:p w:rsidR="00005F23" w:rsidRPr="00B63C8D" w:rsidRDefault="00005F23" w:rsidP="0051169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История дарования заповедей</w:t>
      </w:r>
    </w:p>
    <w:p w:rsidR="00005F23" w:rsidRPr="00B63C8D" w:rsidRDefault="00005F23" w:rsidP="0051169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Употребление и толкование заповедей в ветхом завете</w:t>
      </w:r>
    </w:p>
    <w:p w:rsidR="00005F23" w:rsidRPr="00B63C8D" w:rsidRDefault="00005F23" w:rsidP="0051169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Отсылки к ветхозаветным заповедям в Новом Завете</w:t>
      </w:r>
    </w:p>
    <w:p w:rsidR="00005F23" w:rsidRPr="00B63C8D" w:rsidRDefault="00005F23" w:rsidP="0051169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Комментарии Спасителя на десять заповедей</w:t>
      </w:r>
    </w:p>
    <w:p w:rsidR="00005F23" w:rsidRPr="00B63C8D" w:rsidRDefault="00005F23" w:rsidP="0051169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Чем по форме являются заповеди блаженства</w:t>
      </w:r>
    </w:p>
    <w:p w:rsidR="00005F23" w:rsidRPr="00B63C8D" w:rsidRDefault="00005F23" w:rsidP="0051169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Отличие ветхозаветных и новозаветных заповедей</w:t>
      </w:r>
    </w:p>
    <w:p w:rsidR="00005F23" w:rsidRPr="00B63C8D" w:rsidRDefault="00005F23" w:rsidP="0051169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Актуальность ветхозаветных заповедей в Церкви Христовой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Вопросы для повторения: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 какой книге Ветхого Завета рассказывается о даровании десяти заповедей?</w:t>
      </w:r>
    </w:p>
    <w:p w:rsidR="00005F23" w:rsidRPr="00B63C8D" w:rsidRDefault="00005F23" w:rsidP="0051169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Перечислите десять заповедей, покажите их внутреннюю взаимосвязь</w:t>
      </w:r>
    </w:p>
    <w:p w:rsidR="00005F23" w:rsidRPr="00B63C8D" w:rsidRDefault="00005F23" w:rsidP="0051169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Какое значение заповеди Моисеевы имели в Ветхом Завете?</w:t>
      </w:r>
    </w:p>
    <w:p w:rsidR="00005F23" w:rsidRPr="00B63C8D" w:rsidRDefault="00005F23" w:rsidP="0051169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Продолжают ли действовать десять заповедей в Церкви?</w:t>
      </w:r>
    </w:p>
    <w:p w:rsidR="00005F23" w:rsidRPr="00B63C8D" w:rsidRDefault="00005F23" w:rsidP="0051169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Какого рода комментарии на ветхозаветные заповеди услышали ученики от Господа?</w:t>
      </w:r>
    </w:p>
    <w:p w:rsidR="00005F23" w:rsidRPr="00B63C8D" w:rsidRDefault="00005F23" w:rsidP="0051169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Какие заповеди закона Моисеева самые главные, согласно учению Господа Иисуса Христа?</w:t>
      </w:r>
    </w:p>
    <w:p w:rsidR="00005F23" w:rsidRPr="00B63C8D" w:rsidRDefault="00005F23" w:rsidP="0051169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Почему заповеди Спасителя называются заповедями блаженства?</w:t>
      </w:r>
    </w:p>
    <w:p w:rsidR="00005F23" w:rsidRPr="00B63C8D" w:rsidRDefault="00005F23" w:rsidP="0051169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Чем по существу отличаются заповеди блаженства от заповедей Моисея?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 xml:space="preserve">Дополнительная литература: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Блаженны // Православная энциклопедия. Т. 5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Десять заповедей // Православная энциклопедия. Т. 14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Закон Моисеев // Православная энциклопедия. Т. 19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Заповеди блаженства // Православная энциклопедия. Т. 19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F426B">
      <w:pPr>
        <w:autoSpaceDE w:val="0"/>
        <w:autoSpaceDN w:val="0"/>
        <w:adjustRightInd w:val="0"/>
        <w:rPr>
          <w:lang w:eastAsia="en-US"/>
        </w:rPr>
      </w:pPr>
      <w:r w:rsidRPr="00B63C8D">
        <w:rPr>
          <w:b/>
          <w:bCs/>
          <w:lang w:eastAsia="en-US"/>
        </w:rPr>
        <w:t>Лекция 3. Молитва Господня. Понятие о догматах. Источники православного вероучения. Катехизисы в истории Церкви.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Темы для лекции: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Особое значение Молитвы Господней в Церкви</w:t>
      </w:r>
    </w:p>
    <w:p w:rsidR="00005F23" w:rsidRPr="00B63C8D" w:rsidRDefault="00005F23" w:rsidP="0051169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Употребление этой молитвы в древней Церкви и в современности</w:t>
      </w:r>
    </w:p>
    <w:p w:rsidR="00005F23" w:rsidRPr="00B63C8D" w:rsidRDefault="00005F23" w:rsidP="0051169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Разбор отдельных прошений Молитвы Господней:</w:t>
      </w:r>
    </w:p>
    <w:p w:rsidR="00005F23" w:rsidRPr="00B63C8D" w:rsidRDefault="00005F23" w:rsidP="00511699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обращение «Отче наш»</w:t>
      </w:r>
    </w:p>
    <w:p w:rsidR="00005F23" w:rsidRPr="00B63C8D" w:rsidRDefault="00005F23" w:rsidP="00511699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значение слов «да святится имя Твое»</w:t>
      </w:r>
    </w:p>
    <w:p w:rsidR="00005F23" w:rsidRPr="00B63C8D" w:rsidRDefault="00005F23" w:rsidP="00511699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значение слов «да будет воля Твоя»</w:t>
      </w:r>
    </w:p>
    <w:p w:rsidR="00005F23" w:rsidRPr="00B63C8D" w:rsidRDefault="00005F23" w:rsidP="00511699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прошение о хлебе насущном</w:t>
      </w:r>
    </w:p>
    <w:p w:rsidR="00005F23" w:rsidRPr="00B63C8D" w:rsidRDefault="00005F23" w:rsidP="00511699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значение слов «не введи нас во искушение»</w:t>
      </w:r>
    </w:p>
    <w:p w:rsidR="00005F23" w:rsidRPr="00B63C8D" w:rsidRDefault="00005F23" w:rsidP="0051169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Значение слова «догмат»</w:t>
      </w:r>
    </w:p>
    <w:p w:rsidR="00005F23" w:rsidRPr="00B63C8D" w:rsidRDefault="00005F23" w:rsidP="0051169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Происхождение догматов православной Церкви</w:t>
      </w:r>
    </w:p>
    <w:p w:rsidR="00005F23" w:rsidRPr="00B63C8D" w:rsidRDefault="00005F23" w:rsidP="0051169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Значение догматов для жизни Церкви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Вопросы для повторения: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Чем существенно отличается Молитва Господня от любых других молитв?</w:t>
      </w:r>
    </w:p>
    <w:p w:rsidR="00005F23" w:rsidRPr="00B63C8D" w:rsidRDefault="00005F23" w:rsidP="00511699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Почему мы называем Бога отцом и что имеем в виду под этим обращением?</w:t>
      </w:r>
    </w:p>
    <w:p w:rsidR="00005F23" w:rsidRPr="00B63C8D" w:rsidRDefault="00005F23" w:rsidP="00511699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На каких «небесах» пребывает Бог?</w:t>
      </w:r>
    </w:p>
    <w:p w:rsidR="00005F23" w:rsidRPr="00B63C8D" w:rsidRDefault="00005F23" w:rsidP="00511699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значать слова «да святится имя Твое»?</w:t>
      </w:r>
    </w:p>
    <w:p w:rsidR="00005F23" w:rsidRPr="00B63C8D" w:rsidRDefault="00005F23" w:rsidP="00511699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Просим ли мы приблизить конец света словами «да приидет Царствие Твое»?</w:t>
      </w:r>
    </w:p>
    <w:p w:rsidR="00005F23" w:rsidRPr="00B63C8D" w:rsidRDefault="00005F23" w:rsidP="00511699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О каком «хлебе» говорится в молитве?</w:t>
      </w:r>
    </w:p>
    <w:p w:rsidR="00005F23" w:rsidRPr="00B63C8D" w:rsidRDefault="00005F23" w:rsidP="00511699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О каких «долгах» говорится в молитве?</w:t>
      </w:r>
    </w:p>
    <w:p w:rsidR="00005F23" w:rsidRPr="00B63C8D" w:rsidRDefault="00005F23" w:rsidP="00511699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Может ли Бог ввести человека во искушение?</w:t>
      </w:r>
    </w:p>
    <w:p w:rsidR="00005F23" w:rsidRPr="00B63C8D" w:rsidRDefault="00005F23" w:rsidP="00511699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или кто имеется ввиду в молитве в словах «но избави нас от лукавого»?</w:t>
      </w:r>
    </w:p>
    <w:p w:rsidR="00005F23" w:rsidRPr="00B63C8D" w:rsidRDefault="00005F23" w:rsidP="00511699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значит греческое слово «догмат»?</w:t>
      </w:r>
    </w:p>
    <w:p w:rsidR="00005F23" w:rsidRPr="00B63C8D" w:rsidRDefault="00005F23" w:rsidP="00511699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Откуда берутся догматы?</w:t>
      </w:r>
    </w:p>
    <w:p w:rsidR="00005F23" w:rsidRPr="00B63C8D" w:rsidRDefault="00005F23" w:rsidP="00511699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Зачем нужны догматы и зачем их следует знать?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 xml:space="preserve">Дополнительная литература: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Догмат // Православная энциклопедия. Т. 15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Молитва Господня // Православная энциклопедия. Т. 46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Искушение // Православная энциклопедия. Т. 27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i/>
          <w:iCs/>
          <w:lang w:eastAsia="en-US"/>
        </w:rPr>
        <w:t>Иларион (Алфеев), митрополит.</w:t>
      </w:r>
      <w:r w:rsidRPr="00B63C8D">
        <w:rPr>
          <w:lang w:eastAsia="en-US"/>
        </w:rPr>
        <w:t xml:space="preserve"> Таинство веры. Введение в православное богословие. М : Эксмо : Издательство Московской Патриархии Русской Православной Церкви. Издание восьмое, 2012. С. 11-14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b/>
          <w:bCs/>
          <w:lang w:eastAsia="en-US"/>
        </w:rPr>
      </w:pPr>
      <w:r w:rsidRPr="00B63C8D">
        <w:rPr>
          <w:b/>
          <w:bCs/>
          <w:lang w:eastAsia="en-US"/>
        </w:rPr>
        <w:t xml:space="preserve">Лекция  4. Источники православного вероучения. Священное Писание и Священное Предание.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Темы для лекции: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Богословское понятие об Откровении</w:t>
      </w:r>
    </w:p>
    <w:p w:rsidR="00005F23" w:rsidRPr="00B63C8D" w:rsidRDefault="00005F23" w:rsidP="0051169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Виды  Откровения</w:t>
      </w:r>
    </w:p>
    <w:p w:rsidR="00005F23" w:rsidRPr="00B63C8D" w:rsidRDefault="00005F23" w:rsidP="0051169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Естественное Откровение:</w:t>
      </w:r>
    </w:p>
    <w:p w:rsidR="00005F23" w:rsidRPr="00B63C8D" w:rsidRDefault="00005F23" w:rsidP="0051169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доказательства бытия Божия</w:t>
      </w:r>
    </w:p>
    <w:p w:rsidR="00005F23" w:rsidRPr="00B63C8D" w:rsidRDefault="00005F23" w:rsidP="0051169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ограниченность естественного Откровения</w:t>
      </w:r>
    </w:p>
    <w:p w:rsidR="00005F23" w:rsidRPr="00B63C8D" w:rsidRDefault="00005F23" w:rsidP="0051169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Сверхестественное Откровение: личное и общее</w:t>
      </w:r>
    </w:p>
    <w:p w:rsidR="00005F23" w:rsidRPr="00B63C8D" w:rsidRDefault="00005F23" w:rsidP="0051169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связь Откровения и Писания, уточнение понятий</w:t>
      </w:r>
    </w:p>
    <w:p w:rsidR="00005F23" w:rsidRPr="00B63C8D" w:rsidRDefault="00005F23" w:rsidP="0051169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Евангельская основа учения об Откровении. Откровение Бога в Лице Иисуса Христа</w:t>
      </w:r>
    </w:p>
    <w:p w:rsidR="00005F23" w:rsidRPr="00B63C8D" w:rsidRDefault="00005F23" w:rsidP="0051169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Специфика христианского Свящ. Писания:</w:t>
      </w:r>
    </w:p>
    <w:p w:rsidR="00005F23" w:rsidRPr="00B63C8D" w:rsidRDefault="00005F23" w:rsidP="0051169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Евангелие как свидетельство апостолов: Сам Господь ничего не писал</w:t>
      </w:r>
    </w:p>
    <w:p w:rsidR="00005F23" w:rsidRPr="00B63C8D" w:rsidRDefault="00005F23" w:rsidP="0051169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Евангелие как память Церкви</w:t>
      </w:r>
    </w:p>
    <w:p w:rsidR="00005F23" w:rsidRPr="00B63C8D" w:rsidRDefault="00005F23" w:rsidP="0051169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Понятие о Предании Церкви. </w:t>
      </w:r>
    </w:p>
    <w:p w:rsidR="00005F23" w:rsidRPr="00B63C8D" w:rsidRDefault="00005F23" w:rsidP="0051169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«Сосуды», в которых содержится Предание Церкви</w:t>
      </w:r>
    </w:p>
    <w:p w:rsidR="00005F23" w:rsidRPr="00B63C8D" w:rsidRDefault="00005F23" w:rsidP="0051169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богослужебные тексты</w:t>
      </w:r>
    </w:p>
    <w:p w:rsidR="00005F23" w:rsidRPr="00B63C8D" w:rsidRDefault="00005F23" w:rsidP="0051169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святоотеческое наследие</w:t>
      </w:r>
    </w:p>
    <w:p w:rsidR="00005F23" w:rsidRPr="00B63C8D" w:rsidRDefault="00005F23" w:rsidP="0051169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храмовые зодчество и изобразительное искусство</w:t>
      </w:r>
    </w:p>
    <w:p w:rsidR="00005F23" w:rsidRPr="00B63C8D" w:rsidRDefault="00005F23" w:rsidP="0051169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Взаимоотношение Писания и Предания.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Вопросы для повторения: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Откуда человек может узнать о Боге?</w:t>
      </w:r>
    </w:p>
    <w:p w:rsidR="00005F23" w:rsidRPr="00B63C8D" w:rsidRDefault="00005F23" w:rsidP="00511699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 проверить достоверность сведений о Боге?</w:t>
      </w:r>
    </w:p>
    <w:p w:rsidR="00005F23" w:rsidRPr="00B63C8D" w:rsidRDefault="00005F23" w:rsidP="00511699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Можно ли доказать существование Бога?</w:t>
      </w:r>
    </w:p>
    <w:p w:rsidR="00005F23" w:rsidRPr="00B63C8D" w:rsidRDefault="00005F23" w:rsidP="00511699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Можно ли доказать истинность православной веры в сравнении с другими конфессиями?</w:t>
      </w:r>
    </w:p>
    <w:p w:rsidR="00005F23" w:rsidRPr="00B63C8D" w:rsidRDefault="00005F23" w:rsidP="00511699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Может ли человек получить Откровение о Боге вне Церкви?</w:t>
      </w:r>
    </w:p>
    <w:p w:rsidR="00005F23" w:rsidRPr="00B63C8D" w:rsidRDefault="00005F23" w:rsidP="00511699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Каким образом Церковь получила сверхестественное Откровение?</w:t>
      </w:r>
    </w:p>
    <w:p w:rsidR="00005F23" w:rsidRPr="00B63C8D" w:rsidRDefault="00005F23" w:rsidP="00511699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Почему православная вера говорит о Лице Христа как о краеугольном камне Откровения?</w:t>
      </w:r>
    </w:p>
    <w:p w:rsidR="00005F23" w:rsidRPr="00B63C8D" w:rsidRDefault="00005F23" w:rsidP="00511699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 в Церкви хранится и передается в неповрежденном виде Откровение?</w:t>
      </w:r>
    </w:p>
    <w:p w:rsidR="00005F23" w:rsidRPr="00B63C8D" w:rsidRDefault="00005F23" w:rsidP="00511699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Где еще, кроме Свящ. Писания, содержится свидетельство Откровения?</w:t>
      </w:r>
    </w:p>
    <w:p w:rsidR="00005F23" w:rsidRPr="00B63C8D" w:rsidRDefault="00005F23" w:rsidP="00511699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такое Предание Церкви?</w:t>
      </w:r>
    </w:p>
    <w:p w:rsidR="00005F23" w:rsidRPr="00B63C8D" w:rsidRDefault="00005F23" w:rsidP="00511699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Благодаря чему Предание сохраняется в неповрежденном виде на протяжении веков?</w:t>
      </w:r>
    </w:p>
    <w:p w:rsidR="00005F23" w:rsidRPr="00B63C8D" w:rsidRDefault="00005F23" w:rsidP="00511699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 соотносятся Свящ. Писание и Свящ. Предание?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 xml:space="preserve">Дополнительная литература: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Откровение // Православная энциклопедия. Т. 53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Предание // Православная энциклопедия. Т. 58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i/>
          <w:iCs/>
          <w:lang w:eastAsia="en-US"/>
        </w:rPr>
        <w:t>Иларион (Алфеев), митрополит.</w:t>
      </w:r>
      <w:r w:rsidRPr="00B63C8D">
        <w:rPr>
          <w:lang w:eastAsia="en-US"/>
        </w:rPr>
        <w:t xml:space="preserve"> Таинство веры. Введение в православное богословие. М : Эксмо : Издательство Московской Патриархии Русской Православной Церкви. Издание восьмое, 2012. С. 17-28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b/>
          <w:bCs/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b/>
          <w:bCs/>
          <w:lang w:eastAsia="en-US"/>
        </w:rPr>
      </w:pPr>
      <w:r w:rsidRPr="00B63C8D">
        <w:rPr>
          <w:b/>
          <w:bCs/>
          <w:lang w:eastAsia="en-US"/>
        </w:rPr>
        <w:t>Лекция 5. Учение о Боге в Самом Себе. Апофатическое и катафатическое богословие.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Темы для лекции: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Этимология слова «Бог»</w:t>
      </w:r>
    </w:p>
    <w:p w:rsidR="00005F23" w:rsidRPr="00B63C8D" w:rsidRDefault="00005F23" w:rsidP="00511699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 славянских языках</w:t>
      </w:r>
    </w:p>
    <w:p w:rsidR="00005F23" w:rsidRPr="00B63C8D" w:rsidRDefault="00005F23" w:rsidP="00511699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 греческом языке</w:t>
      </w:r>
    </w:p>
    <w:p w:rsidR="00005F23" w:rsidRPr="00B63C8D" w:rsidRDefault="00005F23" w:rsidP="0051169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Непознаваемость сущности Божией</w:t>
      </w:r>
    </w:p>
    <w:p w:rsidR="00005F23" w:rsidRPr="00B63C8D" w:rsidRDefault="00005F23" w:rsidP="0051169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Божественные имена</w:t>
      </w:r>
    </w:p>
    <w:p w:rsidR="00005F23" w:rsidRPr="00B63C8D" w:rsidRDefault="00005F23" w:rsidP="00511699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имя «Яхве»</w:t>
      </w:r>
    </w:p>
    <w:p w:rsidR="00005F23" w:rsidRPr="00B63C8D" w:rsidRDefault="00005F23" w:rsidP="00511699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имя «Господь»</w:t>
      </w:r>
    </w:p>
    <w:p w:rsidR="00005F23" w:rsidRPr="00B63C8D" w:rsidRDefault="00005F23" w:rsidP="00511699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другие имена </w:t>
      </w:r>
    </w:p>
    <w:p w:rsidR="00005F23" w:rsidRPr="00B63C8D" w:rsidRDefault="00005F23" w:rsidP="0051169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Антропоморфизмы в именах Божиих</w:t>
      </w:r>
    </w:p>
    <w:p w:rsidR="00005F23" w:rsidRPr="00B63C8D" w:rsidRDefault="00005F23" w:rsidP="0051169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Проблема имяславия и почитания имени Бога</w:t>
      </w:r>
    </w:p>
    <w:p w:rsidR="00005F23" w:rsidRPr="00B63C8D" w:rsidRDefault="00005F23" w:rsidP="0051169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Свойства Божии</w:t>
      </w:r>
    </w:p>
    <w:p w:rsidR="00005F23" w:rsidRPr="00B63C8D" w:rsidRDefault="00005F23" w:rsidP="00511699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Безначальность, простота, бесконечность, постоянство, всемогущество, всеведение и другие</w:t>
      </w:r>
    </w:p>
    <w:p w:rsidR="00005F23" w:rsidRPr="00B63C8D" w:rsidRDefault="00005F23" w:rsidP="00511699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святость и праведность Божии</w:t>
      </w:r>
    </w:p>
    <w:p w:rsidR="00005F23" w:rsidRPr="00B63C8D" w:rsidRDefault="00005F23" w:rsidP="0051169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Апофатический и катафатический способы познания Бога и высказывания о Боге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Вопросы для повторения: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означает русское слово «Бог»?</w:t>
      </w:r>
    </w:p>
    <w:p w:rsidR="00005F23" w:rsidRPr="00B63C8D" w:rsidRDefault="00005F23" w:rsidP="0051169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Что мы знаем о сущности Бога? </w:t>
      </w:r>
    </w:p>
    <w:p w:rsidR="00005F23" w:rsidRPr="00B63C8D" w:rsidRDefault="00005F23" w:rsidP="0051169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Знаем ли мы имя собственное Бога?</w:t>
      </w:r>
    </w:p>
    <w:p w:rsidR="00005F23" w:rsidRPr="00B63C8D" w:rsidRDefault="00005F23" w:rsidP="0051169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означает еврейское имя «Яхве»?</w:t>
      </w:r>
    </w:p>
    <w:p w:rsidR="00005F23" w:rsidRPr="00B63C8D" w:rsidRDefault="00005F23" w:rsidP="0051169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 каких значениях в Свящ. Писании употребляется слово «Господь»?</w:t>
      </w:r>
    </w:p>
    <w:p w:rsidR="00005F23" w:rsidRPr="00B63C8D" w:rsidRDefault="00005F23" w:rsidP="0051169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такое антропоморфизм?</w:t>
      </w:r>
    </w:p>
    <w:p w:rsidR="00005F23" w:rsidRPr="00B63C8D" w:rsidRDefault="00005F23" w:rsidP="0051169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имеется в виду в Писании, когда говорится о руках, ногах, очах и т.д. Божиих?</w:t>
      </w:r>
    </w:p>
    <w:p w:rsidR="00005F23" w:rsidRPr="00B63C8D" w:rsidRDefault="00005F23" w:rsidP="0051169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Откуда мы знаем свойства божественной природы?</w:t>
      </w:r>
    </w:p>
    <w:p w:rsidR="00005F23" w:rsidRPr="00B63C8D" w:rsidRDefault="00005F23" w:rsidP="0051169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значит утверждение о святости и праведности Божией?</w:t>
      </w:r>
    </w:p>
    <w:p w:rsidR="00005F23" w:rsidRPr="00B63C8D" w:rsidRDefault="00005F23" w:rsidP="0051169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 можно что-то узнать о Боге путем отрицаний?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 xml:space="preserve">Дополнительная литература: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Апофатическое богословие //  Православная энциклопедия. Т. 3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Бог //  Православная энциклопедия. Т. 5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Катафатическое богословие //  Православная энциклопедия. Т. 31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i/>
          <w:iCs/>
          <w:lang w:eastAsia="en-US"/>
        </w:rPr>
        <w:t>Иларион (Алфеев), митрополит.</w:t>
      </w:r>
      <w:r w:rsidRPr="00B63C8D">
        <w:rPr>
          <w:lang w:eastAsia="en-US"/>
        </w:rPr>
        <w:t xml:space="preserve"> Таинство веры. Введение в православное богословие. М : Эксмо : Издательство Московской Патриархии Русской Православной Церкви. Издание восьмое, 2012. С. 31-45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i/>
          <w:iCs/>
          <w:lang w:eastAsia="en-US"/>
        </w:rPr>
        <w:t>Лосский В. Н.</w:t>
      </w:r>
      <w:r w:rsidRPr="00B63C8D">
        <w:rPr>
          <w:lang w:eastAsia="en-US"/>
        </w:rPr>
        <w:t xml:space="preserve"> Очерк мистического богословия Восточной Церкви. Догматическое богословие / Пер. с фр. мон. Магдалины (В. А. Рещиковой). –– 2-е изд., испр. и перераб. –– СТСЛ, 2012. С. 31-61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b/>
          <w:bCs/>
          <w:lang w:eastAsia="en-US"/>
        </w:rPr>
      </w:pPr>
      <w:r w:rsidRPr="00B63C8D">
        <w:rPr>
          <w:b/>
          <w:bCs/>
          <w:lang w:eastAsia="en-US"/>
        </w:rPr>
        <w:t>Лекция 6. Бог Троица.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Темы для лекции: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Источник христианского учения о троичности Бога</w:t>
      </w:r>
    </w:p>
    <w:p w:rsidR="00005F23" w:rsidRPr="00B63C8D" w:rsidRDefault="00005F23" w:rsidP="0051169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Связь учения о Троице с крещальной и в целом богослужебной практикой древней Церкви</w:t>
      </w:r>
    </w:p>
    <w:p w:rsidR="00005F23" w:rsidRPr="00B63C8D" w:rsidRDefault="00005F23" w:rsidP="0051169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Ереси как стимулы к выработке триадологической терминологии</w:t>
      </w:r>
    </w:p>
    <w:p w:rsidR="00005F23" w:rsidRPr="00B63C8D" w:rsidRDefault="00005F23" w:rsidP="0051169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Первые известные упоминания термина «Троица» в восточной и западной богословской литературе. </w:t>
      </w:r>
    </w:p>
    <w:p w:rsidR="00005F23" w:rsidRPr="00B63C8D" w:rsidRDefault="00005F23" w:rsidP="0051169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Значение противоарианской полемики для уточнения триадологии</w:t>
      </w:r>
    </w:p>
    <w:p w:rsidR="00005F23" w:rsidRPr="00B63C8D" w:rsidRDefault="00005F23" w:rsidP="0051169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val="en-US" w:eastAsia="en-US"/>
        </w:rPr>
        <w:t>I</w:t>
      </w:r>
      <w:r w:rsidRPr="00B63C8D">
        <w:rPr>
          <w:lang w:eastAsia="en-US"/>
        </w:rPr>
        <w:t xml:space="preserve"> Вселенский Собор. Термин «единосущие».</w:t>
      </w:r>
    </w:p>
    <w:p w:rsidR="00005F23" w:rsidRPr="00B63C8D" w:rsidRDefault="00005F23" w:rsidP="0051169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Вклад отцов Каппадокийцев: термины «сущность» и «ипостась»</w:t>
      </w:r>
    </w:p>
    <w:p w:rsidR="00005F23" w:rsidRPr="00B63C8D" w:rsidRDefault="00005F23" w:rsidP="0051169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Ипостасные свойства Лиц Святой Троицы по учению Каппадокийцев</w:t>
      </w:r>
    </w:p>
    <w:p w:rsidR="00005F23" w:rsidRPr="00B63C8D" w:rsidRDefault="00005F23" w:rsidP="0051169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Значение догмата о Троице в духовной жизни христиан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Вопросы для повторения: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Объясните, почему именно во Христе людям открылась тайна Святой Троицы.</w:t>
      </w:r>
    </w:p>
    <w:p w:rsidR="00005F23" w:rsidRPr="00B63C8D" w:rsidRDefault="00005F23" w:rsidP="00511699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Знали ли верующие ветхозаветного периода о троичности Бога?</w:t>
      </w:r>
    </w:p>
    <w:p w:rsidR="00005F23" w:rsidRPr="00B63C8D" w:rsidRDefault="00005F23" w:rsidP="00511699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Почему мы исповедуем догмат о Троице, если слово «троица» ни разу не упоминается в Писании?</w:t>
      </w:r>
    </w:p>
    <w:p w:rsidR="00005F23" w:rsidRPr="00B63C8D" w:rsidRDefault="00005F23" w:rsidP="00511699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Укажите места в Новом Завете, где наиболее ясно говорится о троичности Бога</w:t>
      </w:r>
    </w:p>
    <w:p w:rsidR="00005F23" w:rsidRPr="00B63C8D" w:rsidRDefault="00005F23" w:rsidP="00511699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Объясните связь учения о Троице с крещальной практикой древней Церкви</w:t>
      </w:r>
    </w:p>
    <w:p w:rsidR="00005F23" w:rsidRPr="00B63C8D" w:rsidRDefault="00005F23" w:rsidP="00511699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Каким образом ереси стали стимулом к формулированию учения о Святой Троице?</w:t>
      </w:r>
    </w:p>
    <w:p w:rsidR="00005F23" w:rsidRPr="00B63C8D" w:rsidRDefault="00005F23" w:rsidP="00511699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 чем состояло заблуждение Ария?</w:t>
      </w:r>
    </w:p>
    <w:p w:rsidR="00005F23" w:rsidRPr="00B63C8D" w:rsidRDefault="00005F23" w:rsidP="00511699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Почему термин «единосущие» оказался таким важным в противоаринской полемике?</w:t>
      </w:r>
    </w:p>
    <w:p w:rsidR="00005F23" w:rsidRPr="00B63C8D" w:rsidRDefault="00005F23" w:rsidP="00511699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 чем разница между сущностью и ипостасью применительно к учению о Троице?</w:t>
      </w:r>
    </w:p>
    <w:p w:rsidR="00005F23" w:rsidRPr="00B63C8D" w:rsidRDefault="00005F23" w:rsidP="00511699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Какое значение имеет догмат о Троице в жизни христиан?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 xml:space="preserve">Дополнительная литература: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Троица // Православная энциклопедия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Бог //  Православная энциклопедия. Т. 5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i/>
          <w:iCs/>
          <w:lang w:eastAsia="en-US"/>
        </w:rPr>
        <w:t>Иларион (Алфеев), митрополит.</w:t>
      </w:r>
      <w:r w:rsidRPr="00B63C8D">
        <w:rPr>
          <w:lang w:eastAsia="en-US"/>
        </w:rPr>
        <w:t xml:space="preserve"> Таинство веры. Введение в православное богословие. М : Эксмо : Издательство Московской Патриархии Русской Православной Церкви. Издание восьмое, 2012. С. 47-56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i/>
          <w:iCs/>
          <w:lang w:eastAsia="en-US"/>
        </w:rPr>
        <w:t>Лосский В. Н.</w:t>
      </w:r>
      <w:r w:rsidRPr="00B63C8D">
        <w:rPr>
          <w:lang w:eastAsia="en-US"/>
        </w:rPr>
        <w:t xml:space="preserve"> Очерк мистического богословия Восточной Церкви. Догматическое богословие / Пер. с фр. мон. Магдалины (В. А. Рещиковой). –– 2-е изд., испр. и перераб. –– СТСЛ, 2012. С. 62-94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b/>
          <w:bCs/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b/>
          <w:bCs/>
          <w:lang w:eastAsia="en-US"/>
        </w:rPr>
      </w:pPr>
      <w:r w:rsidRPr="00B63C8D">
        <w:rPr>
          <w:b/>
          <w:bCs/>
          <w:lang w:eastAsia="en-US"/>
        </w:rPr>
        <w:t xml:space="preserve">Лекция 7.  Сотворение мира. Мир видимый и невидимый.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Темы для лекции: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Творение мира «из ничего»</w:t>
      </w:r>
    </w:p>
    <w:p w:rsidR="00005F23" w:rsidRPr="00B63C8D" w:rsidRDefault="00005F23" w:rsidP="0051169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Участие Лиц Св. Троицы в творении мира</w:t>
      </w:r>
    </w:p>
    <w:p w:rsidR="00005F23" w:rsidRPr="00B63C8D" w:rsidRDefault="00005F23" w:rsidP="0051169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Библейское повествование о сотворении мира. Комментарий к дням творения</w:t>
      </w:r>
    </w:p>
    <w:p w:rsidR="00005F23" w:rsidRPr="00B63C8D" w:rsidRDefault="00005F23" w:rsidP="0051169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Креационизм и эволюционизм</w:t>
      </w:r>
    </w:p>
    <w:p w:rsidR="00005F23" w:rsidRPr="00B63C8D" w:rsidRDefault="00005F23" w:rsidP="0051169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Учение об ангельском мире</w:t>
      </w:r>
    </w:p>
    <w:p w:rsidR="00005F23" w:rsidRPr="00B63C8D" w:rsidRDefault="00005F23" w:rsidP="0051169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Происхождение зла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Вопросы для повторения: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Зачем или почему Бог сотворил мир?</w:t>
      </w:r>
    </w:p>
    <w:p w:rsidR="00005F23" w:rsidRPr="00B63C8D" w:rsidRDefault="00005F23" w:rsidP="00511699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Из чего сотворил Бог мир? Как может что-то возникнуть «из ничего»?</w:t>
      </w:r>
    </w:p>
    <w:p w:rsidR="00005F23" w:rsidRPr="00B63C8D" w:rsidRDefault="00005F23" w:rsidP="00511699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Где Бог?</w:t>
      </w:r>
    </w:p>
    <w:p w:rsidR="00005F23" w:rsidRPr="00B63C8D" w:rsidRDefault="00005F23" w:rsidP="00511699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Объясните, что значит утверждение об иноприродности тварного мира Богу?</w:t>
      </w:r>
    </w:p>
    <w:p w:rsidR="00005F23" w:rsidRPr="00B63C8D" w:rsidRDefault="00005F23" w:rsidP="00511699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Когда сотворил Бог небо и землю? Что было до того? </w:t>
      </w:r>
    </w:p>
    <w:p w:rsidR="00005F23" w:rsidRPr="00B63C8D" w:rsidRDefault="00005F23" w:rsidP="00511699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Когда возникло время? Что значит «в начале»?</w:t>
      </w:r>
    </w:p>
    <w:p w:rsidR="00005F23" w:rsidRPr="00B63C8D" w:rsidRDefault="00005F23" w:rsidP="00511699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Где в Библии рассказывается о сотворении мира?</w:t>
      </w:r>
    </w:p>
    <w:p w:rsidR="00005F23" w:rsidRPr="00B63C8D" w:rsidRDefault="00005F23" w:rsidP="00511699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 сочетаются научные изыскания относительно происхождения Вселенной и жизни на Земле с библейским повествованием?</w:t>
      </w:r>
    </w:p>
    <w:p w:rsidR="00005F23" w:rsidRPr="00B63C8D" w:rsidRDefault="00005F23" w:rsidP="00511699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Может ли верующий человек разделять эволюционные взгляды?</w:t>
      </w:r>
    </w:p>
    <w:p w:rsidR="00005F23" w:rsidRPr="00B63C8D" w:rsidRDefault="00005F23" w:rsidP="00511699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мы знаем о природе ангелов?</w:t>
      </w:r>
    </w:p>
    <w:p w:rsidR="00005F23" w:rsidRPr="00B63C8D" w:rsidRDefault="00005F23" w:rsidP="00511699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 чем состоит служение ангелов?</w:t>
      </w:r>
    </w:p>
    <w:p w:rsidR="00005F23" w:rsidRPr="00B63C8D" w:rsidRDefault="00005F23" w:rsidP="00511699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Откуда произошло зло?</w:t>
      </w:r>
    </w:p>
    <w:p w:rsidR="00005F23" w:rsidRPr="00B63C8D" w:rsidRDefault="00005F23" w:rsidP="00511699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 благой Бог мог допустить возникновение зла?</w:t>
      </w:r>
    </w:p>
    <w:p w:rsidR="00005F23" w:rsidRPr="00B63C8D" w:rsidRDefault="00005F23" w:rsidP="00511699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Почему Бог не уничтожит зло раз и навсегда?</w:t>
      </w:r>
    </w:p>
    <w:p w:rsidR="00005F23" w:rsidRPr="00B63C8D" w:rsidRDefault="00005F23" w:rsidP="00511699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Какова природа зла?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 xml:space="preserve">Дополнительная литература: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Ангелология // Православная энциклопедия. Т. 2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Креационизм // Православная энциклопедия. Т. 38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Сотворение мира // Православная энциклопедия.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i/>
          <w:iCs/>
          <w:lang w:eastAsia="en-US"/>
        </w:rPr>
        <w:t>Иларион (Алфеев), митрополит.</w:t>
      </w:r>
      <w:r w:rsidRPr="00B63C8D">
        <w:rPr>
          <w:lang w:eastAsia="en-US"/>
        </w:rPr>
        <w:t xml:space="preserve"> Таинство веры. Введение в православное богословие. М : Эксмо : Издательство Московской Патриархии Русской Православной Церкви. Издание восьмое, 2012. С. 59-74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i/>
          <w:iCs/>
          <w:lang w:eastAsia="en-US"/>
        </w:rPr>
        <w:t>Лосский В. Н.</w:t>
      </w:r>
      <w:r w:rsidRPr="00B63C8D">
        <w:rPr>
          <w:lang w:eastAsia="en-US"/>
        </w:rPr>
        <w:t xml:space="preserve"> Очерк мистического богословия Восточной Церкви. Догматическое богословие / Пер. с фр. мон. Магдалины (В. А. Рещиковой). –– 2-е изд., испр. и перераб. –– СТСЛ, 2012. С. 130-165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b/>
          <w:bCs/>
          <w:lang w:eastAsia="en-US"/>
        </w:rPr>
      </w:pPr>
      <w:r w:rsidRPr="00B63C8D">
        <w:rPr>
          <w:b/>
          <w:bCs/>
          <w:lang w:eastAsia="en-US"/>
        </w:rPr>
        <w:t>Лекция 8. Христианская антропология. Сотворение человека. Грехопадение.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Темы для лекции: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Библейское повествование о сотворении человека</w:t>
      </w:r>
    </w:p>
    <w:p w:rsidR="00005F23" w:rsidRPr="00B63C8D" w:rsidRDefault="00005F23" w:rsidP="00511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Состав человеческой природы: дух, душа, тело </w:t>
      </w:r>
    </w:p>
    <w:p w:rsidR="00005F23" w:rsidRPr="00B63C8D" w:rsidRDefault="00005F23" w:rsidP="00511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Творение человека по образу и по подобию Бога</w:t>
      </w:r>
    </w:p>
    <w:p w:rsidR="00005F23" w:rsidRPr="00B63C8D" w:rsidRDefault="00005F23" w:rsidP="00511699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черты образа Божия в человеке</w:t>
      </w:r>
    </w:p>
    <w:p w:rsidR="00005F23" w:rsidRPr="00B63C8D" w:rsidRDefault="00005F23" w:rsidP="00511699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отцы Церкви называют подобием, различие образа и подобия</w:t>
      </w:r>
    </w:p>
    <w:p w:rsidR="00005F23" w:rsidRPr="00B63C8D" w:rsidRDefault="00005F23" w:rsidP="00511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Состояние первых людей в Раю</w:t>
      </w:r>
    </w:p>
    <w:p w:rsidR="00005F23" w:rsidRPr="00B63C8D" w:rsidRDefault="00005F23" w:rsidP="00511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Предназначение жизни человека</w:t>
      </w:r>
    </w:p>
    <w:p w:rsidR="00005F23" w:rsidRPr="00B63C8D" w:rsidRDefault="00005F23" w:rsidP="00511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Толкование образа древа познания</w:t>
      </w:r>
    </w:p>
    <w:p w:rsidR="00005F23" w:rsidRPr="00B63C8D" w:rsidRDefault="00005F23" w:rsidP="00511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Грех первых людей, суть грехопадения</w:t>
      </w:r>
    </w:p>
    <w:p w:rsidR="00005F23" w:rsidRPr="00B63C8D" w:rsidRDefault="00005F23" w:rsidP="00511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Последствия греха Адама и Евы для них лично и для всего человечества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Вопросы для повторения: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Каково место человека среди других творений Божиих?</w:t>
      </w:r>
    </w:p>
    <w:p w:rsidR="00005F23" w:rsidRPr="00B63C8D" w:rsidRDefault="00005F23" w:rsidP="00511699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Дух, душа и тело или душа и тело?</w:t>
      </w:r>
    </w:p>
    <w:p w:rsidR="00005F23" w:rsidRPr="00B63C8D" w:rsidRDefault="00005F23" w:rsidP="00511699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 Что называют превечным советом Божиим?</w:t>
      </w:r>
    </w:p>
    <w:p w:rsidR="00005F23" w:rsidRPr="00B63C8D" w:rsidRDefault="00005F23" w:rsidP="00511699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Прокомментируйте слова Писания о «дыхании жизни», которое вдохнул Бог в Адама?</w:t>
      </w:r>
    </w:p>
    <w:p w:rsidR="00005F23" w:rsidRPr="00B63C8D" w:rsidRDefault="00005F23" w:rsidP="00511699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 чем состояло предназначение первозданного человека?</w:t>
      </w:r>
    </w:p>
    <w:p w:rsidR="00005F23" w:rsidRPr="00B63C8D" w:rsidRDefault="00005F23" w:rsidP="00511699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 чем проявляется образ Божий в человеке?</w:t>
      </w:r>
    </w:p>
    <w:p w:rsidR="00005F23" w:rsidRPr="00B63C8D" w:rsidRDefault="00005F23" w:rsidP="00511699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Сохраняется ли образ Божий в грешнике?</w:t>
      </w:r>
    </w:p>
    <w:p w:rsidR="00005F23" w:rsidRPr="00B63C8D" w:rsidRDefault="00005F23" w:rsidP="00511699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Смертным или бессмертным был сотверен первый человек?</w:t>
      </w:r>
    </w:p>
    <w:p w:rsidR="00005F23" w:rsidRPr="00B63C8D" w:rsidRDefault="00005F23" w:rsidP="00511699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Чем отличается подобие от образа?</w:t>
      </w:r>
    </w:p>
    <w:p w:rsidR="00005F23" w:rsidRPr="00B63C8D" w:rsidRDefault="00005F23" w:rsidP="00511699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 соединяются в человеке душа и тело?</w:t>
      </w:r>
    </w:p>
    <w:p w:rsidR="00005F23" w:rsidRPr="00B63C8D" w:rsidRDefault="00005F23" w:rsidP="00511699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означало наречение имен Адамом?</w:t>
      </w:r>
    </w:p>
    <w:p w:rsidR="00005F23" w:rsidRPr="00B63C8D" w:rsidRDefault="00005F23" w:rsidP="00511699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символизируют древо жизни и древо познания добра и зла?</w:t>
      </w:r>
    </w:p>
    <w:p w:rsidR="00005F23" w:rsidRPr="00B63C8D" w:rsidRDefault="00005F23" w:rsidP="00511699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 чём состояло грехопадение первых людей?</w:t>
      </w:r>
    </w:p>
    <w:p w:rsidR="00005F23" w:rsidRPr="00B63C8D" w:rsidRDefault="00005F23" w:rsidP="00511699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Каковы были последствия грехопадения для первых людей и для всего человечества?</w:t>
      </w:r>
    </w:p>
    <w:p w:rsidR="00005F23" w:rsidRPr="00B63C8D" w:rsidRDefault="00005F23" w:rsidP="009F5B1B">
      <w:pPr>
        <w:pStyle w:val="Footer"/>
        <w:numPr>
          <w:ilvl w:val="0"/>
          <w:numId w:val="28"/>
        </w:numPr>
        <w:tabs>
          <w:tab w:val="clear" w:pos="4677"/>
          <w:tab w:val="center" w:pos="720"/>
        </w:tabs>
        <w:rPr>
          <w:lang w:eastAsia="en-US"/>
        </w:rPr>
      </w:pPr>
      <w:r w:rsidRPr="00B63C8D">
        <w:rPr>
          <w:sz w:val="24"/>
          <w:szCs w:val="24"/>
        </w:rPr>
        <w:t>Что такое первородный грех?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 xml:space="preserve">Дополнительная литература: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Антропология // Православная энциклопедия. Т. 2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Грех первородный // Православная энциклопедия. Т. 12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Древо познания добра и зла // Православная энциклопедия. Т. 16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i/>
          <w:iCs/>
          <w:lang w:eastAsia="en-US"/>
        </w:rPr>
        <w:t>Иларион (Алфеев), митрополит.</w:t>
      </w:r>
      <w:r w:rsidRPr="00B63C8D">
        <w:rPr>
          <w:lang w:eastAsia="en-US"/>
        </w:rPr>
        <w:t xml:space="preserve"> Таинство веры. Введение в православное богословие. М : Эксмо : Издательство Московской Патриархии Русской Православной Церкви. Издание восьмое, 2012. С. 77-99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i/>
          <w:iCs/>
          <w:lang w:eastAsia="en-US"/>
        </w:rPr>
        <w:t>Лосский В. Н.</w:t>
      </w:r>
      <w:r w:rsidRPr="00B63C8D">
        <w:rPr>
          <w:lang w:eastAsia="en-US"/>
        </w:rPr>
        <w:t xml:space="preserve"> Очерк мистического богословия Восточной Церкви. Догматическое богословие / Пер. с фр. мон. Магдалины (В. А. Рещиковой). –– 2-е изд., испр. и перераб. –– СТСЛ, 2012. С. 166-197</w:t>
      </w:r>
    </w:p>
    <w:p w:rsidR="00005F23" w:rsidRPr="00B63C8D" w:rsidRDefault="00005F23" w:rsidP="00511699">
      <w:pPr>
        <w:autoSpaceDE w:val="0"/>
        <w:autoSpaceDN w:val="0"/>
        <w:adjustRightInd w:val="0"/>
        <w:rPr>
          <w:b/>
          <w:bCs/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b/>
          <w:bCs/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b/>
          <w:bCs/>
          <w:lang w:eastAsia="en-US"/>
        </w:rPr>
      </w:pPr>
      <w:r w:rsidRPr="00B63C8D">
        <w:rPr>
          <w:b/>
          <w:bCs/>
          <w:lang w:eastAsia="en-US"/>
        </w:rPr>
        <w:t>Лекция 9. Воплощение Сына Божия. Учение о двух природах и двух волях во Христе.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Темы для лекции: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Пророчества о пришествии в мир Мессии</w:t>
      </w:r>
    </w:p>
    <w:p w:rsidR="00005F23" w:rsidRPr="00B63C8D" w:rsidRDefault="00005F23" w:rsidP="0051169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Христос – новый Адам</w:t>
      </w:r>
    </w:p>
    <w:p w:rsidR="00005F23" w:rsidRPr="00B63C8D" w:rsidRDefault="00005F23" w:rsidP="0051169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Евангельское свидетельство о божестве Иисуса Христа</w:t>
      </w:r>
    </w:p>
    <w:p w:rsidR="00005F23" w:rsidRPr="00B63C8D" w:rsidRDefault="00005F23" w:rsidP="0051169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Единое лицо и две природы во Христе</w:t>
      </w:r>
    </w:p>
    <w:p w:rsidR="00005F23" w:rsidRPr="00B63C8D" w:rsidRDefault="00005F23" w:rsidP="0051169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Учение о двух волях во Христе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Вопросы для повторения: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Какие пророчества о пришествии в мир Мессии Вы можете назвать?</w:t>
      </w:r>
    </w:p>
    <w:p w:rsidR="00005F23" w:rsidRPr="00B63C8D" w:rsidRDefault="00005F23" w:rsidP="00511699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Почему Христа называют вторым Адамом?</w:t>
      </w:r>
    </w:p>
    <w:p w:rsidR="00005F23" w:rsidRPr="00B63C8D" w:rsidRDefault="00005F23" w:rsidP="00511699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 чем суть учения о «перевозглавлении»?</w:t>
      </w:r>
    </w:p>
    <w:p w:rsidR="00005F23" w:rsidRPr="00B63C8D" w:rsidRDefault="00005F23" w:rsidP="00511699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Откуда апостолы узнали, что Христос есть Сын Божий?</w:t>
      </w:r>
    </w:p>
    <w:p w:rsidR="00005F23" w:rsidRPr="00B63C8D" w:rsidRDefault="00005F23" w:rsidP="00511699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Божественные и человеческие проявления в действиях Христа</w:t>
      </w:r>
    </w:p>
    <w:p w:rsidR="00005F23" w:rsidRPr="00B63C8D" w:rsidRDefault="00005F23" w:rsidP="00511699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Каким образом, согласно православной вере, во Христе соединяется божественное и человеческое?</w:t>
      </w:r>
    </w:p>
    <w:p w:rsidR="00005F23" w:rsidRPr="00B63C8D" w:rsidRDefault="00005F23" w:rsidP="00511699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Почему мы называем Приснодеву Марию Богородицей? Разве может превечный Бог родиться от обычной женщины?</w:t>
      </w:r>
    </w:p>
    <w:p w:rsidR="00005F23" w:rsidRPr="00B63C8D" w:rsidRDefault="00005F23" w:rsidP="00511699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Глядя на икону Христа чей лик мы видим, Бога или человека?</w:t>
      </w:r>
    </w:p>
    <w:p w:rsidR="00005F23" w:rsidRPr="00B63C8D" w:rsidRDefault="00005F23" w:rsidP="00511699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После воскресения из мертвых и вознесения на небо, сейчас, является ли Христос подлинным человеком или с вознесением на небо перестал им быть?</w:t>
      </w:r>
    </w:p>
    <w:p w:rsidR="00005F23" w:rsidRPr="00B63C8D" w:rsidRDefault="00005F23" w:rsidP="00511699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Были ли свойственны Спасителю слабости, сопутстсвующие обычным людям?</w:t>
      </w:r>
    </w:p>
    <w:p w:rsidR="00005F23" w:rsidRPr="00B63C8D" w:rsidRDefault="00005F23" w:rsidP="00511699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значит выражение, что Христос воспринял полноту человеческой природы кроме греха?</w:t>
      </w:r>
    </w:p>
    <w:p w:rsidR="00005F23" w:rsidRPr="00B63C8D" w:rsidRDefault="00005F23" w:rsidP="00511699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О чем говорит догмат о двух волях во Христе?</w:t>
      </w:r>
    </w:p>
    <w:p w:rsidR="00005F23" w:rsidRPr="00B63C8D" w:rsidRDefault="00005F23" w:rsidP="00511699">
      <w:pPr>
        <w:pStyle w:val="ListParagraph"/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 xml:space="preserve">Дополнительная литература: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Воплощение // Православная энциклопедия. Т. 9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Иисус Христос // Православная энциклопедия. Т. 21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i/>
          <w:iCs/>
          <w:lang w:eastAsia="en-US"/>
        </w:rPr>
        <w:t>Иларион (Алфеев), митрополит.</w:t>
      </w:r>
      <w:r w:rsidRPr="00B63C8D">
        <w:rPr>
          <w:lang w:eastAsia="en-US"/>
        </w:rPr>
        <w:t xml:space="preserve"> Таинство веры. Введение в православное богословие. М : Эксмо : Издательство Московской Патриархии Русской Православной Церкви. Издание восьмое, 2012. С. 101-119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i/>
          <w:iCs/>
          <w:lang w:eastAsia="en-US"/>
        </w:rPr>
        <w:t>Лосский В. Н.</w:t>
      </w:r>
      <w:r w:rsidRPr="00B63C8D">
        <w:rPr>
          <w:lang w:eastAsia="en-US"/>
        </w:rPr>
        <w:t xml:space="preserve"> Очерк мистического богословия Восточной Церкви. Догматическое богословие / Пер. с фр. мон. Магдалины (В. А. Рещиковой). –– 2-е изд., испр. и перераб. –– СТСЛ, 2012. С. 199-231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b/>
          <w:bCs/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b/>
          <w:bCs/>
          <w:lang w:eastAsia="en-US"/>
        </w:rPr>
      </w:pPr>
      <w:r w:rsidRPr="00B63C8D">
        <w:rPr>
          <w:b/>
          <w:bCs/>
          <w:lang w:eastAsia="en-US"/>
        </w:rPr>
        <w:t>Лекция 10. Учение об искуплении. Крестная смерть, Воскресение и Вознесение Господа Иисуса Христа.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Темы для лекции: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lang w:eastAsia="en-US"/>
        </w:rPr>
      </w:pPr>
      <w:r w:rsidRPr="00B63C8D">
        <w:t>Домостроительство спасения человечества, его этапы.</w:t>
      </w:r>
    </w:p>
    <w:p w:rsidR="00005F23" w:rsidRPr="00B63C8D" w:rsidRDefault="00005F23" w:rsidP="0051169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Крестная смерть - важнейшее дело в плане домостроительства.</w:t>
      </w:r>
    </w:p>
    <w:p w:rsidR="00005F23" w:rsidRPr="00B63C8D" w:rsidRDefault="00005F23" w:rsidP="0051169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Понятие «искупление» в Новом Завете, его значения.</w:t>
      </w:r>
    </w:p>
    <w:p w:rsidR="00005F23" w:rsidRPr="00B63C8D" w:rsidRDefault="00005F23" w:rsidP="0051169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Вопрос о том, кому принесено искупление.</w:t>
      </w:r>
    </w:p>
    <w:p w:rsidR="00005F23" w:rsidRPr="00B63C8D" w:rsidRDefault="00005F23" w:rsidP="0051169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«Юридическая» и «органическая» теории искупления.</w:t>
      </w:r>
    </w:p>
    <w:p w:rsidR="00005F23" w:rsidRPr="00B63C8D" w:rsidRDefault="00005F23" w:rsidP="0051169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Значение искупительной жертвы Христа для человечества.</w:t>
      </w:r>
    </w:p>
    <w:p w:rsidR="00005F23" w:rsidRPr="00B63C8D" w:rsidRDefault="00005F23" w:rsidP="0051169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Воскресение Христа – победа над смертью.</w:t>
      </w:r>
    </w:p>
    <w:p w:rsidR="00005F23" w:rsidRPr="00B63C8D" w:rsidRDefault="00005F23" w:rsidP="0051169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Уникальность события Воскресения Христова, отличие его от других воскрешений.</w:t>
      </w:r>
    </w:p>
    <w:p w:rsidR="00005F23" w:rsidRPr="00B63C8D" w:rsidRDefault="00005F23" w:rsidP="0051169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Состояние человеческой плоти Христовой после Воскресения.</w:t>
      </w:r>
    </w:p>
    <w:p w:rsidR="00005F23" w:rsidRPr="00B63C8D" w:rsidRDefault="00005F23" w:rsidP="0051169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Сотериологическая значимость события Вознесения.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Вопросы для повторения: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Почему искупление так названо, о каком выкупе идет речь?</w:t>
      </w:r>
    </w:p>
    <w:p w:rsidR="00005F23" w:rsidRPr="00B63C8D" w:rsidRDefault="00005F23" w:rsidP="0051169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Кому Христос принес выкуп?</w:t>
      </w:r>
    </w:p>
    <w:p w:rsidR="00005F23" w:rsidRPr="00B63C8D" w:rsidRDefault="00005F23" w:rsidP="0051169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Почему для спасения людей понадобилась крестная Жертва Христа?</w:t>
      </w:r>
    </w:p>
    <w:p w:rsidR="00005F23" w:rsidRPr="00B63C8D" w:rsidRDefault="00005F23" w:rsidP="0051169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От чего спас Христос людей?</w:t>
      </w:r>
    </w:p>
    <w:p w:rsidR="00005F23" w:rsidRPr="00B63C8D" w:rsidRDefault="00005F23" w:rsidP="0051169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 чем слабость юридической теории искупления?</w:t>
      </w:r>
    </w:p>
    <w:p w:rsidR="00005F23" w:rsidRPr="00B63C8D" w:rsidRDefault="00005F23" w:rsidP="0051169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 чем особенность взгляда «органической» теории искупления?</w:t>
      </w:r>
    </w:p>
    <w:p w:rsidR="00005F23" w:rsidRPr="00B63C8D" w:rsidRDefault="00005F23" w:rsidP="0051169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 изменилась плоть Христа после воскресения?</w:t>
      </w:r>
    </w:p>
    <w:p w:rsidR="00005F23" w:rsidRPr="00B63C8D" w:rsidRDefault="00005F23" w:rsidP="0051169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 каком состоянии пребывает теперь Спаситель? Не перестал ли Он быть человеком?</w:t>
      </w:r>
    </w:p>
    <w:p w:rsidR="00005F23" w:rsidRPr="00B63C8D" w:rsidRDefault="00005F23" w:rsidP="0051169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 чем отличие Воскресения Христа и воскрешения других людей, например Лазаря Четверодневного?</w:t>
      </w:r>
    </w:p>
    <w:p w:rsidR="00005F23" w:rsidRPr="00B63C8D" w:rsidRDefault="00005F23" w:rsidP="0051169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Какое значение для спасения людей имеет Воскресение из мертвых Спасителя?</w:t>
      </w:r>
    </w:p>
    <w:p w:rsidR="00005F23" w:rsidRPr="00B63C8D" w:rsidRDefault="00005F23" w:rsidP="0051169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Какое значение для спасения заключается в событии Вознесения?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 xml:space="preserve">Дополнительная литература: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Статьи в Православной энциклопедии: «Искупление», «Крест», «Воскресение», «Вознесение», «Спасение»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i/>
          <w:iCs/>
          <w:lang w:eastAsia="en-US"/>
        </w:rPr>
        <w:t>Иларион (Алфеев), митрополит.</w:t>
      </w:r>
      <w:r w:rsidRPr="00B63C8D">
        <w:rPr>
          <w:lang w:eastAsia="en-US"/>
        </w:rPr>
        <w:t xml:space="preserve"> Таинство веры. Введение в православное богословие. М : Эксмо : Издательство Московской Патриархии Русской Православной Церкви. Издание восьмое, 2012. С. 110-119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i/>
          <w:iCs/>
          <w:lang w:eastAsia="en-US"/>
        </w:rPr>
        <w:t>Лосский В. Н.</w:t>
      </w:r>
      <w:r w:rsidRPr="00B63C8D">
        <w:rPr>
          <w:lang w:eastAsia="en-US"/>
        </w:rPr>
        <w:t xml:space="preserve"> Очерк мистического богословия Восточной Церкви. Догматическое богословие / Пер. с фр. мон. Магдалины (В. А. Рещиковой). –– 2-е изд., испр. и перераб. –– СТСЛ, 2012. С. 199-231</w:t>
      </w:r>
    </w:p>
    <w:p w:rsidR="00005F23" w:rsidRPr="00B63C8D" w:rsidRDefault="00005F23" w:rsidP="00511699">
      <w:pPr>
        <w:autoSpaceDE w:val="0"/>
        <w:autoSpaceDN w:val="0"/>
        <w:adjustRightInd w:val="0"/>
        <w:rPr>
          <w:b/>
          <w:bCs/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b/>
          <w:bCs/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b/>
          <w:bCs/>
          <w:lang w:eastAsia="en-US"/>
        </w:rPr>
      </w:pPr>
      <w:r w:rsidRPr="00B63C8D">
        <w:rPr>
          <w:b/>
          <w:bCs/>
          <w:lang w:eastAsia="en-US"/>
        </w:rPr>
        <w:t>Лекция 11. Учение о Святом Духе.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Темы для лекции: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Обетование «иного Утешителя»</w:t>
      </w:r>
    </w:p>
    <w:p w:rsidR="00005F23" w:rsidRPr="00B63C8D" w:rsidRDefault="00005F23" w:rsidP="0051169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Дело Св. Духа</w:t>
      </w:r>
    </w:p>
    <w:p w:rsidR="00005F23" w:rsidRPr="00B63C8D" w:rsidRDefault="00005F23" w:rsidP="00511699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 творении мира и в поддержании жизни тварного мира</w:t>
      </w:r>
    </w:p>
    <w:p w:rsidR="00005F23" w:rsidRPr="00B63C8D" w:rsidRDefault="00005F23" w:rsidP="00511699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 спасении человечества</w:t>
      </w:r>
    </w:p>
    <w:p w:rsidR="00005F23" w:rsidRPr="00B63C8D" w:rsidRDefault="00005F23" w:rsidP="0051169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Пятидесятница</w:t>
      </w:r>
    </w:p>
    <w:p w:rsidR="00005F23" w:rsidRPr="00B63C8D" w:rsidRDefault="00005F23" w:rsidP="0051169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Усвоение новыми поколениями людей плодов спасительной Жертвы Христовой в Духе Святом</w:t>
      </w:r>
    </w:p>
    <w:p w:rsidR="00005F23" w:rsidRPr="00B63C8D" w:rsidRDefault="00005F23" w:rsidP="0051169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Святой Дух и благодать Божия</w:t>
      </w:r>
    </w:p>
    <w:p w:rsidR="00005F23" w:rsidRPr="00B63C8D" w:rsidRDefault="00005F23" w:rsidP="0051169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Дары Святого Духа</w:t>
      </w:r>
    </w:p>
    <w:p w:rsidR="00005F23" w:rsidRPr="00B63C8D" w:rsidRDefault="00005F23" w:rsidP="0051169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Обожение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Вопросы для повторения: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Где в Новом Завете говорится о Духе Святом?</w:t>
      </w:r>
    </w:p>
    <w:p w:rsidR="00005F23" w:rsidRPr="00B63C8D" w:rsidRDefault="00005F23" w:rsidP="00511699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Если Дух Святой содержит весь мир, то зачем Он был еще послан после Вознесения Христа?</w:t>
      </w:r>
    </w:p>
    <w:p w:rsidR="00005F23" w:rsidRPr="00B63C8D" w:rsidRDefault="00005F23" w:rsidP="00511699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Дух Святой сошел в Пятидесятницу только на апостолов или сходит также на других верующих людей и теперь? Как и когда это происходит?</w:t>
      </w:r>
    </w:p>
    <w:p w:rsidR="00005F23" w:rsidRPr="00B63C8D" w:rsidRDefault="00005F23" w:rsidP="00511699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Каким образом Дух Святой усваивает верующим людям плоды спасительной Жертвы Христвой?</w:t>
      </w:r>
    </w:p>
    <w:p w:rsidR="00005F23" w:rsidRPr="00B63C8D" w:rsidRDefault="00005F23" w:rsidP="00511699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такое благодать?</w:t>
      </w:r>
    </w:p>
    <w:p w:rsidR="00005F23" w:rsidRPr="00B63C8D" w:rsidRDefault="00005F23" w:rsidP="00511699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называют дарами Духа Святого?</w:t>
      </w:r>
    </w:p>
    <w:p w:rsidR="00005F23" w:rsidRPr="00B63C8D" w:rsidRDefault="00005F23" w:rsidP="00511699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такое обожение?</w:t>
      </w:r>
    </w:p>
    <w:p w:rsidR="00005F23" w:rsidRPr="00B63C8D" w:rsidRDefault="00005F23" w:rsidP="00511699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Может ли современный человек достичь состояния обожения?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 xml:space="preserve">Дополнительная литература: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Статьи в Православной энциклопедии: «Обожение», «Миропомазание», «Святой Дух»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i/>
          <w:iCs/>
          <w:lang w:eastAsia="en-US"/>
        </w:rPr>
        <w:t>Лосский В. Н.</w:t>
      </w:r>
      <w:r w:rsidRPr="00B63C8D">
        <w:rPr>
          <w:lang w:eastAsia="en-US"/>
        </w:rPr>
        <w:t xml:space="preserve"> Очерк мистического богословия Восточной Церкви. Догматическое богословие / Пер. с фр. мон. Магдалины (В. А. Рещиковой). –– 2-е изд., испр. и перераб. –– СТСЛ, 2012. С. 232-261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b/>
          <w:bCs/>
          <w:lang w:eastAsia="en-US"/>
        </w:rPr>
      </w:pPr>
      <w:r w:rsidRPr="00B63C8D">
        <w:rPr>
          <w:b/>
          <w:bCs/>
          <w:lang w:eastAsia="en-US"/>
        </w:rPr>
        <w:t xml:space="preserve">Лекция 12. Учение о Церкви.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Темы для лекции: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Происхождение Церкви</w:t>
      </w:r>
    </w:p>
    <w:p w:rsidR="00005F23" w:rsidRPr="00B63C8D" w:rsidRDefault="00005F23" w:rsidP="0051169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Церковь Нового Завета и собрание верующих Ветхого Завета. </w:t>
      </w:r>
    </w:p>
    <w:p w:rsidR="00005F23" w:rsidRPr="00B63C8D" w:rsidRDefault="00005F23" w:rsidP="0051169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Христоцентричность православного учения о Церкви</w:t>
      </w:r>
    </w:p>
    <w:p w:rsidR="00005F23" w:rsidRPr="00B63C8D" w:rsidRDefault="00005F23" w:rsidP="0051169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Природа Церкви</w:t>
      </w:r>
    </w:p>
    <w:p w:rsidR="00005F23" w:rsidRPr="00B63C8D" w:rsidRDefault="00005F23" w:rsidP="0051169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Свойства Церкви согласно Символу веры</w:t>
      </w:r>
    </w:p>
    <w:p w:rsidR="00005F23" w:rsidRPr="00B63C8D" w:rsidRDefault="00005F23" w:rsidP="0051169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Церковная иерархия и ее отношение к существу Церкви</w:t>
      </w:r>
    </w:p>
    <w:p w:rsidR="00005F23" w:rsidRPr="00B63C8D" w:rsidRDefault="00005F23" w:rsidP="00511699">
      <w:pPr>
        <w:pStyle w:val="ListParagraph"/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Вопросы для повторения: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Является ли новозаветная Церковь преемницей ветхозаветной?</w:t>
      </w:r>
    </w:p>
    <w:p w:rsidR="00005F23" w:rsidRPr="00B63C8D" w:rsidRDefault="00005F23" w:rsidP="00511699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Когда возникла Церковь?</w:t>
      </w:r>
    </w:p>
    <w:p w:rsidR="00005F23" w:rsidRPr="00B63C8D" w:rsidRDefault="00005F23" w:rsidP="00511699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 чем предназначение Церкви?</w:t>
      </w:r>
    </w:p>
    <w:p w:rsidR="00005F23" w:rsidRPr="00B63C8D" w:rsidRDefault="00005F23" w:rsidP="00511699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есть Церковь? Сформулируйте определение Церкви</w:t>
      </w:r>
    </w:p>
    <w:p w:rsidR="00005F23" w:rsidRPr="00B63C8D" w:rsidRDefault="00005F23" w:rsidP="00511699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означает образ Церкви как тела Христова?</w:t>
      </w:r>
    </w:p>
    <w:p w:rsidR="00005F23" w:rsidRPr="00B63C8D" w:rsidRDefault="00005F23" w:rsidP="00511699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Почему существование Церкви нарочито связывается с сошествием Духа Святого?</w:t>
      </w:r>
    </w:p>
    <w:p w:rsidR="00005F23" w:rsidRPr="00B63C8D" w:rsidRDefault="00005F23" w:rsidP="00511699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Назовите свойства Церкви согласно Символу веры?</w:t>
      </w:r>
    </w:p>
    <w:p w:rsidR="00005F23" w:rsidRPr="00B63C8D" w:rsidRDefault="00005F23" w:rsidP="00511699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означает святость Церкви?</w:t>
      </w:r>
    </w:p>
    <w:p w:rsidR="00005F23" w:rsidRPr="00B63C8D" w:rsidRDefault="00005F23" w:rsidP="00511699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означает соборность Церкви?</w:t>
      </w:r>
    </w:p>
    <w:p w:rsidR="00005F23" w:rsidRPr="00B63C8D" w:rsidRDefault="00005F23" w:rsidP="00511699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Что означает апостоличность Церкви? </w:t>
      </w:r>
    </w:p>
    <w:p w:rsidR="00005F23" w:rsidRPr="00B63C8D" w:rsidRDefault="00005F23" w:rsidP="00511699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Почему без Церкви нет спасения?</w:t>
      </w:r>
    </w:p>
    <w:p w:rsidR="00005F23" w:rsidRPr="00B63C8D" w:rsidRDefault="00005F23" w:rsidP="00511699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Почему Церковь не может обойтись без священнической иерархии?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 xml:space="preserve">Дополнительная литература: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Статьи в Православной энциклопедии: «Церковь», «Иерархия», «Пятидесятница»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i/>
          <w:iCs/>
          <w:lang w:eastAsia="en-US"/>
        </w:rPr>
        <w:t>Иларион (Алфеев), митрополит.</w:t>
      </w:r>
      <w:r w:rsidRPr="00B63C8D">
        <w:rPr>
          <w:lang w:eastAsia="en-US"/>
        </w:rPr>
        <w:t xml:space="preserve"> Таинство веры. Введение в православное богословие. М : Эксмо : Издательство Московской Патриархии Русской Православной Церкви. Издание восьмое, 2012. С. 121-144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i/>
          <w:iCs/>
          <w:lang w:eastAsia="en-US"/>
        </w:rPr>
        <w:t>Лосский В. Н.</w:t>
      </w:r>
      <w:r w:rsidRPr="00B63C8D">
        <w:rPr>
          <w:lang w:eastAsia="en-US"/>
        </w:rPr>
        <w:t xml:space="preserve"> Очерк мистического богословия Восточной Церкви. Догматическое богословие / Пер. с фр. мон. Магдалины (В. А. Рещиковой). –– 2-е изд., испр. и перераб. –– СТСЛ, 2012. С. 262-296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b/>
          <w:bCs/>
          <w:lang w:eastAsia="en-US"/>
        </w:rPr>
      </w:pPr>
      <w:r w:rsidRPr="00B63C8D">
        <w:rPr>
          <w:b/>
          <w:bCs/>
          <w:lang w:eastAsia="en-US"/>
        </w:rPr>
        <w:t xml:space="preserve">Лекция 13. Учение о таинствах.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Темы для лекции: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Назначение Таинств</w:t>
      </w:r>
    </w:p>
    <w:p w:rsidR="00005F23" w:rsidRPr="00B63C8D" w:rsidRDefault="00005F23" w:rsidP="00511699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Природа Таинств, связь сакраменталогии с эклезиологией</w:t>
      </w:r>
    </w:p>
    <w:p w:rsidR="00005F23" w:rsidRPr="00B63C8D" w:rsidRDefault="00005F23" w:rsidP="00511699">
      <w:pPr>
        <w:pStyle w:val="ListParagraph"/>
        <w:numPr>
          <w:ilvl w:val="0"/>
          <w:numId w:val="17"/>
        </w:numPr>
        <w:shd w:val="clear" w:color="auto" w:fill="FFFFFF"/>
        <w:rPr>
          <w:color w:val="222222"/>
        </w:rPr>
      </w:pPr>
      <w:r w:rsidRPr="00B63C8D">
        <w:rPr>
          <w:color w:val="222222"/>
        </w:rPr>
        <w:t>«Видимая» и «невидимая» стороны Таинств</w:t>
      </w:r>
    </w:p>
    <w:p w:rsidR="00005F23" w:rsidRPr="00B63C8D" w:rsidRDefault="00005F23" w:rsidP="00511699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Число Таинств</w:t>
      </w:r>
    </w:p>
    <w:p w:rsidR="00005F23" w:rsidRPr="00B63C8D" w:rsidRDefault="00005F23" w:rsidP="00511699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Обзор Таинств Церкви</w:t>
      </w:r>
    </w:p>
    <w:p w:rsidR="00005F23" w:rsidRPr="00B63C8D" w:rsidRDefault="00005F23" w:rsidP="00511699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Таинство Крещения и Миропомазания</w:t>
      </w:r>
    </w:p>
    <w:p w:rsidR="00005F23" w:rsidRPr="00B63C8D" w:rsidRDefault="00005F23" w:rsidP="00511699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Таинство Евхаристии и Покаяния</w:t>
      </w:r>
    </w:p>
    <w:p w:rsidR="00005F23" w:rsidRPr="00B63C8D" w:rsidRDefault="00005F23" w:rsidP="00511699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Таинство Брака</w:t>
      </w:r>
    </w:p>
    <w:p w:rsidR="00005F23" w:rsidRPr="00B63C8D" w:rsidRDefault="00005F23" w:rsidP="00511699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Таинство Елеосвящения</w:t>
      </w:r>
    </w:p>
    <w:p w:rsidR="00005F23" w:rsidRPr="00B63C8D" w:rsidRDefault="00005F23" w:rsidP="00511699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Таинство Священства</w:t>
      </w:r>
    </w:p>
    <w:p w:rsidR="00005F23" w:rsidRPr="00B63C8D" w:rsidRDefault="00005F23" w:rsidP="00511699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Монашество как таинство Церкви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Вопросы для повторения: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33"/>
        </w:numPr>
        <w:shd w:val="clear" w:color="auto" w:fill="FFFFFF"/>
        <w:rPr>
          <w:color w:val="222222"/>
        </w:rPr>
      </w:pPr>
      <w:r w:rsidRPr="00B63C8D">
        <w:rPr>
          <w:color w:val="222222"/>
        </w:rPr>
        <w:t>Какое можно дать общее определение для Таинств?</w:t>
      </w:r>
    </w:p>
    <w:p w:rsidR="00005F23" w:rsidRPr="00B63C8D" w:rsidRDefault="00005F23" w:rsidP="00511699">
      <w:pPr>
        <w:pStyle w:val="ListParagraph"/>
        <w:numPr>
          <w:ilvl w:val="0"/>
          <w:numId w:val="33"/>
        </w:numPr>
        <w:shd w:val="clear" w:color="auto" w:fill="FFFFFF"/>
        <w:rPr>
          <w:color w:val="222222"/>
        </w:rPr>
      </w:pPr>
      <w:r w:rsidRPr="00B63C8D">
        <w:rPr>
          <w:color w:val="222222"/>
        </w:rPr>
        <w:t>Почему Таинства имеют такое название?</w:t>
      </w:r>
    </w:p>
    <w:p w:rsidR="00005F23" w:rsidRPr="00B63C8D" w:rsidRDefault="00005F23" w:rsidP="00511699">
      <w:pPr>
        <w:pStyle w:val="ListParagraph"/>
        <w:numPr>
          <w:ilvl w:val="0"/>
          <w:numId w:val="33"/>
        </w:numPr>
        <w:shd w:val="clear" w:color="auto" w:fill="FFFFFF"/>
        <w:rPr>
          <w:color w:val="222222"/>
        </w:rPr>
      </w:pPr>
      <w:r w:rsidRPr="00B63C8D">
        <w:rPr>
          <w:color w:val="222222"/>
        </w:rPr>
        <w:t>Для чего существуют Таинства?</w:t>
      </w:r>
    </w:p>
    <w:p w:rsidR="00005F23" w:rsidRPr="00B63C8D" w:rsidRDefault="00005F23" w:rsidP="00511699">
      <w:pPr>
        <w:pStyle w:val="ListParagraph"/>
        <w:numPr>
          <w:ilvl w:val="0"/>
          <w:numId w:val="33"/>
        </w:numPr>
        <w:shd w:val="clear" w:color="auto" w:fill="FFFFFF"/>
        <w:rPr>
          <w:color w:val="222222"/>
        </w:rPr>
      </w:pPr>
      <w:r w:rsidRPr="00B63C8D">
        <w:rPr>
          <w:color w:val="222222"/>
        </w:rPr>
        <w:t>Что имеют в виду, когда выделяют «видимую» и «невидимую» стороны Таинств</w:t>
      </w:r>
    </w:p>
    <w:p w:rsidR="00005F23" w:rsidRPr="00B63C8D" w:rsidRDefault="00005F23" w:rsidP="00511699">
      <w:pPr>
        <w:pStyle w:val="ListParagraph"/>
        <w:numPr>
          <w:ilvl w:val="0"/>
          <w:numId w:val="33"/>
        </w:numPr>
        <w:shd w:val="clear" w:color="auto" w:fill="FFFFFF"/>
        <w:rPr>
          <w:color w:val="222222"/>
        </w:rPr>
      </w:pPr>
      <w:r w:rsidRPr="00B63C8D">
        <w:rPr>
          <w:color w:val="222222"/>
        </w:rPr>
        <w:t>Сколько таинств в Церкви?</w:t>
      </w:r>
    </w:p>
    <w:p w:rsidR="00005F23" w:rsidRPr="00B63C8D" w:rsidRDefault="00005F23" w:rsidP="00511699">
      <w:pPr>
        <w:pStyle w:val="ListParagraph"/>
        <w:numPr>
          <w:ilvl w:val="0"/>
          <w:numId w:val="33"/>
        </w:numPr>
        <w:shd w:val="clear" w:color="auto" w:fill="FFFFFF"/>
        <w:rPr>
          <w:color w:val="222222"/>
        </w:rPr>
      </w:pPr>
      <w:r w:rsidRPr="00B63C8D">
        <w:rPr>
          <w:color w:val="222222"/>
        </w:rPr>
        <w:t>Что происходит с человеком в таинстве Крещения?</w:t>
      </w:r>
    </w:p>
    <w:p w:rsidR="00005F23" w:rsidRPr="00B63C8D" w:rsidRDefault="00005F23" w:rsidP="00511699">
      <w:pPr>
        <w:pStyle w:val="ListParagraph"/>
        <w:numPr>
          <w:ilvl w:val="0"/>
          <w:numId w:val="33"/>
        </w:numPr>
        <w:shd w:val="clear" w:color="auto" w:fill="FFFFFF"/>
        <w:rPr>
          <w:color w:val="222222"/>
        </w:rPr>
      </w:pPr>
      <w:r w:rsidRPr="00B63C8D">
        <w:rPr>
          <w:color w:val="222222"/>
        </w:rPr>
        <w:t>Что происходит с человеком в таинстве Евхаристии?</w:t>
      </w:r>
    </w:p>
    <w:p w:rsidR="00005F23" w:rsidRPr="00B63C8D" w:rsidRDefault="00005F23" w:rsidP="00511699">
      <w:pPr>
        <w:pStyle w:val="ListParagraph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rPr>
          <w:lang w:eastAsia="en-US"/>
        </w:rPr>
      </w:pPr>
      <w:r w:rsidRPr="00B63C8D">
        <w:rPr>
          <w:color w:val="222222"/>
        </w:rPr>
        <w:t>Почему Евхаристию называют залогом бессмертия?</w:t>
      </w:r>
    </w:p>
    <w:p w:rsidR="00005F23" w:rsidRPr="00B63C8D" w:rsidRDefault="00005F23" w:rsidP="00511699">
      <w:pPr>
        <w:pStyle w:val="ListParagraph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rPr>
          <w:lang w:eastAsia="en-US"/>
        </w:rPr>
      </w:pPr>
      <w:r w:rsidRPr="00B63C8D">
        <w:rPr>
          <w:color w:val="222222"/>
        </w:rPr>
        <w:t>Почему Венчание входит в число таинств, а монашеский постриг нет?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 xml:space="preserve">Дополнительная литература: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Статьи в Православной энциклопедии: «Евхаристия», «Крещение», «Миропомазание», «Покаяние», «Елеосвящение», «Брак», «Священство»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i/>
          <w:iCs/>
          <w:lang w:eastAsia="en-US"/>
        </w:rPr>
        <w:t>Иларион (Алфеев), митрополит.</w:t>
      </w:r>
      <w:r w:rsidRPr="00B63C8D">
        <w:rPr>
          <w:lang w:eastAsia="en-US"/>
        </w:rPr>
        <w:t xml:space="preserve"> Таинство веры. Введение в православное богословие. М : Эксмо : Издательство Московской Патриархии Русской Православной Церкви. Издание восьмое, 2012. С. 147-187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b/>
          <w:bCs/>
          <w:lang w:eastAsia="en-US"/>
        </w:rPr>
      </w:pPr>
      <w:r w:rsidRPr="00B63C8D">
        <w:rPr>
          <w:b/>
          <w:bCs/>
          <w:lang w:eastAsia="en-US"/>
        </w:rPr>
        <w:t xml:space="preserve">Лекция 14. Православная эсхатология.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Темы для лекции: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Евангельские пророчества о конце времен</w:t>
      </w:r>
    </w:p>
    <w:p w:rsidR="00005F23" w:rsidRPr="00B63C8D" w:rsidRDefault="00005F23" w:rsidP="005116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Признаки последних времен</w:t>
      </w:r>
    </w:p>
    <w:p w:rsidR="00005F23" w:rsidRPr="00B63C8D" w:rsidRDefault="00005F23" w:rsidP="005116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Последовательность событий конца времен в соответствии с христианскими представлениями</w:t>
      </w:r>
    </w:p>
    <w:p w:rsidR="00005F23" w:rsidRPr="00B63C8D" w:rsidRDefault="00005F23" w:rsidP="005116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Антихрист и его печать</w:t>
      </w:r>
    </w:p>
    <w:p w:rsidR="00005F23" w:rsidRPr="00B63C8D" w:rsidRDefault="00005F23" w:rsidP="005116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Хилиазм</w:t>
      </w:r>
    </w:p>
    <w:p w:rsidR="00005F23" w:rsidRPr="00B63C8D" w:rsidRDefault="00005F23" w:rsidP="005116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Второе пришествие Христово и Страшный суд</w:t>
      </w:r>
    </w:p>
    <w:p w:rsidR="00005F23" w:rsidRPr="00B63C8D" w:rsidRDefault="00005F23" w:rsidP="005116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Представления о жизни будущего века</w:t>
      </w:r>
    </w:p>
    <w:p w:rsidR="00005F23" w:rsidRPr="00B63C8D" w:rsidRDefault="00005F23" w:rsidP="005116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Смерть и частный суд в жизни христианина</w:t>
      </w:r>
    </w:p>
    <w:p w:rsidR="00005F23" w:rsidRPr="00B63C8D" w:rsidRDefault="00005F23" w:rsidP="005116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Мытарства, душа после смерти</w:t>
      </w:r>
    </w:p>
    <w:p w:rsidR="00005F23" w:rsidRPr="00B63C8D" w:rsidRDefault="00005F23" w:rsidP="005116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Молитва за умерших</w:t>
      </w:r>
    </w:p>
    <w:p w:rsidR="00005F23" w:rsidRPr="00B63C8D" w:rsidRDefault="00005F23" w:rsidP="005116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Рай и ад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Вопросы для повторения: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в Евангелии говорится о конце времен?</w:t>
      </w:r>
    </w:p>
    <w:p w:rsidR="00005F23" w:rsidRPr="00B63C8D" w:rsidRDefault="00005F23" w:rsidP="00511699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Какие главные признаки конца времен назвал Господь?</w:t>
      </w:r>
    </w:p>
    <w:p w:rsidR="00005F23" w:rsidRPr="00B63C8D" w:rsidRDefault="00005F23" w:rsidP="00511699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 какой последовательности ожидаются события конца истории?</w:t>
      </w:r>
    </w:p>
    <w:p w:rsidR="00005F23" w:rsidRPr="00B63C8D" w:rsidRDefault="00005F23" w:rsidP="00511699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Кто такой Антихрист?</w:t>
      </w:r>
    </w:p>
    <w:p w:rsidR="00005F23" w:rsidRPr="00B63C8D" w:rsidRDefault="00005F23" w:rsidP="00511699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такое печать антихриста?</w:t>
      </w:r>
    </w:p>
    <w:p w:rsidR="00005F23" w:rsidRPr="00B63C8D" w:rsidRDefault="00005F23" w:rsidP="00511699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Каковы источники наших представлений о жизни будущего века?</w:t>
      </w:r>
    </w:p>
    <w:p w:rsidR="00005F23" w:rsidRPr="00B63C8D" w:rsidRDefault="00005F23" w:rsidP="00511699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такое мытарства?</w:t>
      </w:r>
    </w:p>
    <w:p w:rsidR="00005F23" w:rsidRPr="00B63C8D" w:rsidRDefault="00005F23" w:rsidP="00511699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Почему нужна и возможна молитва об умерших?</w:t>
      </w:r>
    </w:p>
    <w:p w:rsidR="00005F23" w:rsidRPr="00B63C8D" w:rsidRDefault="00005F23" w:rsidP="00511699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Где находятся рай и ад?</w:t>
      </w:r>
    </w:p>
    <w:p w:rsidR="00005F23" w:rsidRPr="00B63C8D" w:rsidRDefault="00005F23" w:rsidP="00511699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мы можем сказать достоверного о рае и аде?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 xml:space="preserve">Дополнительная литература: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Статьи в Православной энциклопедии: «Антихрист», «Эсхатология», «Страшный суд», «Мытарства»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i/>
          <w:iCs/>
          <w:lang w:eastAsia="en-US"/>
        </w:rPr>
        <w:t>Иларион (Алфеев), митрополит.</w:t>
      </w:r>
      <w:r w:rsidRPr="00B63C8D">
        <w:rPr>
          <w:lang w:eastAsia="en-US"/>
        </w:rPr>
        <w:t xml:space="preserve"> Таинство веры. Введение в православное богословие. М : Эксмо : Издательство Московской Патриархии Русской Православной Церкви. Издание восьмое, 2012. С. 241-271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b/>
          <w:bCs/>
          <w:lang w:eastAsia="en-US"/>
        </w:rPr>
      </w:pPr>
      <w:r w:rsidRPr="00B63C8D">
        <w:rPr>
          <w:b/>
          <w:bCs/>
          <w:lang w:eastAsia="en-US"/>
        </w:rPr>
        <w:t xml:space="preserve">Лекция 15. Церковь и общество. Церковь и государство.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Темы для лекции: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Место Церкви в обществе с точки зрения Церкви</w:t>
      </w:r>
    </w:p>
    <w:p w:rsidR="00005F23" w:rsidRPr="00B63C8D" w:rsidRDefault="00005F23" w:rsidP="0051169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Взаимоотношение Церкви и государства</w:t>
      </w:r>
    </w:p>
    <w:p w:rsidR="00005F23" w:rsidRPr="00B63C8D" w:rsidRDefault="00005F23" w:rsidP="0051169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Симфония властей, конкордат, другие формы взаимодействия Церкви и государства</w:t>
      </w:r>
    </w:p>
    <w:p w:rsidR="00005F23" w:rsidRPr="00B63C8D" w:rsidRDefault="00005F23" w:rsidP="0051169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Церковь и нация</w:t>
      </w:r>
    </w:p>
    <w:p w:rsidR="00005F23" w:rsidRPr="00B63C8D" w:rsidRDefault="00005F23" w:rsidP="0051169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Заповеди Божии и гражданское законодательство</w:t>
      </w:r>
    </w:p>
    <w:p w:rsidR="00005F23" w:rsidRPr="00B63C8D" w:rsidRDefault="00005F23" w:rsidP="0051169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Вопросы собственности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Вопросы для повторения: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Какие задачи Церкви ставит перед собой в области социального служения?</w:t>
      </w:r>
    </w:p>
    <w:p w:rsidR="00005F23" w:rsidRPr="00B63C8D" w:rsidRDefault="00005F23" w:rsidP="00511699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Как соотносятся вселенский и национальный аспект в сознании Поместной Церкви? </w:t>
      </w:r>
    </w:p>
    <w:p w:rsidR="00005F23" w:rsidRPr="00B63C8D" w:rsidRDefault="00005F23" w:rsidP="00511699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Какое место занимает патриотизм в церковном сознании?</w:t>
      </w:r>
    </w:p>
    <w:p w:rsidR="00005F23" w:rsidRPr="00B63C8D" w:rsidRDefault="00005F23" w:rsidP="00511699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 христианство относится к государственной власти?</w:t>
      </w:r>
    </w:p>
    <w:p w:rsidR="00005F23" w:rsidRPr="00B63C8D" w:rsidRDefault="00005F23" w:rsidP="00511699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Какие есть модели взаимоотношений Церкви и государства?</w:t>
      </w:r>
    </w:p>
    <w:p w:rsidR="00005F23" w:rsidRPr="00B63C8D" w:rsidRDefault="00005F23" w:rsidP="00511699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такое симфония властей?</w:t>
      </w:r>
    </w:p>
    <w:p w:rsidR="00005F23" w:rsidRPr="00B63C8D" w:rsidRDefault="00005F23" w:rsidP="00511699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 Церковь относится к национализму?</w:t>
      </w:r>
    </w:p>
    <w:p w:rsidR="00005F23" w:rsidRPr="00B63C8D" w:rsidRDefault="00005F23" w:rsidP="00511699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Что делать, если светские законы противоречат заповедям Божиим?</w:t>
      </w:r>
    </w:p>
    <w:p w:rsidR="00005F23" w:rsidRPr="00B63C8D" w:rsidRDefault="00005F23" w:rsidP="00511699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 Церковь относится к частной собственности?</w:t>
      </w:r>
    </w:p>
    <w:p w:rsidR="00005F23" w:rsidRPr="00B63C8D" w:rsidRDefault="00005F23" w:rsidP="00511699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Богатство – это зло?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 xml:space="preserve">Дополнительная литература: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Социальное служение Русской Православной Церкви - [электронный ресурс]: Мультимедийное учебное пособие. / под ред. прот. В. Хулапа, И.В. Астэр - СПб: СПбГИПСР, 2014. (http://social-orthodox.info/)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b/>
          <w:bCs/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rPr>
          <w:b/>
          <w:bCs/>
          <w:lang w:eastAsia="en-US"/>
        </w:rPr>
      </w:pPr>
      <w:r w:rsidRPr="00B63C8D">
        <w:rPr>
          <w:b/>
          <w:bCs/>
          <w:lang w:eastAsia="en-US"/>
        </w:rPr>
        <w:t>Лекция 16-17. Церковь и общественная нравственность. Проблемы общества с точки зрения Церкви.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Темы для лекции: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Вопросы личной, семейной и общественной нравственности в Социальной концепции РПЦ</w:t>
      </w:r>
    </w:p>
    <w:p w:rsidR="00005F23" w:rsidRPr="00B63C8D" w:rsidRDefault="00005F23" w:rsidP="00511699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Добрачные и брачные отношения в светской и церковной среде, </w:t>
      </w:r>
    </w:p>
    <w:p w:rsidR="00005F23" w:rsidRPr="00B63C8D" w:rsidRDefault="00005F23" w:rsidP="00511699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законный порядок заключения брака. </w:t>
      </w:r>
    </w:p>
    <w:p w:rsidR="00005F23" w:rsidRPr="00B63C8D" w:rsidRDefault="00005F23" w:rsidP="00511699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Поводы к расторжению брака. </w:t>
      </w:r>
    </w:p>
    <w:p w:rsidR="00005F23" w:rsidRPr="00B63C8D" w:rsidRDefault="00005F23" w:rsidP="00511699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Ценность семьи и семейного воспитания для благосостояния общества. </w:t>
      </w:r>
    </w:p>
    <w:p w:rsidR="00005F23" w:rsidRPr="00B63C8D" w:rsidRDefault="00005F23" w:rsidP="00511699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Равноправие мужчины и женщины в христианстве.</w:t>
      </w:r>
    </w:p>
    <w:p w:rsidR="00005F23" w:rsidRPr="00B63C8D" w:rsidRDefault="00005F23" w:rsidP="00511699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Проблемы биоэтики</w:t>
      </w:r>
    </w:p>
    <w:p w:rsidR="00005F23" w:rsidRPr="00B63C8D" w:rsidRDefault="00005F23" w:rsidP="00511699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прерывание жизни, </w:t>
      </w:r>
    </w:p>
    <w:p w:rsidR="00005F23" w:rsidRPr="00B63C8D" w:rsidRDefault="00005F23" w:rsidP="00511699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репродуктивные технологии. </w:t>
      </w:r>
    </w:p>
    <w:p w:rsidR="00005F23" w:rsidRPr="00B63C8D" w:rsidRDefault="00005F23" w:rsidP="00511699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проблемы генной инженерии. </w:t>
      </w:r>
    </w:p>
    <w:p w:rsidR="00005F23" w:rsidRPr="00B63C8D" w:rsidRDefault="00005F23" w:rsidP="00511699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вопросы донорства тканей и органов. </w:t>
      </w:r>
    </w:p>
    <w:p w:rsidR="00005F23" w:rsidRPr="00B63C8D" w:rsidRDefault="00005F23" w:rsidP="00511699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медико-биологические эксперименты на человеке.</w:t>
      </w:r>
    </w:p>
    <w:p w:rsidR="00005F23" w:rsidRPr="00B63C8D" w:rsidRDefault="00005F23" w:rsidP="00511699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Церковь и проблемы экологии</w:t>
      </w:r>
    </w:p>
    <w:p w:rsidR="00005F23" w:rsidRPr="00B63C8D" w:rsidRDefault="00005F23" w:rsidP="00511699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Отношение Церкви к науке, культуре, образованию</w:t>
      </w:r>
    </w:p>
    <w:p w:rsidR="00005F23" w:rsidRPr="00B63C8D" w:rsidRDefault="00005F23" w:rsidP="00511699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Церковь и средства массовой информации</w:t>
      </w:r>
    </w:p>
    <w:p w:rsidR="00005F23" w:rsidRPr="00B63C8D" w:rsidRDefault="00005F23" w:rsidP="00511699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Церковь и светские СМИ. </w:t>
      </w:r>
    </w:p>
    <w:p w:rsidR="00005F23" w:rsidRPr="00B63C8D" w:rsidRDefault="00005F23" w:rsidP="00511699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Нравственный аспект деятельности СМИ. </w:t>
      </w:r>
    </w:p>
    <w:p w:rsidR="00005F23" w:rsidRPr="00B63C8D" w:rsidRDefault="00005F23" w:rsidP="00511699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Недопустимость пропаганды насилия, вражды и ненависти, национальной, социальной и религиозной розни, а также греховной эксплуатации человеческих инстинктов. </w:t>
      </w:r>
    </w:p>
    <w:p w:rsidR="00005F23" w:rsidRPr="00B63C8D" w:rsidRDefault="00005F23" w:rsidP="00511699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Проблемы глобализации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>Вопросы для повторения: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63C8D" w:rsidRDefault="00005F23" w:rsidP="00511699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Перечислите вопросы личной, семейной и общественной нравственности, затронутые в документе и сформулируйте позицию Церкви по этим вопросам?</w:t>
      </w:r>
    </w:p>
    <w:p w:rsidR="00005F23" w:rsidRPr="00B63C8D" w:rsidRDefault="00005F23" w:rsidP="00511699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По каким проблемам биоэтики высказывается Церковь в настоящее время?</w:t>
      </w:r>
    </w:p>
    <w:p w:rsidR="00005F23" w:rsidRPr="00B63C8D" w:rsidRDefault="00005F23" w:rsidP="00511699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Каково отношение Церкви к проблемам экологии?</w:t>
      </w:r>
    </w:p>
    <w:p w:rsidR="00005F23" w:rsidRPr="00B63C8D" w:rsidRDefault="00005F23" w:rsidP="00511699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>Каково отношение Церкви к науке, культуре, искусству?</w:t>
      </w:r>
    </w:p>
    <w:p w:rsidR="00005F23" w:rsidRPr="00B63C8D" w:rsidRDefault="00005F23" w:rsidP="00511699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Должна ли Церковь присутствовать в «медийной» среде? </w:t>
      </w:r>
    </w:p>
    <w:p w:rsidR="00005F23" w:rsidRPr="00B63C8D" w:rsidRDefault="00005F23" w:rsidP="00511699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lang w:eastAsia="en-US"/>
        </w:rPr>
      </w:pPr>
      <w:r w:rsidRPr="00B63C8D">
        <w:rPr>
          <w:lang w:eastAsia="en-US"/>
        </w:rPr>
        <w:t xml:space="preserve">Каково отношение Церкви к процессам глобализации? </w:t>
      </w:r>
    </w:p>
    <w:p w:rsidR="00005F23" w:rsidRPr="00B63C8D" w:rsidRDefault="00005F23" w:rsidP="00511699">
      <w:pPr>
        <w:autoSpaceDE w:val="0"/>
        <w:autoSpaceDN w:val="0"/>
        <w:adjustRightInd w:val="0"/>
        <w:rPr>
          <w:lang w:eastAsia="en-US"/>
        </w:rPr>
      </w:pPr>
    </w:p>
    <w:p w:rsidR="00005F23" w:rsidRPr="00BA7C4B" w:rsidRDefault="00005F23" w:rsidP="00511699">
      <w:pPr>
        <w:autoSpaceDE w:val="0"/>
        <w:autoSpaceDN w:val="0"/>
        <w:adjustRightInd w:val="0"/>
        <w:rPr>
          <w:i/>
          <w:iCs/>
          <w:lang w:eastAsia="en-US"/>
        </w:rPr>
      </w:pPr>
      <w:r w:rsidRPr="00BA7C4B">
        <w:rPr>
          <w:i/>
          <w:iCs/>
          <w:lang w:eastAsia="en-US"/>
        </w:rPr>
        <w:t xml:space="preserve">Дополнительная литература: </w:t>
      </w:r>
    </w:p>
    <w:p w:rsidR="00005F23" w:rsidRPr="00B63C8D" w:rsidRDefault="00005F23" w:rsidP="00511699">
      <w:pPr>
        <w:spacing w:before="100" w:beforeAutospacing="1" w:after="100" w:afterAutospacing="1" w:line="276" w:lineRule="auto"/>
        <w:jc w:val="both"/>
      </w:pPr>
      <w:r w:rsidRPr="00B63C8D">
        <w:t>Социальное служение Русской Православной Церкви - [электронный ресурс]: Мультимедийное учебное пособие. / под ред. прот. В. Хулапа, И.В. Астэр - СПб: СПбГИПСР, 2014. (http://social-orthodox.info/)</w:t>
      </w:r>
    </w:p>
    <w:p w:rsidR="00005F23" w:rsidRPr="00B63C8D" w:rsidRDefault="00005F23" w:rsidP="005F426B">
      <w:pPr>
        <w:spacing w:after="160" w:line="259" w:lineRule="auto"/>
        <w:jc w:val="both"/>
        <w:rPr>
          <w:b/>
          <w:bCs/>
        </w:rPr>
      </w:pPr>
      <w:r w:rsidRPr="00B63C8D">
        <w:rPr>
          <w:b/>
          <w:bCs/>
          <w:spacing w:val="4"/>
        </w:rPr>
        <w:br w:type="page"/>
      </w:r>
    </w:p>
    <w:p w:rsidR="00005F23" w:rsidRPr="00B63C8D" w:rsidRDefault="00005F23" w:rsidP="005F426B">
      <w:pPr>
        <w:ind w:left="360"/>
        <w:jc w:val="both"/>
        <w:rPr>
          <w:b/>
          <w:bCs/>
        </w:rPr>
      </w:pPr>
      <w:r w:rsidRPr="00B63C8D">
        <w:rPr>
          <w:b/>
          <w:bCs/>
        </w:rPr>
        <w:t>4. Самостоятельная работа слушателей курсов</w:t>
      </w:r>
    </w:p>
    <w:p w:rsidR="00005F23" w:rsidRPr="00B63C8D" w:rsidRDefault="00005F23" w:rsidP="005F426B">
      <w:pPr>
        <w:pStyle w:val="NormalWeb"/>
        <w:spacing w:before="120" w:beforeAutospacing="0" w:after="0" w:afterAutospacing="0" w:line="264" w:lineRule="auto"/>
        <w:ind w:firstLine="709"/>
        <w:jc w:val="both"/>
      </w:pPr>
      <w:r w:rsidRPr="00B63C8D">
        <w:t xml:space="preserve">Самостоятельная работа слушателей курсов является одним из видов учебной работы, включающим активные формы и методы обучения. Самостоятельная работа может быть как аудиторной, то есть выполняемой в ходе аудиторных занятий по расписанию, так и внеаудиторной. Основными принципами организации самостоятельной работы слушателей курсов являются: индивидуальный характер, систематичность, непрерывность, дифференциация по степени сложности на каждом этапе освоения учебной программы. </w:t>
      </w:r>
    </w:p>
    <w:p w:rsidR="00005F23" w:rsidRPr="00B63C8D" w:rsidRDefault="00005F23" w:rsidP="005F426B">
      <w:pPr>
        <w:spacing w:before="120" w:line="264" w:lineRule="auto"/>
        <w:ind w:firstLine="709"/>
        <w:jc w:val="both"/>
      </w:pPr>
      <w:r w:rsidRPr="00B63C8D">
        <w:rPr>
          <w:shd w:val="clear" w:color="auto" w:fill="FFFFFF"/>
        </w:rPr>
        <w:t>Рекомендуемый объем самостоятельной работы при очной форме обучения не должен превышать 50% от общей аудиторной нагрузки. При этом количество часов, отводимых на аудиторную работу должно быть не менее количества часов, обозначенных в «Церковном стандарте курсов базовой подготовки в области богословия монашествующих Русской Православной Церкви» и настоящем УМК.</w:t>
      </w:r>
    </w:p>
    <w:p w:rsidR="00005F23" w:rsidRPr="00B63C8D" w:rsidRDefault="00005F23" w:rsidP="005F426B">
      <w:pPr>
        <w:spacing w:before="120" w:line="264" w:lineRule="auto"/>
        <w:ind w:firstLine="709"/>
        <w:jc w:val="both"/>
      </w:pPr>
      <w:r w:rsidRPr="00B63C8D">
        <w:rPr>
          <w:shd w:val="clear" w:color="auto" w:fill="FFFFFF"/>
        </w:rPr>
        <w:t>Рекомендуемый объем самостоятельной работы при заочной форме обучения не должен превышать 70% от общего объема часов, выделяемых на изучение данной дисциплины. Суммарное количество часов аудиторной и самостоятельной работы должно быть не менее количества часов, определенных по данной дисциплине «Церковным стандартом курсов базовой подготовки в области богословия монашествующих Русской Православной Церкви» и настоящим УМК.</w:t>
      </w:r>
    </w:p>
    <w:p w:rsidR="00005F23" w:rsidRPr="00B63C8D" w:rsidRDefault="00005F23" w:rsidP="005F426B">
      <w:pPr>
        <w:pStyle w:val="NormalWeb"/>
        <w:spacing w:before="120" w:beforeAutospacing="0" w:after="0" w:afterAutospacing="0" w:line="264" w:lineRule="auto"/>
        <w:ind w:firstLine="709"/>
        <w:jc w:val="both"/>
      </w:pPr>
      <w:r w:rsidRPr="00B63C8D">
        <w:t xml:space="preserve">Структурно самостоятельную работу можно разделить на две части: организуемая преподавателем и самостоятельная работа, которую слушатели организуют по своему усмотрению, без непосредственного контроля со стороны преподавателя (подготовка к лекциям, практическим занятиям, зачетам и т.п.). </w:t>
      </w:r>
    </w:p>
    <w:p w:rsidR="00005F23" w:rsidRPr="00B63C8D" w:rsidRDefault="00005F23" w:rsidP="005F426B">
      <w:pPr>
        <w:pStyle w:val="NormalWeb"/>
        <w:spacing w:before="120" w:beforeAutospacing="0" w:after="0" w:afterAutospacing="0" w:line="264" w:lineRule="auto"/>
        <w:ind w:firstLine="709"/>
        <w:jc w:val="both"/>
      </w:pPr>
      <w:r w:rsidRPr="00B63C8D">
        <w:t xml:space="preserve">Для организации самостоятельной работы необходимы следующие условия: </w:t>
      </w:r>
    </w:p>
    <w:p w:rsidR="00005F23" w:rsidRPr="00B63C8D" w:rsidRDefault="00005F23" w:rsidP="005F426B">
      <w:pPr>
        <w:pStyle w:val="NormalWeb"/>
        <w:numPr>
          <w:ilvl w:val="0"/>
          <w:numId w:val="38"/>
        </w:numPr>
        <w:spacing w:before="0" w:beforeAutospacing="0" w:after="0" w:afterAutospacing="0" w:line="264" w:lineRule="auto"/>
        <w:ind w:left="714" w:hanging="357"/>
        <w:jc w:val="both"/>
      </w:pPr>
      <w:r w:rsidRPr="00B63C8D">
        <w:t xml:space="preserve">разъяснение учащимся целей, задач и форм организации самостоятельной работы; </w:t>
      </w:r>
    </w:p>
    <w:p w:rsidR="00005F23" w:rsidRPr="00B63C8D" w:rsidRDefault="00005F23" w:rsidP="005F426B">
      <w:pPr>
        <w:pStyle w:val="NormalWeb"/>
        <w:numPr>
          <w:ilvl w:val="0"/>
          <w:numId w:val="38"/>
        </w:numPr>
        <w:spacing w:before="0" w:beforeAutospacing="0" w:after="0" w:afterAutospacing="0" w:line="264" w:lineRule="auto"/>
        <w:ind w:left="714" w:hanging="357"/>
        <w:jc w:val="both"/>
      </w:pPr>
      <w:r w:rsidRPr="00B63C8D">
        <w:t xml:space="preserve">наличие и доступность необходимого учебно-методического и справочного материала; </w:t>
      </w:r>
    </w:p>
    <w:p w:rsidR="00005F23" w:rsidRPr="00B63C8D" w:rsidRDefault="00005F23" w:rsidP="005F426B">
      <w:pPr>
        <w:pStyle w:val="NormalWeb"/>
        <w:numPr>
          <w:ilvl w:val="0"/>
          <w:numId w:val="38"/>
        </w:numPr>
        <w:spacing w:before="0" w:beforeAutospacing="0" w:after="0" w:afterAutospacing="0" w:line="264" w:lineRule="auto"/>
        <w:ind w:left="714" w:hanging="357"/>
        <w:jc w:val="both"/>
      </w:pPr>
      <w:r w:rsidRPr="00B63C8D">
        <w:t xml:space="preserve">консультационная помощь. </w:t>
      </w:r>
    </w:p>
    <w:p w:rsidR="00005F23" w:rsidRPr="00B63C8D" w:rsidRDefault="00005F23" w:rsidP="005F426B">
      <w:pPr>
        <w:spacing w:before="120" w:line="264" w:lineRule="auto"/>
        <w:ind w:firstLine="709"/>
        <w:jc w:val="both"/>
      </w:pPr>
      <w:r w:rsidRPr="00B63C8D">
        <w:t>В качестве форм и методов контроля самостоятельной работы могут быть использованы семинарские занятия, зачеты тестирования, контрольные работы, защита творческих работ и др.</w:t>
      </w:r>
    </w:p>
    <w:p w:rsidR="00005F23" w:rsidRPr="00B63C8D" w:rsidRDefault="00005F23" w:rsidP="005F426B">
      <w:pPr>
        <w:spacing w:before="120" w:line="264" w:lineRule="auto"/>
        <w:ind w:firstLine="709"/>
        <w:jc w:val="both"/>
      </w:pPr>
      <w:r w:rsidRPr="00B63C8D">
        <w:t xml:space="preserve">Контроль самостоятельной работы слушателей курсов может включать в себя: </w:t>
      </w:r>
    </w:p>
    <w:p w:rsidR="00005F23" w:rsidRPr="00B63C8D" w:rsidRDefault="00005F23" w:rsidP="005F426B">
      <w:pPr>
        <w:pStyle w:val="ListParagraph1"/>
        <w:numPr>
          <w:ilvl w:val="0"/>
          <w:numId w:val="39"/>
        </w:numPr>
        <w:spacing w:after="0" w:line="264" w:lineRule="auto"/>
        <w:ind w:left="896" w:hanging="539"/>
        <w:jc w:val="both"/>
        <w:rPr>
          <w:rFonts w:ascii="Times New Roman" w:hAnsi="Times New Roman" w:cs="Times New Roman"/>
          <w:sz w:val="24"/>
          <w:szCs w:val="24"/>
        </w:rPr>
      </w:pPr>
      <w:r w:rsidRPr="00B63C8D">
        <w:rPr>
          <w:rFonts w:ascii="Times New Roman" w:hAnsi="Times New Roman" w:cs="Times New Roman"/>
          <w:sz w:val="24"/>
          <w:szCs w:val="24"/>
        </w:rPr>
        <w:t>тестовый контроль;</w:t>
      </w:r>
    </w:p>
    <w:p w:rsidR="00005F23" w:rsidRPr="00B63C8D" w:rsidRDefault="00005F23" w:rsidP="005F426B">
      <w:pPr>
        <w:pStyle w:val="ListParagraph1"/>
        <w:numPr>
          <w:ilvl w:val="0"/>
          <w:numId w:val="39"/>
        </w:numPr>
        <w:spacing w:after="0" w:line="264" w:lineRule="auto"/>
        <w:ind w:left="896" w:hanging="539"/>
        <w:jc w:val="both"/>
        <w:rPr>
          <w:rFonts w:ascii="Times New Roman" w:hAnsi="Times New Roman" w:cs="Times New Roman"/>
          <w:sz w:val="24"/>
          <w:szCs w:val="24"/>
        </w:rPr>
      </w:pPr>
      <w:r w:rsidRPr="00B63C8D">
        <w:rPr>
          <w:rFonts w:ascii="Times New Roman" w:hAnsi="Times New Roman" w:cs="Times New Roman"/>
          <w:sz w:val="24"/>
          <w:szCs w:val="24"/>
        </w:rPr>
        <w:t>защита письменных работ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3C8D">
        <w:rPr>
          <w:rFonts w:ascii="Times New Roman" w:hAnsi="Times New Roman" w:cs="Times New Roman"/>
          <w:sz w:val="24"/>
          <w:szCs w:val="24"/>
        </w:rPr>
        <w:t xml:space="preserve"> в том числе рефератов и контрольных работ;</w:t>
      </w:r>
    </w:p>
    <w:p w:rsidR="00005F23" w:rsidRPr="00B63C8D" w:rsidRDefault="00005F23" w:rsidP="005F426B">
      <w:pPr>
        <w:pStyle w:val="ListParagraph1"/>
        <w:numPr>
          <w:ilvl w:val="0"/>
          <w:numId w:val="39"/>
        </w:numPr>
        <w:spacing w:after="0" w:line="264" w:lineRule="auto"/>
        <w:ind w:left="896" w:hanging="539"/>
        <w:jc w:val="both"/>
        <w:rPr>
          <w:rFonts w:ascii="Times New Roman" w:hAnsi="Times New Roman" w:cs="Times New Roman"/>
          <w:sz w:val="24"/>
          <w:szCs w:val="24"/>
        </w:rPr>
      </w:pPr>
      <w:r w:rsidRPr="00B63C8D">
        <w:rPr>
          <w:rFonts w:ascii="Times New Roman" w:hAnsi="Times New Roman" w:cs="Times New Roman"/>
          <w:sz w:val="24"/>
          <w:szCs w:val="24"/>
        </w:rPr>
        <w:t>выступление на семинарском занятии.</w:t>
      </w:r>
    </w:p>
    <w:p w:rsidR="00005F23" w:rsidRPr="00B63C8D" w:rsidRDefault="00005F23" w:rsidP="00C97E5D">
      <w:pPr>
        <w:spacing w:after="160" w:line="259" w:lineRule="auto"/>
        <w:jc w:val="both"/>
        <w:rPr>
          <w:b/>
          <w:bCs/>
        </w:rPr>
      </w:pPr>
      <w:r w:rsidRPr="00B63C8D">
        <w:rPr>
          <w:spacing w:val="4"/>
        </w:rPr>
        <w:br w:type="page"/>
      </w:r>
      <w:r w:rsidRPr="00B63C8D">
        <w:rPr>
          <w:b/>
          <w:bCs/>
          <w:spacing w:val="4"/>
        </w:rPr>
        <w:t>5</w:t>
      </w:r>
      <w:r w:rsidRPr="00B63C8D">
        <w:rPr>
          <w:b/>
          <w:bCs/>
        </w:rPr>
        <w:t>. Учебно-методические материалы для промежуточного и итогового контроля</w:t>
      </w:r>
    </w:p>
    <w:p w:rsidR="00005F23" w:rsidRPr="00B63C8D" w:rsidRDefault="00005F23" w:rsidP="005F426B">
      <w:pPr>
        <w:ind w:firstLine="709"/>
        <w:jc w:val="both"/>
      </w:pPr>
      <w:r w:rsidRPr="00B63C8D">
        <w:rPr>
          <w:b/>
          <w:bCs/>
        </w:rPr>
        <w:t>Методические рекомендации для текущего контроля и промежуточной аттестации</w:t>
      </w:r>
    </w:p>
    <w:p w:rsidR="00005F23" w:rsidRPr="00B63C8D" w:rsidRDefault="00005F23" w:rsidP="0050685C">
      <w:pPr>
        <w:ind w:firstLine="709"/>
        <w:jc w:val="both"/>
      </w:pPr>
      <w:r w:rsidRPr="00B63C8D">
        <w:t xml:space="preserve">Изучение каждой дисциплины заканчивается определенными методами контроля. Программой курса «Православное вероучение и Основы социальной концепции Русской Православной Церкви» предусмотрены следующие виды контроля: текущий контроль и промежуточная аттестация в форме зачета. </w:t>
      </w:r>
    </w:p>
    <w:p w:rsidR="00005F23" w:rsidRPr="00B63C8D" w:rsidRDefault="00005F23" w:rsidP="0050685C">
      <w:pPr>
        <w:ind w:firstLine="708"/>
        <w:jc w:val="both"/>
      </w:pPr>
      <w:r w:rsidRPr="00B63C8D">
        <w:t>Текущий контроль знаний обучающихся может проводиться в виде:</w:t>
      </w:r>
    </w:p>
    <w:p w:rsidR="00005F23" w:rsidRPr="00B63C8D" w:rsidRDefault="00005F23" w:rsidP="0050685C">
      <w:pPr>
        <w:pStyle w:val="ListParagraph"/>
        <w:numPr>
          <w:ilvl w:val="0"/>
          <w:numId w:val="37"/>
        </w:numPr>
        <w:jc w:val="both"/>
      </w:pPr>
      <w:r w:rsidRPr="00B63C8D">
        <w:t>Устного опроса (группового или индивидуального);</w:t>
      </w:r>
    </w:p>
    <w:p w:rsidR="00005F23" w:rsidRPr="00B63C8D" w:rsidRDefault="00005F23" w:rsidP="0050685C">
      <w:pPr>
        <w:pStyle w:val="ListParagraph"/>
        <w:numPr>
          <w:ilvl w:val="0"/>
          <w:numId w:val="37"/>
        </w:numPr>
        <w:jc w:val="both"/>
      </w:pPr>
      <w:r w:rsidRPr="00B63C8D">
        <w:t>Проведения контрольных работ в форме эссе, докладов и рефератов;</w:t>
      </w:r>
    </w:p>
    <w:p w:rsidR="00005F23" w:rsidRPr="00B63C8D" w:rsidRDefault="00005F23" w:rsidP="0050685C">
      <w:pPr>
        <w:pStyle w:val="ListParagraph"/>
        <w:numPr>
          <w:ilvl w:val="0"/>
          <w:numId w:val="37"/>
        </w:numPr>
        <w:jc w:val="both"/>
      </w:pPr>
      <w:r w:rsidRPr="00B63C8D">
        <w:t>Тестирования;</w:t>
      </w:r>
    </w:p>
    <w:p w:rsidR="00005F23" w:rsidRPr="00B63C8D" w:rsidRDefault="00005F23" w:rsidP="0050685C">
      <w:pPr>
        <w:pStyle w:val="ListParagraph"/>
        <w:numPr>
          <w:ilvl w:val="0"/>
          <w:numId w:val="37"/>
        </w:numPr>
        <w:jc w:val="both"/>
        <w:rPr>
          <w:i/>
          <w:iCs/>
          <w:color w:val="000000"/>
        </w:rPr>
      </w:pPr>
      <w:r w:rsidRPr="00B63C8D">
        <w:t>Контроля самостоятельной работы слушателей (в письменном или устном виде);</w:t>
      </w:r>
    </w:p>
    <w:p w:rsidR="00005F23" w:rsidRPr="00B63C8D" w:rsidRDefault="00005F23" w:rsidP="0050685C">
      <w:pPr>
        <w:pStyle w:val="ListParagraph"/>
        <w:numPr>
          <w:ilvl w:val="0"/>
          <w:numId w:val="37"/>
        </w:numPr>
        <w:jc w:val="both"/>
        <w:rPr>
          <w:i/>
          <w:iCs/>
          <w:color w:val="000000"/>
        </w:rPr>
      </w:pPr>
      <w:r w:rsidRPr="00B63C8D">
        <w:t>и другого</w:t>
      </w:r>
      <w:r>
        <w:t xml:space="preserve"> материала</w:t>
      </w:r>
      <w:r w:rsidRPr="00B63C8D">
        <w:t>.</w:t>
      </w:r>
    </w:p>
    <w:p w:rsidR="00005F23" w:rsidRPr="00B63C8D" w:rsidRDefault="00005F23" w:rsidP="0050685C">
      <w:pPr>
        <w:ind w:firstLine="708"/>
        <w:jc w:val="both"/>
      </w:pPr>
      <w:r w:rsidRPr="00B63C8D">
        <w:t>Требования к организации подготовки к зачету те же, что и при занятиях в течение семестра, но соблюдаться они должны более строго. Вначале следует просмотреть весь материал по сдаваемой дисциплине (рекомендованные преподавателем учебные пособия, хрестоматию, конспекты лекций), отметить для себя трудные вопросы. Обязательно в них разобраться. В заключение еще раз целесообразно повторить основные положения, используя при этом опорные конспекты лекций.</w:t>
      </w:r>
    </w:p>
    <w:p w:rsidR="00005F23" w:rsidRPr="00B63C8D" w:rsidRDefault="00005F23" w:rsidP="0050685C">
      <w:pPr>
        <w:ind w:firstLine="708"/>
        <w:jc w:val="both"/>
      </w:pPr>
      <w:r w:rsidRPr="00B63C8D">
        <w:t xml:space="preserve">Если в процессе самостоятельной работы над изучением теоретического материала у обучающегося возникают вопросы, разрешить которые самостоятельно не удается, необходимо обратиться к преподавателю для получения у него разъяснений или указаний. В своих вопросах обучающийся должен четко выразить, в чем он испытывает затруднения, характер этого затруднения. </w:t>
      </w:r>
    </w:p>
    <w:p w:rsidR="00005F23" w:rsidRPr="00B63C8D" w:rsidRDefault="00005F23" w:rsidP="0050685C">
      <w:pPr>
        <w:ind w:firstLine="708"/>
        <w:jc w:val="both"/>
      </w:pPr>
      <w:r w:rsidRPr="00B63C8D">
        <w:t xml:space="preserve">Зачет проводится в соответствии с текущим графиком учебного процесса, утвержденным в соответствии с установленным порядком. Во время зачета обучающиеся по решению преподавателя могут пользоваться учебной программой дисциплины и справочной литературой. </w:t>
      </w:r>
    </w:p>
    <w:p w:rsidR="00005F23" w:rsidRPr="00B63C8D" w:rsidRDefault="00005F23" w:rsidP="0050685C">
      <w:pPr>
        <w:ind w:firstLine="708"/>
        <w:jc w:val="both"/>
        <w:rPr>
          <w:sz w:val="22"/>
          <w:szCs w:val="22"/>
        </w:rPr>
      </w:pPr>
    </w:p>
    <w:p w:rsidR="00005F23" w:rsidRPr="00B63C8D" w:rsidRDefault="00005F23" w:rsidP="0050685C">
      <w:pPr>
        <w:ind w:firstLine="708"/>
        <w:jc w:val="both"/>
      </w:pPr>
    </w:p>
    <w:p w:rsidR="00005F23" w:rsidRPr="00B63C8D" w:rsidRDefault="00005F23" w:rsidP="00C97E5D">
      <w:pPr>
        <w:ind w:firstLine="708"/>
        <w:jc w:val="center"/>
        <w:rPr>
          <w:b/>
          <w:bCs/>
        </w:rPr>
      </w:pPr>
      <w:r w:rsidRPr="00B63C8D">
        <w:rPr>
          <w:b/>
          <w:bCs/>
        </w:rPr>
        <w:t>Контрольные вопросы</w:t>
      </w:r>
    </w:p>
    <w:p w:rsidR="00005F23" w:rsidRPr="00B63C8D" w:rsidRDefault="00005F23" w:rsidP="0050685C">
      <w:pPr>
        <w:ind w:firstLine="708"/>
        <w:jc w:val="both"/>
        <w:rPr>
          <w:b/>
          <w:bCs/>
        </w:rPr>
      </w:pPr>
    </w:p>
    <w:p w:rsidR="00005F23" w:rsidRPr="00B63C8D" w:rsidRDefault="00005F23" w:rsidP="00C97E5D">
      <w:pPr>
        <w:spacing w:line="360" w:lineRule="auto"/>
        <w:jc w:val="both"/>
        <w:rPr>
          <w:rFonts w:ascii="TimesNewRomanPS-ItalicMT" w:hAnsi="TimesNewRomanPS-ItalicMT" w:cs="TimesNewRomanPS-ItalicMT"/>
          <w:i/>
          <w:iCs/>
        </w:rPr>
      </w:pPr>
      <w:r w:rsidRPr="00B63C8D">
        <w:rPr>
          <w:rFonts w:ascii="TimesNewRomanPS-ItalicMT" w:hAnsi="TimesNewRomanPS-ItalicMT" w:cs="TimesNewRomanPS-ItalicMT"/>
          <w:i/>
          <w:iCs/>
        </w:rPr>
        <w:t>(список вопросов примерный, по их образцу преподаватели на местах могут сформировать свой, в зависимости от количества учащихся и их уровня знаний)</w:t>
      </w:r>
    </w:p>
    <w:p w:rsidR="00005F23" w:rsidRPr="00B63C8D" w:rsidRDefault="00005F23" w:rsidP="0050685C">
      <w:pPr>
        <w:ind w:firstLine="708"/>
        <w:jc w:val="both"/>
        <w:rPr>
          <w:b/>
          <w:bCs/>
        </w:rPr>
      </w:pP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 xml:space="preserve">Что такое богословие? 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Как связано догматическое учение Церкви с духовной жизнью христиан?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 xml:space="preserve">Откуда мы знаем о Боге? 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 xml:space="preserve">Что такое откровение? Какие можете назвать виды откровения? 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Как соотносятся Свящ. Писание и Свящ. Предание?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В чём разница между Свящ. Преданием Церкви и частными преданиями церковной жизни?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Знаем ли мы «настоящее» имя Божие? О чём говорят различные имена Божии?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 w:hanging="709"/>
        <w:rPr>
          <w:color w:val="222222"/>
        </w:rPr>
      </w:pPr>
      <w:r w:rsidRPr="00B63C8D">
        <w:rPr>
          <w:color w:val="222222"/>
        </w:rPr>
        <w:t>Как мы узнали, что Бог есть Троица?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 w:hanging="709"/>
        <w:rPr>
          <w:color w:val="222222"/>
        </w:rPr>
      </w:pPr>
      <w:r w:rsidRPr="00B63C8D">
        <w:rPr>
          <w:color w:val="222222"/>
        </w:rPr>
        <w:t>Бог един по природе, но троичен в Лицах; что это значит и как это можно понять?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 xml:space="preserve">Зачем и почему Бог сотворил мир? 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 xml:space="preserve">Из чего Бог сотворил мир? 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Когда Бог сотворил мир?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Какие наиболее крупные эпохи (минувшие и грядущие) можно выделить в бытии тварного мира, насколько мы можем об этом судить, согласно откровению?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Чем отличалось сотворение человека от сотворения всего прочего?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Что такое образ и подобие Божии в человеке? В чём они проявляются?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 xml:space="preserve">Где в человеке находится душа? Как соотносятся в человеке душа и тело? 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Почему Господь сотворил человека, хоть и знал наперед, что человек падёт?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Что такое зло, откуда оно появилось, и почему Господь его попускает?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В чем суть грехопадения? За что Господь изгнал Адама и Еву из Рая?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Каковы последствия грехопадения прародителей для нашего времени?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 xml:space="preserve">Зачем Бог стал человеком? 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Почему Иисуса Христа называют вторым Адамом?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Что означает утверждение, что во Христе было две природы и две воли, но одно Лицо?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Почему Иисуса Христа называют Спасителем? Кого и от чего Он спасает?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Крестная Жертва и Воскресение произошли много веков назад. Какое отношение к нам имеют эти события?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Что нужно, чтобы спастись?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Зачем нужна Церковь? Разве нельзя просто «верить в душе»?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Сколько таинств в Церкви?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Что происходит с человеком в таинстве Крещения?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Что происходит с человеком в таинстве Евхаристии?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Почему Евхаристию называют залогом бессмертия?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Что такое обожение? Можно ли его достичь в этой жизни?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Что значит «стяжание» благодати Духа Святого?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Где находятся рай и ад?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Почему Господь судит человека, если Сам же его и создал?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Как может существовать ад, если Господь есть любовь?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Взгляд Церкви на взаимоотношение Церкви и государства.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Позиция Основ социальной концепции по вопросам биоэтики.</w:t>
      </w:r>
    </w:p>
    <w:p w:rsidR="00005F23" w:rsidRPr="00B63C8D" w:rsidRDefault="00005F23" w:rsidP="00511699">
      <w:pPr>
        <w:pStyle w:val="ListParagraph"/>
        <w:numPr>
          <w:ilvl w:val="0"/>
          <w:numId w:val="3"/>
        </w:numPr>
        <w:shd w:val="clear" w:color="auto" w:fill="FFFFFF"/>
        <w:ind w:left="851"/>
        <w:rPr>
          <w:color w:val="222222"/>
        </w:rPr>
      </w:pPr>
      <w:r w:rsidRPr="00B63C8D">
        <w:rPr>
          <w:color w:val="222222"/>
        </w:rPr>
        <w:t>Вопросы личной, семейной и общественной нравственности в Основах социальной концепции.</w:t>
      </w:r>
    </w:p>
    <w:p w:rsidR="00005F23" w:rsidRPr="00B63C8D" w:rsidRDefault="00005F23" w:rsidP="0051169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51169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C97E5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63C8D">
        <w:rPr>
          <w:b/>
          <w:bCs/>
        </w:rPr>
        <w:t>Тестовые задания</w:t>
      </w:r>
    </w:p>
    <w:p w:rsidR="00005F23" w:rsidRPr="00B63C8D" w:rsidRDefault="00005F23" w:rsidP="00C97E5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005F23" w:rsidRPr="00B63C8D" w:rsidRDefault="00005F23" w:rsidP="00C97E5D">
      <w:pPr>
        <w:spacing w:line="360" w:lineRule="auto"/>
        <w:jc w:val="both"/>
        <w:rPr>
          <w:i/>
          <w:iCs/>
        </w:rPr>
      </w:pPr>
      <w:r w:rsidRPr="00B63C8D">
        <w:rPr>
          <w:i/>
          <w:iCs/>
        </w:rPr>
        <w:t>(рекомендуются для промежуточного контроля, а также для итогового контроля при дистанционной форме обучения)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1.</w:t>
      </w:r>
      <w:r w:rsidRPr="00B63C8D">
        <w:rPr>
          <w:sz w:val="22"/>
          <w:szCs w:val="22"/>
        </w:rPr>
        <w:tab/>
        <w:t>Что из перечисленного имеет отношение к богословию?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молитва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церковно-научная деятельность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церковная проповедь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беседы между христианами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 xml:space="preserve"> 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2.</w:t>
      </w:r>
      <w:r w:rsidRPr="00B63C8D">
        <w:rPr>
          <w:sz w:val="22"/>
          <w:szCs w:val="22"/>
        </w:rPr>
        <w:tab/>
        <w:t>Кто имеет право высказываться на богословские темы?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представители иерархии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лица, имеющие богословское образование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христиане, принадлежащие к Церкви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любой желающий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3.</w:t>
      </w:r>
      <w:r w:rsidRPr="00B63C8D">
        <w:rPr>
          <w:sz w:val="22"/>
          <w:szCs w:val="22"/>
        </w:rPr>
        <w:tab/>
        <w:t xml:space="preserve">Принятый в настоящее время в Православии Символ веры носит название: 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Апостольский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Никейский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Никео-Константинопольский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4.</w:t>
      </w:r>
      <w:r w:rsidRPr="00B63C8D">
        <w:rPr>
          <w:sz w:val="22"/>
          <w:szCs w:val="22"/>
        </w:rPr>
        <w:tab/>
        <w:t xml:space="preserve">С каким Таинством связано возникновение Символов веры? 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Крещение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Миропомазание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Евхаристия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5.</w:t>
      </w:r>
      <w:r w:rsidRPr="00B63C8D">
        <w:rPr>
          <w:sz w:val="22"/>
          <w:szCs w:val="22"/>
        </w:rPr>
        <w:tab/>
        <w:t>Когда был составлен принятый в настоящее время в Православии Символ веры?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I век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325 г.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381 г.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451 г.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 xml:space="preserve"> 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6.</w:t>
      </w:r>
      <w:r w:rsidRPr="00B63C8D">
        <w:rPr>
          <w:sz w:val="22"/>
          <w:szCs w:val="22"/>
        </w:rPr>
        <w:tab/>
        <w:t>В какой книге Ветхого Завета рассказывается о даровании десяти заповедей?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Бытие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Исход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Второзаконие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7.</w:t>
      </w:r>
      <w:r w:rsidRPr="00B63C8D">
        <w:rPr>
          <w:sz w:val="22"/>
          <w:szCs w:val="22"/>
        </w:rPr>
        <w:tab/>
        <w:t>Продолжают ли действовать десять заповедей в Новозаветной Церкви?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да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нет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частично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8.</w:t>
      </w:r>
      <w:r w:rsidRPr="00B63C8D">
        <w:rPr>
          <w:sz w:val="22"/>
          <w:szCs w:val="22"/>
        </w:rPr>
        <w:tab/>
        <w:t>Отметьте верные утверждения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Господь отменил все ветхозаветные заповеди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Господь изменил некоторые ветхозаветные заповеди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Господь истолковал особым образом ветхозаветный Закон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Господь открыл истинный смысл ветхозаветного Закона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9.</w:t>
      </w:r>
      <w:r w:rsidRPr="00B63C8D">
        <w:rPr>
          <w:sz w:val="22"/>
          <w:szCs w:val="22"/>
        </w:rPr>
        <w:tab/>
        <w:t>Почему Молитва Господня так называется? Потому что: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дана Самим Богом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лучше других молитв выражает волю Господню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Господь Иисус Христос Сам молился этой молитвой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10.</w:t>
      </w:r>
      <w:r w:rsidRPr="00B63C8D">
        <w:rPr>
          <w:sz w:val="22"/>
          <w:szCs w:val="22"/>
        </w:rPr>
        <w:tab/>
        <w:t>Почему мы называем Бога отцом и что имеем в виду под этим обращением? Потому что: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Бог всех нас создал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Бог усыновил нас во Христе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это образное выражение, которое не стоит понимать буквально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11.</w:t>
      </w:r>
      <w:r w:rsidRPr="00B63C8D">
        <w:rPr>
          <w:sz w:val="22"/>
          <w:szCs w:val="22"/>
        </w:rPr>
        <w:tab/>
        <w:t>На каких «небесах» пребывает Бог?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Бог пребывает на материальном небе, просто мы Его не видим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Бог пребывает среди нас, но мы Его не видим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Бог пребывает везде и во всем, пронизывает Собой все творение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Бог пребывает за границами тварного мира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12.</w:t>
      </w:r>
      <w:r w:rsidRPr="00B63C8D">
        <w:rPr>
          <w:sz w:val="22"/>
          <w:szCs w:val="22"/>
        </w:rPr>
        <w:tab/>
        <w:t>Просим ли мы приблизить конец света словами «да приидет Царствие Твое»?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да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нет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в молитве говорится о другом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13.</w:t>
      </w:r>
      <w:r w:rsidRPr="00B63C8D">
        <w:rPr>
          <w:sz w:val="22"/>
          <w:szCs w:val="22"/>
        </w:rPr>
        <w:tab/>
        <w:t>О каком «хлебе» говорится в Молитве Господней?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о хлебе в прямом смысле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о пропитании вообще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о всем необходимом в жизни вообще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о Евхаристии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14.</w:t>
      </w:r>
      <w:r w:rsidRPr="00B63C8D">
        <w:rPr>
          <w:sz w:val="22"/>
          <w:szCs w:val="22"/>
        </w:rPr>
        <w:tab/>
        <w:t>О каких «долгах» говорится в Молитве Господней?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о грехах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о наших грехах перед Богом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о наших грехах перед другими людьми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о любых долгах, в том числе материальных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15.</w:t>
      </w:r>
      <w:r w:rsidRPr="00B63C8D">
        <w:rPr>
          <w:sz w:val="22"/>
          <w:szCs w:val="22"/>
        </w:rPr>
        <w:tab/>
        <w:t>Может ли Бог ввести человека во искушение?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Нет не может, ибо Бог благ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 xml:space="preserve">Бог попускает искушения для испытания веры 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Бог посылает искушения людям по Своему желанию, и мы ничего не можем об этом сказать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16.</w:t>
      </w:r>
      <w:r w:rsidRPr="00B63C8D">
        <w:rPr>
          <w:sz w:val="22"/>
          <w:szCs w:val="22"/>
        </w:rPr>
        <w:tab/>
        <w:t>Что или кто имеется ввиду в словах «но избави нас от лукавого»?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диавол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зло вообще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собственно лукавство как качество души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17.</w:t>
      </w:r>
      <w:r w:rsidRPr="00B63C8D">
        <w:rPr>
          <w:sz w:val="22"/>
          <w:szCs w:val="22"/>
        </w:rPr>
        <w:tab/>
        <w:t>Что значит греческое слово «догмат»?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богословское мнение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устоявшееся мнение или обычай в Церкви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решение Вселенского Собора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обязательное вероучительное положение в Церкви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18.</w:t>
      </w:r>
      <w:r w:rsidRPr="00B63C8D">
        <w:rPr>
          <w:sz w:val="22"/>
          <w:szCs w:val="22"/>
        </w:rPr>
        <w:tab/>
        <w:t>Откуда берутся догматы?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из Священного Писания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их придумали святые отцы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их придумали на Вселенских Соборах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их придумывают богословы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e.</w:t>
      </w:r>
      <w:r w:rsidRPr="00B63C8D">
        <w:rPr>
          <w:sz w:val="22"/>
          <w:szCs w:val="22"/>
        </w:rPr>
        <w:tab/>
        <w:t>их формулируют святые отцы и Церковные Соборы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19.</w:t>
      </w:r>
      <w:r w:rsidRPr="00B63C8D">
        <w:rPr>
          <w:sz w:val="22"/>
          <w:szCs w:val="22"/>
        </w:rPr>
        <w:tab/>
        <w:t>Зачем нужны догматы?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С развитием образованности догматы утратили свою актуальность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Догматы задают рамки, в которых возможно правильное суждение о наиболее важных аспектах веры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Чтобы отделить Православие от ереси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20.</w:t>
      </w:r>
      <w:r w:rsidRPr="00B63C8D">
        <w:rPr>
          <w:sz w:val="22"/>
          <w:szCs w:val="22"/>
        </w:rPr>
        <w:tab/>
        <w:t>Можно ли доказать существование Бога?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да, с помощью доказательств существования Бога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да, с помощью чуда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нет, можно только верить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21.</w:t>
      </w:r>
      <w:r w:rsidRPr="00B63C8D">
        <w:rPr>
          <w:sz w:val="22"/>
          <w:szCs w:val="22"/>
        </w:rPr>
        <w:tab/>
        <w:t>Можно ли доказать истинность православной веры в сравнении с другими христианскими конфессиями?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да, если хорошо знать историю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да, если показать, что православные лучше еретиков и раскольников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нет, это вопрос веры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нет, все конфессии равны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22.</w:t>
      </w:r>
      <w:r w:rsidRPr="00B63C8D">
        <w:rPr>
          <w:sz w:val="22"/>
          <w:szCs w:val="22"/>
        </w:rPr>
        <w:tab/>
        <w:t>Что такое естественное Откровение?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свидетельство науки о Боге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знание о Боге, которое человек может получить собственными силами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врожденное знание о Боге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23.</w:t>
      </w:r>
      <w:r w:rsidRPr="00B63C8D">
        <w:rPr>
          <w:sz w:val="22"/>
          <w:szCs w:val="22"/>
        </w:rPr>
        <w:tab/>
        <w:t>Что такое сверхъестественное Откровение?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свидетельство пророков и апостолов, записанное в книгах Библии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знания о Боге, которые человек может получить на молитве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знание о Боге, которые человек может узнать от старца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24.</w:t>
      </w:r>
      <w:r w:rsidRPr="00B63C8D">
        <w:rPr>
          <w:sz w:val="22"/>
          <w:szCs w:val="22"/>
        </w:rPr>
        <w:tab/>
        <w:t>Благодаря чему сохраняется в неповрежденном виде Откровение?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благодаря церковной  науке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благодаря Преданию Церкви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благодаря иерархам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благодаря богослужению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25.</w:t>
      </w:r>
      <w:r w:rsidRPr="00B63C8D">
        <w:rPr>
          <w:sz w:val="22"/>
          <w:szCs w:val="22"/>
        </w:rPr>
        <w:tab/>
        <w:t>Как соотносятся Свящ. Писание и Свящ. Предание?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это 2 равнозначных источника веры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Писание важней Предания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Предание включает в себя Писание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26.</w:t>
      </w:r>
      <w:r w:rsidRPr="00B63C8D">
        <w:rPr>
          <w:sz w:val="22"/>
          <w:szCs w:val="22"/>
        </w:rPr>
        <w:tab/>
        <w:t>В каких формах сохраняется и передается Предание Церкви?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27.</w:t>
      </w:r>
      <w:r w:rsidRPr="00B63C8D">
        <w:rPr>
          <w:sz w:val="22"/>
          <w:szCs w:val="22"/>
        </w:rPr>
        <w:tab/>
        <w:t xml:space="preserve">Что мы знаем о сущности Бога? 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ничего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только то, что сообщается в Откровении Божием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то, что сообщается в Откровении и то, до чего человек может додуматься самостоятельно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28.</w:t>
      </w:r>
      <w:r w:rsidRPr="00B63C8D">
        <w:rPr>
          <w:sz w:val="22"/>
          <w:szCs w:val="22"/>
        </w:rPr>
        <w:tab/>
        <w:t>Знаем ли мы имя собственное Бога?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да, Его имя Иегова (Яхве)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да, Его имя Иисус Христос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нет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29.</w:t>
      </w:r>
      <w:r w:rsidRPr="00B63C8D">
        <w:rPr>
          <w:sz w:val="22"/>
          <w:szCs w:val="22"/>
        </w:rPr>
        <w:tab/>
        <w:t>Что такое антропоморфизм?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символическое описание свойств Божиих в человеческих категориях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сходство Бога с человеком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человеческие черты Иисуса Христа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образ Божий в человеке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30.</w:t>
      </w:r>
      <w:r w:rsidRPr="00B63C8D">
        <w:rPr>
          <w:sz w:val="22"/>
          <w:szCs w:val="22"/>
        </w:rPr>
        <w:tab/>
        <w:t>Апофатический метод в богословии это: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признание того, что мы ничего не знаем о Боге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путь отрицания всего, чем Бог не является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признание того, что наши знания о Боге неточны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31.</w:t>
      </w:r>
      <w:r w:rsidRPr="00B63C8D">
        <w:rPr>
          <w:sz w:val="22"/>
          <w:szCs w:val="22"/>
        </w:rPr>
        <w:tab/>
        <w:t>Катафатический метод в богословии это: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один из путей Богопознания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метод положительных утверждений о Боге и Его свойствах на основании Откровения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метод собрания и анализа всех возможных высказываний о Боге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32.</w:t>
      </w:r>
      <w:r w:rsidRPr="00B63C8D">
        <w:rPr>
          <w:sz w:val="22"/>
          <w:szCs w:val="22"/>
        </w:rPr>
        <w:tab/>
        <w:t>Откуда мы узнали, что Бог есть Троица?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об этом сказано еще в Ветхом Завете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это открыл Господь Иисус Христос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это было открыто апостолам только после дня Пятидесятницы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к этому выводу пришли богословы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33.</w:t>
      </w:r>
      <w:r w:rsidRPr="00B63C8D">
        <w:rPr>
          <w:sz w:val="22"/>
          <w:szCs w:val="22"/>
        </w:rPr>
        <w:tab/>
        <w:t>Укажите места в Новом Завете, где наиболее ясно говорится о троичности Бога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34.</w:t>
      </w:r>
      <w:r w:rsidRPr="00B63C8D">
        <w:rPr>
          <w:sz w:val="22"/>
          <w:szCs w:val="22"/>
        </w:rPr>
        <w:tab/>
        <w:t>В чем состояло заблуждение Ария?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не верил в Бога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не признавал Сына Божьего Богом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считал Сына Божьего творением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35.</w:t>
      </w:r>
      <w:r w:rsidRPr="00B63C8D">
        <w:rPr>
          <w:sz w:val="22"/>
          <w:szCs w:val="22"/>
        </w:rPr>
        <w:tab/>
        <w:t>Что значит утверждение о единосущии Слова Божьего Отцу и Духу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Сын Божий во всем подобен Богу Отцу и Духу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Сын Божий обладает единой сущностью с Отцом и Духом Святым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36.</w:t>
      </w:r>
      <w:r w:rsidRPr="00B63C8D">
        <w:rPr>
          <w:sz w:val="22"/>
          <w:szCs w:val="22"/>
        </w:rPr>
        <w:tab/>
        <w:t>Почему Бог сотворил мир?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Бог нуждается в тварном мире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Бог всегда творит мир, творение – это неотъемлемая часть Бога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У творения мира не было непреодолимой причины, творение – это акт воли Творца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37.</w:t>
      </w:r>
      <w:r w:rsidRPr="00B63C8D">
        <w:rPr>
          <w:sz w:val="22"/>
          <w:szCs w:val="22"/>
        </w:rPr>
        <w:tab/>
        <w:t>Зачем Бог сотворил мир?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Для того, чтобы  облагодетельствовать сотворенных Им существ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Чтобы сотворенные существа славили и покланялись Творцу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Чтобы властвовать над творением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38.</w:t>
      </w:r>
      <w:r w:rsidRPr="00B63C8D">
        <w:rPr>
          <w:sz w:val="22"/>
          <w:szCs w:val="22"/>
        </w:rPr>
        <w:tab/>
        <w:t xml:space="preserve">Из чего сотворил Бог мир? 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из Самого Себя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из всегда существовавшей материи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«из ничего»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39.</w:t>
      </w:r>
      <w:r w:rsidRPr="00B63C8D">
        <w:rPr>
          <w:sz w:val="22"/>
          <w:szCs w:val="22"/>
        </w:rPr>
        <w:tab/>
        <w:t>Утверждение об иноприродности тварного мира Богу значит: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у Бога и тварного мира разные сущности/природы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никто из творений не может познать Бога по сущности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между Богом и миром нет связи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Бог не вмешивается в существование тварного мира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40.</w:t>
      </w:r>
      <w:r w:rsidRPr="00B63C8D">
        <w:rPr>
          <w:sz w:val="22"/>
          <w:szCs w:val="22"/>
        </w:rPr>
        <w:tab/>
        <w:t xml:space="preserve">Когда сотворил Бог небо и землю? 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7529 лет назад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миллионы лет назад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«в начале»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41.</w:t>
      </w:r>
      <w:r w:rsidRPr="00B63C8D">
        <w:rPr>
          <w:sz w:val="22"/>
          <w:szCs w:val="22"/>
        </w:rPr>
        <w:tab/>
        <w:t xml:space="preserve">Когда возникло время? 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до сотворения мира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вместе с сотворением мира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после сотворения мира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42.</w:t>
      </w:r>
      <w:r w:rsidRPr="00B63C8D">
        <w:rPr>
          <w:sz w:val="22"/>
          <w:szCs w:val="22"/>
        </w:rPr>
        <w:tab/>
        <w:t>Откуда произошло зло?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зло существовало всегда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зла не существует, это лишь иллюзия, обман восприятия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источник зла находится в свободной воле разумного творения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диавол – источник зла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43.</w:t>
      </w:r>
      <w:r w:rsidRPr="00B63C8D">
        <w:rPr>
          <w:sz w:val="22"/>
          <w:szCs w:val="22"/>
        </w:rPr>
        <w:tab/>
        <w:t>Адама и Еву соблазнил и приобщил злу диавол. А кто приобщил злу его самого, если до греховного падения Денницы зла не существовало?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44.</w:t>
      </w:r>
      <w:r w:rsidRPr="00B63C8D">
        <w:rPr>
          <w:sz w:val="22"/>
          <w:szCs w:val="22"/>
        </w:rPr>
        <w:tab/>
        <w:t>Как благой Бог мог допустить возникновение зла?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зло всегда было, и Бог мирится с этим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возникновение зла – это часть замысла Божьего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Бог не желал появления зла, но попускает его существование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45.</w:t>
      </w:r>
      <w:r w:rsidRPr="00B63C8D">
        <w:rPr>
          <w:sz w:val="22"/>
          <w:szCs w:val="22"/>
        </w:rPr>
        <w:tab/>
        <w:t>Почему Бог не уничтожит зло раз и навсегда?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Бог не желает принуждать свободные творения даже ко благу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Бог не может уничтожить зло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зло – это необходимая «тень» для добра; без зла не было бы и добра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46.</w:t>
      </w:r>
      <w:r w:rsidRPr="00B63C8D">
        <w:rPr>
          <w:sz w:val="22"/>
          <w:szCs w:val="22"/>
        </w:rPr>
        <w:tab/>
        <w:t>Какова природа зла?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у зла нет своей природы, зло «паразитирует» на благом творении Божием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у зла демоническая приода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у зла своя особая природа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47.</w:t>
      </w:r>
      <w:r w:rsidRPr="00B63C8D">
        <w:rPr>
          <w:sz w:val="22"/>
          <w:szCs w:val="22"/>
        </w:rPr>
        <w:tab/>
        <w:t>Каково место человека среди других творений Божиих?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человек – это «винтик» в величественном «механизме» творения Божьего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человек – это «царь» природы, а природа – его «мастерская»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человек – это микрокосмос, призванный привести весь тварным мир к единению с Богом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48.</w:t>
      </w:r>
      <w:r w:rsidRPr="00B63C8D">
        <w:rPr>
          <w:sz w:val="22"/>
          <w:szCs w:val="22"/>
        </w:rPr>
        <w:tab/>
        <w:t>Может ли человек утратить образ Божий?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да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нет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да, если много грешит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49.</w:t>
      </w:r>
      <w:r w:rsidRPr="00B63C8D">
        <w:rPr>
          <w:sz w:val="22"/>
          <w:szCs w:val="22"/>
        </w:rPr>
        <w:tab/>
        <w:t>Смертным или бессмертным был сотверен первый человек?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смертным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бессмертным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бессмертным в случае исполнения воли Божией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50.</w:t>
      </w:r>
      <w:r w:rsidRPr="00B63C8D">
        <w:rPr>
          <w:sz w:val="22"/>
          <w:szCs w:val="22"/>
        </w:rPr>
        <w:tab/>
        <w:t xml:space="preserve">Свобода воли человека относится к 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образу Божиему в человеке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 xml:space="preserve">к подобию 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ни к тому, ни к другому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51.</w:t>
      </w:r>
      <w:r w:rsidRPr="00B63C8D">
        <w:rPr>
          <w:sz w:val="22"/>
          <w:szCs w:val="22"/>
        </w:rPr>
        <w:tab/>
        <w:t>Как соединяются в человеке душа и тело?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душа находится в теле как в некоем сосуде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душа соединяется с телом посредством мозга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 xml:space="preserve">душа всецело пронизывает тело и не может быть отличима от тела 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душа объемлет тело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52.</w:t>
      </w:r>
      <w:r w:rsidRPr="00B63C8D">
        <w:rPr>
          <w:sz w:val="22"/>
          <w:szCs w:val="22"/>
        </w:rPr>
        <w:tab/>
        <w:t>В чём существо грехопадения первых людей?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они заключили сделку со змием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своим непослушанием они повредили отношения с Богом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от вкушения запретного плода у Адама и Евы изменился ум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они на опыте узнали, что такое грех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53.</w:t>
      </w:r>
      <w:r w:rsidRPr="00B63C8D">
        <w:rPr>
          <w:sz w:val="22"/>
          <w:szCs w:val="22"/>
        </w:rPr>
        <w:tab/>
        <w:t>Каковы были последствия грехопадения для первых людей и для всего человечества?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Бог проклял людей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люди стали смертны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люди стали склонны ко греху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в мир вошло страдание и зло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e.</w:t>
      </w:r>
      <w:r w:rsidRPr="00B63C8D">
        <w:rPr>
          <w:sz w:val="22"/>
          <w:szCs w:val="22"/>
        </w:rPr>
        <w:tab/>
        <w:t>в человеческую природу вошло тление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54.</w:t>
      </w:r>
      <w:r w:rsidRPr="00B63C8D">
        <w:rPr>
          <w:sz w:val="22"/>
          <w:szCs w:val="22"/>
        </w:rPr>
        <w:tab/>
        <w:t>Что такое первородный грех?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это первый грех людей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преступление Адама и Евы, за которое несет ответственность каждый человек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это поврежденность человеческой природы, которое наследуют люди в рождении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55.</w:t>
      </w:r>
      <w:r w:rsidRPr="00B63C8D">
        <w:rPr>
          <w:sz w:val="22"/>
          <w:szCs w:val="22"/>
        </w:rPr>
        <w:tab/>
        <w:t>Почему Христа называют вторым Адамом?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Христос исполнил то, чего не смог исполнить Адам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во Христе не было греха, как и в первозданном Адаме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Христос стал родоночальником нового народа Божьего – Церкви, как и Адам – всего рода человеческого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это образное высказывание, за которым нет ясного богословского содержания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56.</w:t>
      </w:r>
      <w:r w:rsidRPr="00B63C8D">
        <w:rPr>
          <w:sz w:val="22"/>
          <w:szCs w:val="22"/>
        </w:rPr>
        <w:tab/>
        <w:t>Как апостолы убедились в том, что Иисус Христос есть Сын Божий?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Христос доказали им это особым образом в тайне от непосвященных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апостолы догадались сами, поскольку знали пророчества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апостолы не знали точно, но поверили Христу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57.</w:t>
      </w:r>
      <w:r w:rsidRPr="00B63C8D">
        <w:rPr>
          <w:sz w:val="22"/>
          <w:szCs w:val="22"/>
        </w:rPr>
        <w:tab/>
        <w:t>В действиях Христа проявлялись божественные (1) и человеческие (2) черты. Отметьте цифрами соответствия: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Господь алкал и жаждал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ходил по водам и повелевал стихиям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подвергался искушениям со стороны диавола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страдал на Кресте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e.</w:t>
      </w:r>
      <w:r w:rsidRPr="00B63C8D">
        <w:rPr>
          <w:sz w:val="22"/>
          <w:szCs w:val="22"/>
        </w:rPr>
        <w:tab/>
        <w:t>умер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f.</w:t>
      </w:r>
      <w:r w:rsidRPr="00B63C8D">
        <w:rPr>
          <w:sz w:val="22"/>
          <w:szCs w:val="22"/>
        </w:rPr>
        <w:tab/>
        <w:t>воскрес из мертвых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58.</w:t>
      </w:r>
      <w:r w:rsidRPr="00B63C8D">
        <w:rPr>
          <w:sz w:val="22"/>
          <w:szCs w:val="22"/>
        </w:rPr>
        <w:tab/>
        <w:t xml:space="preserve">В каком смысле Церковь называет Приснодеву Марию Богородицей? 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в переносном, поскольку человек никак не может родить Бога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в собственном смысле: после Рождества Христова Бог теперь рождается от Девы Марии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в собственном: Дева Мария родила по человечеству Сына Божьего, который превечно рождается по божеству от Бога Отца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59.</w:t>
      </w:r>
      <w:r w:rsidRPr="00B63C8D">
        <w:rPr>
          <w:sz w:val="22"/>
          <w:szCs w:val="22"/>
        </w:rPr>
        <w:tab/>
        <w:t>Почему ошибочно называть Богородицу Человекородицей, как это делал Несторий?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60.</w:t>
      </w:r>
      <w:r w:rsidRPr="00B63C8D">
        <w:rPr>
          <w:sz w:val="22"/>
          <w:szCs w:val="22"/>
        </w:rPr>
        <w:tab/>
        <w:t>Глядя на икону Христа, чей лик мы видим, Бога или человека?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человека, поскольку Бога нельзя увидеть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Бога, поскольку Бог сошел на землю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видим некий совмещенный, смешанный образ Бога и человека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видим лик Самого Сына Божьего, единого от Троицы, по воспринятому им человечеству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61.</w:t>
      </w:r>
      <w:r w:rsidRPr="00B63C8D">
        <w:rPr>
          <w:sz w:val="22"/>
          <w:szCs w:val="22"/>
        </w:rPr>
        <w:tab/>
        <w:t>После Вознесения на небо является ли Христос подлинным человеком или с Вознесением на небо перестал им быть?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после Вознесения Христос перестал быть человеком, оставаясь как и всегда истинным Богом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Господь и ныне пребывает человеком по плоти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Господь не перестал быть человеком, но Его человеческая природа так изменилось, что не имеет ничего общего с нашей природой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62.</w:t>
      </w:r>
      <w:r w:rsidRPr="00B63C8D">
        <w:rPr>
          <w:sz w:val="22"/>
          <w:szCs w:val="22"/>
        </w:rPr>
        <w:tab/>
        <w:t>Приходилось ли Спасителю бороться с грехом и греховными наклонностями в Себе Самом?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да, поскольку Он стал человеком вполне, со всеми присущими человеку слабостями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нет, Христос не имел в Себе греха, и не испытывал никаких греховных приражений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63.</w:t>
      </w:r>
      <w:r w:rsidRPr="00B63C8D">
        <w:rPr>
          <w:sz w:val="22"/>
          <w:szCs w:val="22"/>
        </w:rPr>
        <w:tab/>
        <w:t>Кому был принесен выкуп Христом в искуплении?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Небесному Отцу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диаволу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вопрос поставлен некорректно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64.</w:t>
      </w:r>
      <w:r w:rsidRPr="00B63C8D">
        <w:rPr>
          <w:sz w:val="22"/>
          <w:szCs w:val="22"/>
        </w:rPr>
        <w:tab/>
        <w:t>Каким образом плоды искупления усваиваются христианами?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65.</w:t>
      </w:r>
      <w:r w:rsidRPr="00B63C8D">
        <w:rPr>
          <w:sz w:val="22"/>
          <w:szCs w:val="22"/>
        </w:rPr>
        <w:tab/>
        <w:t>От чего спас Христос людей?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от всех последствий грехопадения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от греховных наклонностей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от власти греха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от вечной смерти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66.</w:t>
      </w:r>
      <w:r w:rsidRPr="00B63C8D">
        <w:rPr>
          <w:sz w:val="22"/>
          <w:szCs w:val="22"/>
        </w:rPr>
        <w:tab/>
        <w:t>Укажите места, где в Новом Завете говорится о Духе Святом?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67.</w:t>
      </w:r>
      <w:r w:rsidRPr="00B63C8D">
        <w:rPr>
          <w:sz w:val="22"/>
          <w:szCs w:val="22"/>
        </w:rPr>
        <w:tab/>
        <w:t>Если Дух Святой содержит весь мир, то зачем Он был еще послан после вознесения Христа?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68.</w:t>
      </w:r>
      <w:r w:rsidRPr="00B63C8D">
        <w:rPr>
          <w:sz w:val="22"/>
          <w:szCs w:val="22"/>
        </w:rPr>
        <w:tab/>
        <w:t>Что такое благодать?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это космическая энергия, из которой все произошло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это особая духовная сила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это благое действие Бога в мире и в разумных существах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69.</w:t>
      </w:r>
      <w:r w:rsidRPr="00B63C8D">
        <w:rPr>
          <w:sz w:val="22"/>
          <w:szCs w:val="22"/>
        </w:rPr>
        <w:tab/>
        <w:t>Что такое обожение?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превращение человека в полубога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наделение человека сверхспособностями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усвоение человеку свойств Божиих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благодатное преображение человеческой природы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70.</w:t>
      </w:r>
      <w:r w:rsidRPr="00B63C8D">
        <w:rPr>
          <w:sz w:val="22"/>
          <w:szCs w:val="22"/>
        </w:rPr>
        <w:tab/>
        <w:t>Может ли современный человек достичь состояния обожения?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любой человек может достичь этого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каждый член Церкви имеет такую возможность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нет, это удел святых, а современный человек слишком слаб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71.</w:t>
      </w:r>
      <w:r w:rsidRPr="00B63C8D">
        <w:rPr>
          <w:sz w:val="22"/>
          <w:szCs w:val="22"/>
        </w:rPr>
        <w:tab/>
        <w:t>Когда возникла Церковь?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в Раю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при Моисее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в момент Рождества Христова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в день Воскресения Христова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e.</w:t>
      </w:r>
      <w:r w:rsidRPr="00B63C8D">
        <w:rPr>
          <w:sz w:val="22"/>
          <w:szCs w:val="22"/>
        </w:rPr>
        <w:tab/>
        <w:t>в день Сошествия Святого Духа на апостолов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72.</w:t>
      </w:r>
      <w:r w:rsidRPr="00B63C8D">
        <w:rPr>
          <w:sz w:val="22"/>
          <w:szCs w:val="22"/>
        </w:rPr>
        <w:tab/>
        <w:t>Сформулируйте определение Церкви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73.</w:t>
      </w:r>
      <w:r w:rsidRPr="00B63C8D">
        <w:rPr>
          <w:sz w:val="22"/>
          <w:szCs w:val="22"/>
        </w:rPr>
        <w:tab/>
        <w:t>Назовите свойства Церкви согласно Символу веры?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74.</w:t>
      </w:r>
      <w:r w:rsidRPr="00B63C8D">
        <w:rPr>
          <w:sz w:val="22"/>
          <w:szCs w:val="22"/>
        </w:rPr>
        <w:tab/>
        <w:t>Что означает святость Церкви?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то, что в Церкви есть много святых людей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то, что в Церкви есть место только для святых и стремящихся к святости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то, что Церковь освящается святостью своей главы – Христа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то, что Церковь непогрешима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75.</w:t>
      </w:r>
      <w:r w:rsidRPr="00B63C8D">
        <w:rPr>
          <w:sz w:val="22"/>
          <w:szCs w:val="22"/>
        </w:rPr>
        <w:tab/>
        <w:t>Что означает соборность Церкви?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Церковь собрана из разных частей по всему миру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 xml:space="preserve">Церковь собрана из земной и небесной 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в Церкви должны действовать демократические начала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соборность это то же, что и вселенскость.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 xml:space="preserve"> 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76.</w:t>
      </w:r>
      <w:r w:rsidRPr="00B63C8D">
        <w:rPr>
          <w:sz w:val="22"/>
          <w:szCs w:val="22"/>
        </w:rPr>
        <w:tab/>
        <w:t xml:space="preserve">Что означает апостоличность Церкви? 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Церковь хранит веру апостолов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апостолы обладают особенным авторитетом в Церкви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апостолы являются родоночальниками христианства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77.</w:t>
      </w:r>
      <w:r w:rsidRPr="00B63C8D">
        <w:rPr>
          <w:sz w:val="22"/>
          <w:szCs w:val="22"/>
        </w:rPr>
        <w:tab/>
        <w:t>Почему без Церкви нет спасения?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78.</w:t>
      </w:r>
      <w:r w:rsidRPr="00B63C8D">
        <w:rPr>
          <w:sz w:val="22"/>
          <w:szCs w:val="22"/>
        </w:rPr>
        <w:tab/>
        <w:t>Когда возникла церковная иерархия?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I в.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II в.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III в.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79.</w:t>
      </w:r>
      <w:r w:rsidRPr="00B63C8D">
        <w:rPr>
          <w:sz w:val="22"/>
          <w:szCs w:val="22"/>
        </w:rPr>
        <w:tab/>
        <w:t>Почему Церковь не признает женское священство?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80.</w:t>
      </w:r>
      <w:r w:rsidRPr="00B63C8D">
        <w:rPr>
          <w:sz w:val="22"/>
          <w:szCs w:val="22"/>
        </w:rPr>
        <w:tab/>
        <w:t>Почему Таинства называются Таинствами? Потому что: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совершаются священнослужителем в алтаре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при их совершении читаются особые тайные молитвы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их действие таинственно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81.</w:t>
      </w:r>
      <w:r w:rsidRPr="00B63C8D">
        <w:rPr>
          <w:sz w:val="22"/>
          <w:szCs w:val="22"/>
        </w:rPr>
        <w:tab/>
        <w:t>Что в Евангелии говорится о конце времен?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82.</w:t>
      </w:r>
      <w:r w:rsidRPr="00B63C8D">
        <w:rPr>
          <w:sz w:val="22"/>
          <w:szCs w:val="22"/>
        </w:rPr>
        <w:tab/>
        <w:t>Какие главные признаки конца времен назвал Господь?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оскудение любви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развитие технологий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войны и другие бедствия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гордость людей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83.</w:t>
      </w:r>
      <w:r w:rsidRPr="00B63C8D">
        <w:rPr>
          <w:sz w:val="22"/>
          <w:szCs w:val="22"/>
        </w:rPr>
        <w:tab/>
        <w:t>В какой последовательности ожидаются события конца истории? Отметьте цифрами последовательность: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пришествие Антихриста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воскресение мертвых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пришествие Христа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d.</w:t>
      </w:r>
      <w:r w:rsidRPr="00B63C8D">
        <w:rPr>
          <w:sz w:val="22"/>
          <w:szCs w:val="22"/>
        </w:rPr>
        <w:tab/>
        <w:t>Всеобщий Суд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84.</w:t>
      </w:r>
      <w:r w:rsidRPr="00B63C8D">
        <w:rPr>
          <w:sz w:val="22"/>
          <w:szCs w:val="22"/>
        </w:rPr>
        <w:tab/>
        <w:t>Известны ли христанам точно критерии, по которым Господь будет судить на Страшном Суде?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да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нет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85.</w:t>
      </w:r>
      <w:r w:rsidRPr="00B63C8D">
        <w:rPr>
          <w:sz w:val="22"/>
          <w:szCs w:val="22"/>
        </w:rPr>
        <w:tab/>
        <w:t>Что такое мытарства?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место в загробном мире, где испытываются души усопших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посмертное испытание души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это лишь метафора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86.</w:t>
      </w:r>
      <w:r w:rsidRPr="00B63C8D">
        <w:rPr>
          <w:sz w:val="22"/>
          <w:szCs w:val="22"/>
        </w:rPr>
        <w:tab/>
        <w:t>Возможно ли покаяние после смерти?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да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нет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87.</w:t>
      </w:r>
      <w:r w:rsidRPr="00B63C8D">
        <w:rPr>
          <w:sz w:val="22"/>
          <w:szCs w:val="22"/>
        </w:rPr>
        <w:tab/>
        <w:t>Почему нужна и возможна молитва об умерших?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88.</w:t>
      </w:r>
      <w:r w:rsidRPr="00B63C8D">
        <w:rPr>
          <w:sz w:val="22"/>
          <w:szCs w:val="22"/>
        </w:rPr>
        <w:tab/>
        <w:t>Где находится рай?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на небе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мы не знаем где именно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рай – это не место, но состояние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89.</w:t>
      </w:r>
      <w:r w:rsidRPr="00B63C8D">
        <w:rPr>
          <w:sz w:val="22"/>
          <w:szCs w:val="22"/>
        </w:rPr>
        <w:tab/>
        <w:t>Какие задачи Церкви ставит перед собой в области социального служения?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90.</w:t>
      </w:r>
      <w:r w:rsidRPr="00B63C8D">
        <w:rPr>
          <w:sz w:val="22"/>
          <w:szCs w:val="22"/>
        </w:rPr>
        <w:tab/>
        <w:t>Какие есть модели взаимоотношений Церкви и государства?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91.</w:t>
      </w:r>
      <w:r w:rsidRPr="00B63C8D">
        <w:rPr>
          <w:sz w:val="22"/>
          <w:szCs w:val="22"/>
        </w:rPr>
        <w:tab/>
        <w:t>Что такое симфония властей?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Церковь должна подчиняться государству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правители государства должны подчиняться Церкви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Церковь и государство не смешивают сферы деятельности, но поддерживают друг друга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92.</w:t>
      </w:r>
      <w:r w:rsidRPr="00B63C8D">
        <w:rPr>
          <w:sz w:val="22"/>
          <w:szCs w:val="22"/>
        </w:rPr>
        <w:tab/>
        <w:t>Как Церковь относится к национализму?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положительно, ведь Церкви национальные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отвергает его, поскольку это противоречит соборному принципу Церкви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93.</w:t>
      </w:r>
      <w:r w:rsidRPr="00B63C8D">
        <w:rPr>
          <w:sz w:val="22"/>
          <w:szCs w:val="22"/>
        </w:rPr>
        <w:tab/>
        <w:t>Что делать, если светские законы противоречат заповедям Божиим?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верующие должны подчиняться законам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верующие могут и не подчиняться законам по своему усмотрению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верующие в праве не подчиняться светским законам, если они явно противоречат заповедям Божиим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94.</w:t>
      </w:r>
      <w:r w:rsidRPr="00B63C8D">
        <w:rPr>
          <w:sz w:val="22"/>
          <w:szCs w:val="22"/>
        </w:rPr>
        <w:tab/>
        <w:t>Как Церковь относится к частной собственности?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порицает ее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приветствует ее и призывает ее охранять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равнодушно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95.</w:t>
      </w:r>
      <w:r w:rsidRPr="00B63C8D">
        <w:rPr>
          <w:sz w:val="22"/>
          <w:szCs w:val="22"/>
        </w:rPr>
        <w:tab/>
        <w:t>Богатство – это зло?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да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нет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в зависимости от того, как оно добыто и на что тратится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96.</w:t>
      </w:r>
      <w:r w:rsidRPr="00B63C8D">
        <w:rPr>
          <w:sz w:val="22"/>
          <w:szCs w:val="22"/>
        </w:rPr>
        <w:tab/>
        <w:t>Перечислите вопросы личной, семейной и общественной нравственности, затронутые в Основах социальной концепции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97.</w:t>
      </w:r>
      <w:r w:rsidRPr="00B63C8D">
        <w:rPr>
          <w:sz w:val="22"/>
          <w:szCs w:val="22"/>
        </w:rPr>
        <w:tab/>
        <w:t>Перечислите, по каким проблемам биоэтики высказывается Церковь в настоящее время?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98.</w:t>
      </w:r>
      <w:r w:rsidRPr="00B63C8D">
        <w:rPr>
          <w:sz w:val="22"/>
          <w:szCs w:val="22"/>
        </w:rPr>
        <w:tab/>
        <w:t>Почему Церковь отвергает эвтаназию, если по отношению к тяжко страждущему это могло бы быть актом милосердия?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99.</w:t>
      </w:r>
      <w:r w:rsidRPr="00B63C8D">
        <w:rPr>
          <w:sz w:val="22"/>
          <w:szCs w:val="22"/>
        </w:rPr>
        <w:tab/>
        <w:t>Допустим ли аборт в случае, если есть угроза жизни матери, согласно Основам социальной концепции РПЦ?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да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нет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свой ответ _________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100.</w:t>
      </w:r>
      <w:r w:rsidRPr="00B63C8D">
        <w:rPr>
          <w:sz w:val="22"/>
          <w:szCs w:val="22"/>
        </w:rPr>
        <w:tab/>
        <w:t>Каково отношение Церкви к текущему процессу глобализации мира?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a.</w:t>
      </w:r>
      <w:r w:rsidRPr="00B63C8D">
        <w:rPr>
          <w:sz w:val="22"/>
          <w:szCs w:val="22"/>
        </w:rPr>
        <w:tab/>
        <w:t>равнодушное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b.</w:t>
      </w:r>
      <w:r w:rsidRPr="00B63C8D">
        <w:rPr>
          <w:sz w:val="22"/>
          <w:szCs w:val="22"/>
        </w:rPr>
        <w:tab/>
        <w:t>положительное, поскольку так будет легче проповедать Слово Божие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63C8D">
        <w:rPr>
          <w:sz w:val="22"/>
          <w:szCs w:val="22"/>
        </w:rPr>
        <w:t>c.</w:t>
      </w:r>
      <w:r w:rsidRPr="00B63C8D">
        <w:rPr>
          <w:sz w:val="22"/>
          <w:szCs w:val="22"/>
        </w:rPr>
        <w:tab/>
        <w:t>настороженное</w:t>
      </w:r>
    </w:p>
    <w:p w:rsidR="00005F23" w:rsidRPr="00B63C8D" w:rsidRDefault="00005F23" w:rsidP="002F658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05F23" w:rsidRPr="00B63C8D" w:rsidRDefault="00005F23" w:rsidP="00C97E5D">
      <w:pPr>
        <w:spacing w:after="160" w:line="259" w:lineRule="auto"/>
        <w:jc w:val="both"/>
        <w:rPr>
          <w:b/>
          <w:bCs/>
          <w:spacing w:val="1"/>
        </w:rPr>
      </w:pPr>
      <w:r w:rsidRPr="00B63C8D">
        <w:rPr>
          <w:spacing w:val="4"/>
        </w:rPr>
        <w:br w:type="page"/>
      </w:r>
      <w:r w:rsidRPr="00B63C8D">
        <w:rPr>
          <w:b/>
          <w:bCs/>
        </w:rPr>
        <w:t>6. Перечень основной и дополнительной учебной литературы, необходимой для освоения дисциплины</w:t>
      </w:r>
      <w:r w:rsidRPr="00B63C8D">
        <w:rPr>
          <w:b/>
          <w:bCs/>
          <w:spacing w:val="1"/>
        </w:rPr>
        <w:t xml:space="preserve"> </w:t>
      </w:r>
    </w:p>
    <w:p w:rsidR="00005F23" w:rsidRPr="00B63C8D" w:rsidRDefault="00005F23" w:rsidP="00511699">
      <w:pPr>
        <w:autoSpaceDE w:val="0"/>
        <w:autoSpaceDN w:val="0"/>
        <w:adjustRightInd w:val="0"/>
        <w:spacing w:line="276" w:lineRule="auto"/>
        <w:rPr>
          <w:b/>
          <w:bCs/>
          <w:i/>
          <w:iCs/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spacing w:line="276" w:lineRule="auto"/>
        <w:rPr>
          <w:b/>
          <w:bCs/>
          <w:i/>
          <w:iCs/>
          <w:lang w:eastAsia="en-US"/>
        </w:rPr>
      </w:pPr>
      <w:r w:rsidRPr="00B63C8D">
        <w:rPr>
          <w:b/>
          <w:bCs/>
          <w:i/>
          <w:iCs/>
          <w:lang w:eastAsia="en-US"/>
        </w:rPr>
        <w:t>Основная литература:</w:t>
      </w:r>
    </w:p>
    <w:p w:rsidR="00005F23" w:rsidRPr="00B63C8D" w:rsidRDefault="00005F23" w:rsidP="00511699">
      <w:pPr>
        <w:autoSpaceDE w:val="0"/>
        <w:autoSpaceDN w:val="0"/>
        <w:adjustRightInd w:val="0"/>
        <w:spacing w:line="276" w:lineRule="auto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spacing w:line="276" w:lineRule="auto"/>
        <w:rPr>
          <w:lang w:eastAsia="en-US"/>
        </w:rPr>
      </w:pPr>
      <w:r w:rsidRPr="00B63C8D">
        <w:rPr>
          <w:lang w:eastAsia="en-US"/>
        </w:rPr>
        <w:t>1. Основы социальной концепции Русской Православной Церкви.</w:t>
      </w:r>
    </w:p>
    <w:p w:rsidR="00005F23" w:rsidRPr="00B63C8D" w:rsidRDefault="00005F23" w:rsidP="00511699">
      <w:pPr>
        <w:autoSpaceDE w:val="0"/>
        <w:autoSpaceDN w:val="0"/>
        <w:adjustRightInd w:val="0"/>
        <w:spacing w:line="276" w:lineRule="auto"/>
        <w:rPr>
          <w:lang w:eastAsia="en-US"/>
        </w:rPr>
      </w:pPr>
      <w:r w:rsidRPr="00B63C8D">
        <w:rPr>
          <w:lang w:eastAsia="en-US"/>
        </w:rPr>
        <w:t>2. Катехизис Российской Православной Церкви под редакцией святителя Филарета</w:t>
      </w:r>
    </w:p>
    <w:p w:rsidR="00005F23" w:rsidRPr="00B63C8D" w:rsidRDefault="00005F23" w:rsidP="00511699">
      <w:pPr>
        <w:autoSpaceDE w:val="0"/>
        <w:autoSpaceDN w:val="0"/>
        <w:adjustRightInd w:val="0"/>
        <w:spacing w:line="276" w:lineRule="auto"/>
        <w:rPr>
          <w:lang w:eastAsia="en-US"/>
        </w:rPr>
      </w:pPr>
      <w:r w:rsidRPr="00B63C8D">
        <w:rPr>
          <w:lang w:eastAsia="en-US"/>
        </w:rPr>
        <w:t>Московского (Дроздова). М., 2006.</w:t>
      </w:r>
    </w:p>
    <w:p w:rsidR="00005F23" w:rsidRPr="00B63C8D" w:rsidRDefault="00005F23" w:rsidP="00511699">
      <w:pPr>
        <w:autoSpaceDE w:val="0"/>
        <w:autoSpaceDN w:val="0"/>
        <w:adjustRightInd w:val="0"/>
        <w:spacing w:line="276" w:lineRule="auto"/>
        <w:rPr>
          <w:lang w:eastAsia="en-US"/>
        </w:rPr>
      </w:pPr>
      <w:r w:rsidRPr="00B63C8D">
        <w:rPr>
          <w:lang w:eastAsia="en-US"/>
        </w:rPr>
        <w:t xml:space="preserve">3. </w:t>
      </w:r>
      <w:r w:rsidRPr="00B63C8D">
        <w:rPr>
          <w:i/>
          <w:iCs/>
          <w:lang w:eastAsia="en-US"/>
        </w:rPr>
        <w:t>Слободской С., прот.</w:t>
      </w:r>
      <w:r w:rsidRPr="00B63C8D">
        <w:rPr>
          <w:lang w:eastAsia="en-US"/>
        </w:rPr>
        <w:t xml:space="preserve"> Закон Божий. Сергиев Посад, 2005.</w:t>
      </w:r>
    </w:p>
    <w:p w:rsidR="00005F23" w:rsidRPr="00B63C8D" w:rsidRDefault="00005F23" w:rsidP="00511699">
      <w:pPr>
        <w:autoSpaceDE w:val="0"/>
        <w:autoSpaceDN w:val="0"/>
        <w:adjustRightInd w:val="0"/>
        <w:spacing w:line="276" w:lineRule="auto"/>
        <w:rPr>
          <w:lang w:eastAsia="en-US"/>
        </w:rPr>
      </w:pPr>
      <w:r w:rsidRPr="00B63C8D">
        <w:rPr>
          <w:lang w:eastAsia="en-US"/>
        </w:rPr>
        <w:t xml:space="preserve">4. </w:t>
      </w:r>
      <w:r w:rsidRPr="00B63C8D">
        <w:rPr>
          <w:i/>
          <w:iCs/>
          <w:lang w:eastAsia="en-US"/>
        </w:rPr>
        <w:t>Митрополит Аристарх (</w:t>
      </w:r>
      <w:bookmarkStart w:id="0" w:name="_GoBack"/>
      <w:bookmarkEnd w:id="0"/>
      <w:r w:rsidRPr="00B63C8D">
        <w:rPr>
          <w:i/>
          <w:iCs/>
          <w:lang w:eastAsia="en-US"/>
        </w:rPr>
        <w:t>Смирнов), Скурат К.Е.</w:t>
      </w:r>
      <w:r w:rsidRPr="00B63C8D">
        <w:rPr>
          <w:lang w:eastAsia="en-US"/>
        </w:rPr>
        <w:t xml:space="preserve"> Православный катехизис. Издательский отдел Кемеровской епархии, 2014 г.</w:t>
      </w:r>
    </w:p>
    <w:p w:rsidR="00005F23" w:rsidRPr="00B63C8D" w:rsidRDefault="00005F23" w:rsidP="00511699">
      <w:pPr>
        <w:autoSpaceDE w:val="0"/>
        <w:autoSpaceDN w:val="0"/>
        <w:adjustRightInd w:val="0"/>
        <w:spacing w:line="276" w:lineRule="auto"/>
        <w:rPr>
          <w:lang w:eastAsia="en-US"/>
        </w:rPr>
      </w:pPr>
    </w:p>
    <w:p w:rsidR="00005F23" w:rsidRPr="00B63C8D" w:rsidRDefault="00005F23" w:rsidP="00511699">
      <w:pPr>
        <w:autoSpaceDE w:val="0"/>
        <w:autoSpaceDN w:val="0"/>
        <w:adjustRightInd w:val="0"/>
        <w:spacing w:line="276" w:lineRule="auto"/>
        <w:rPr>
          <w:b/>
          <w:bCs/>
          <w:i/>
          <w:iCs/>
          <w:lang w:eastAsia="en-US"/>
        </w:rPr>
      </w:pPr>
      <w:r w:rsidRPr="00B63C8D">
        <w:rPr>
          <w:b/>
          <w:bCs/>
          <w:i/>
          <w:iCs/>
          <w:lang w:eastAsia="en-US"/>
        </w:rPr>
        <w:t>Дополнительная литература:</w:t>
      </w:r>
    </w:p>
    <w:p w:rsidR="00005F23" w:rsidRPr="00B63C8D" w:rsidRDefault="00005F23" w:rsidP="00511699">
      <w:pPr>
        <w:spacing w:line="276" w:lineRule="auto"/>
        <w:rPr>
          <w:lang w:eastAsia="en-US"/>
        </w:rPr>
      </w:pPr>
      <w:r w:rsidRPr="00B63C8D">
        <w:rPr>
          <w:i/>
          <w:iCs/>
          <w:lang w:eastAsia="en-US"/>
        </w:rPr>
        <w:t>Митрополит Иларион (Алфеев).</w:t>
      </w:r>
      <w:r w:rsidRPr="00B63C8D">
        <w:rPr>
          <w:lang w:eastAsia="en-US"/>
        </w:rPr>
        <w:t xml:space="preserve"> «Таинство веры». Издательство Московской Патриархии, 2012 г.</w:t>
      </w:r>
    </w:p>
    <w:p w:rsidR="00005F23" w:rsidRPr="00B63C8D" w:rsidRDefault="00005F23" w:rsidP="0050685C">
      <w:pPr>
        <w:spacing w:line="276" w:lineRule="auto"/>
      </w:pPr>
      <w:r w:rsidRPr="00B63C8D">
        <w:rPr>
          <w:i/>
          <w:iCs/>
        </w:rPr>
        <w:t>Лосский В. Н.</w:t>
      </w:r>
      <w:r w:rsidRPr="00B63C8D">
        <w:t xml:space="preserve"> Очерк мистического богословия Восточной Церкви. Догматическое богословие / Пер. с фр. мон. Магдалины (В. А. Рещиковой). –– 2-е изд., испр. и перераб. –– СТСЛ, 2012.</w:t>
      </w:r>
    </w:p>
    <w:p w:rsidR="00005F23" w:rsidRPr="00B63C8D" w:rsidRDefault="00005F23" w:rsidP="0050685C">
      <w:pPr>
        <w:spacing w:line="276" w:lineRule="auto"/>
      </w:pPr>
      <w:r w:rsidRPr="00B63C8D">
        <w:t>Социальное служение Русской Православной Церкви - [электронный ресурс]: Мультимедийное учебное пособие. / под ред. прот. В. Хулапа, И.В. Астэр - СПб: СПбГИПСР, 2014. (http://social-orthodox.info/)</w:t>
      </w:r>
    </w:p>
    <w:p w:rsidR="00005F23" w:rsidRPr="00B63C8D" w:rsidRDefault="00005F23" w:rsidP="00A76F7F">
      <w:pPr>
        <w:spacing w:line="276" w:lineRule="auto"/>
        <w:rPr>
          <w:b/>
          <w:bCs/>
        </w:rPr>
      </w:pPr>
      <w:r w:rsidRPr="00B63C8D">
        <w:rPr>
          <w:spacing w:val="4"/>
        </w:rPr>
        <w:br w:type="page"/>
      </w:r>
      <w:r w:rsidRPr="00B63C8D">
        <w:rPr>
          <w:b/>
          <w:bCs/>
        </w:rPr>
        <w:t xml:space="preserve">7. Учебно-наглядные пособия (перечень ресурсов информационно-телекоммуникационной сети «Интернет», необходимых для освоения дисциплины) </w:t>
      </w:r>
    </w:p>
    <w:p w:rsidR="00005F23" w:rsidRPr="00B63C8D" w:rsidRDefault="00005F23" w:rsidP="00A76F7F">
      <w:pPr>
        <w:spacing w:line="276" w:lineRule="auto"/>
        <w:rPr>
          <w:b/>
          <w:bCs/>
        </w:rPr>
      </w:pPr>
    </w:p>
    <w:p w:rsidR="00005F23" w:rsidRPr="00B63C8D" w:rsidRDefault="00005F23" w:rsidP="000B482C">
      <w:pPr>
        <w:pStyle w:val="ListParagraph"/>
        <w:numPr>
          <w:ilvl w:val="0"/>
          <w:numId w:val="1"/>
        </w:numPr>
        <w:ind w:left="360"/>
      </w:pPr>
      <w:r w:rsidRPr="00B63C8D">
        <w:t xml:space="preserve">«Православная энциклопедия» </w:t>
      </w:r>
      <w:hyperlink r:id="rId9" w:history="1">
        <w:r w:rsidRPr="00B63C8D">
          <w:rPr>
            <w:rStyle w:val="Hyperlink"/>
          </w:rPr>
          <w:t>https://www.pravenc.ru/</w:t>
        </w:r>
      </w:hyperlink>
    </w:p>
    <w:p w:rsidR="00005F23" w:rsidRPr="00B63C8D" w:rsidRDefault="00005F23" w:rsidP="000B482C">
      <w:pPr>
        <w:pStyle w:val="ListParagraph"/>
        <w:numPr>
          <w:ilvl w:val="0"/>
          <w:numId w:val="1"/>
        </w:numPr>
        <w:ind w:left="360"/>
      </w:pPr>
      <w:r w:rsidRPr="00B63C8D">
        <w:t xml:space="preserve">Портал «Азбука» </w:t>
      </w:r>
      <w:hyperlink r:id="rId10" w:history="1">
        <w:r w:rsidRPr="00B63C8D">
          <w:rPr>
            <w:rStyle w:val="Hyperlink"/>
          </w:rPr>
          <w:t>https://azbyka.ru/</w:t>
        </w:r>
      </w:hyperlink>
    </w:p>
    <w:p w:rsidR="00005F23" w:rsidRPr="00B63C8D" w:rsidRDefault="00005F23" w:rsidP="000B48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</w:pPr>
      <w:r w:rsidRPr="00B63C8D">
        <w:rPr>
          <w:lang w:eastAsia="en-US"/>
        </w:rPr>
        <w:t>Основы социальной концепции Русской Православной Церкви</w:t>
      </w:r>
      <w:r w:rsidRPr="00B63C8D">
        <w:t xml:space="preserve"> </w:t>
      </w:r>
      <w:hyperlink r:id="rId11" w:history="1">
        <w:r w:rsidRPr="00B63C8D">
          <w:rPr>
            <w:rStyle w:val="Hyperlink"/>
          </w:rPr>
          <w:t>http://www.patriarchia.ru/db/text/419128</w:t>
        </w:r>
      </w:hyperlink>
      <w:r w:rsidRPr="00B63C8D">
        <w:t xml:space="preserve"> </w:t>
      </w:r>
    </w:p>
    <w:p w:rsidR="00005F23" w:rsidRPr="00B63C8D" w:rsidRDefault="00005F23" w:rsidP="000B48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</w:pPr>
      <w:r w:rsidRPr="00B63C8D">
        <w:rPr>
          <w:lang w:eastAsia="en-US"/>
        </w:rPr>
        <w:t xml:space="preserve">Катехизис Российской Православной Церкви под редакцией святителя Филарета Московского (Дроздова) </w:t>
      </w:r>
      <w:hyperlink r:id="rId12" w:history="1">
        <w:r w:rsidRPr="00B63C8D">
          <w:rPr>
            <w:rStyle w:val="Hyperlink"/>
          </w:rPr>
          <w:t>https://predanie.ru/filaret-drozdov-mitropolit-moskovskiy-svyatitel/katehizis/chitat/</w:t>
        </w:r>
      </w:hyperlink>
      <w:r w:rsidRPr="00B63C8D">
        <w:t xml:space="preserve"> </w:t>
      </w:r>
    </w:p>
    <w:p w:rsidR="00005F23" w:rsidRPr="00B63C8D" w:rsidRDefault="00005F23" w:rsidP="000B48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</w:pPr>
      <w:r w:rsidRPr="00B63C8D">
        <w:rPr>
          <w:i/>
          <w:iCs/>
          <w:lang w:eastAsia="en-US"/>
        </w:rPr>
        <w:t>Митрополит Иларион (Алфеев).</w:t>
      </w:r>
      <w:r w:rsidRPr="00B63C8D">
        <w:rPr>
          <w:lang w:eastAsia="en-US"/>
        </w:rPr>
        <w:t xml:space="preserve"> «Православие». </w:t>
      </w:r>
      <w:hyperlink r:id="rId13" w:history="1">
        <w:r w:rsidRPr="00B63C8D">
          <w:rPr>
            <w:rStyle w:val="Hyperlink"/>
          </w:rPr>
          <w:t>http://www.hilarion.ru/materials/pravoslavnoe-verouchenie/pravoslavie-tom-1.html</w:t>
        </w:r>
      </w:hyperlink>
    </w:p>
    <w:sectPr w:rsidR="00005F23" w:rsidRPr="00B63C8D" w:rsidSect="00A76F7F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F23" w:rsidRDefault="00005F23">
      <w:r>
        <w:separator/>
      </w:r>
    </w:p>
  </w:endnote>
  <w:endnote w:type="continuationSeparator" w:id="0">
    <w:p w:rsidR="00005F23" w:rsidRDefault="00005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23" w:rsidRDefault="00005F23" w:rsidP="00EA69C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005F23" w:rsidRDefault="00005F23" w:rsidP="00A76F7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F23" w:rsidRDefault="00005F23">
      <w:r>
        <w:separator/>
      </w:r>
    </w:p>
  </w:footnote>
  <w:footnote w:type="continuationSeparator" w:id="0">
    <w:p w:rsidR="00005F23" w:rsidRDefault="00005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755"/>
    <w:multiLevelType w:val="hybridMultilevel"/>
    <w:tmpl w:val="09461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34EB5"/>
    <w:multiLevelType w:val="hybridMultilevel"/>
    <w:tmpl w:val="6020199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24831CA"/>
    <w:multiLevelType w:val="hybridMultilevel"/>
    <w:tmpl w:val="45F6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F6BA7"/>
    <w:multiLevelType w:val="hybridMultilevel"/>
    <w:tmpl w:val="45F6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490D"/>
    <w:multiLevelType w:val="hybridMultilevel"/>
    <w:tmpl w:val="3E3A928C"/>
    <w:lvl w:ilvl="0" w:tplc="B16C31C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CA21B6B"/>
    <w:multiLevelType w:val="hybridMultilevel"/>
    <w:tmpl w:val="1364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14FAB"/>
    <w:multiLevelType w:val="hybridMultilevel"/>
    <w:tmpl w:val="477A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E5BFA"/>
    <w:multiLevelType w:val="hybridMultilevel"/>
    <w:tmpl w:val="45F6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D1879"/>
    <w:multiLevelType w:val="hybridMultilevel"/>
    <w:tmpl w:val="36A4B62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1393ED2"/>
    <w:multiLevelType w:val="hybridMultilevel"/>
    <w:tmpl w:val="6856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37DAB"/>
    <w:multiLevelType w:val="hybridMultilevel"/>
    <w:tmpl w:val="97DC4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2683C"/>
    <w:multiLevelType w:val="hybridMultilevel"/>
    <w:tmpl w:val="45F6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56537"/>
    <w:multiLevelType w:val="hybridMultilevel"/>
    <w:tmpl w:val="45F6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72A2B"/>
    <w:multiLevelType w:val="hybridMultilevel"/>
    <w:tmpl w:val="B9581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D78F9"/>
    <w:multiLevelType w:val="hybridMultilevel"/>
    <w:tmpl w:val="45F6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223A7"/>
    <w:multiLevelType w:val="hybridMultilevel"/>
    <w:tmpl w:val="83C0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74DC0"/>
    <w:multiLevelType w:val="hybridMultilevel"/>
    <w:tmpl w:val="EC10D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64A7C"/>
    <w:multiLevelType w:val="hybridMultilevel"/>
    <w:tmpl w:val="45F6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93440"/>
    <w:multiLevelType w:val="hybridMultilevel"/>
    <w:tmpl w:val="6924E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81082"/>
    <w:multiLevelType w:val="hybridMultilevel"/>
    <w:tmpl w:val="E7765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755E5"/>
    <w:multiLevelType w:val="hybridMultilevel"/>
    <w:tmpl w:val="F340672E"/>
    <w:lvl w:ilvl="0" w:tplc="8CB460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71B2AC2"/>
    <w:multiLevelType w:val="hybridMultilevel"/>
    <w:tmpl w:val="07CA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02716"/>
    <w:multiLevelType w:val="hybridMultilevel"/>
    <w:tmpl w:val="83C0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43299"/>
    <w:multiLevelType w:val="hybridMultilevel"/>
    <w:tmpl w:val="45F6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07E2B"/>
    <w:multiLevelType w:val="hybridMultilevel"/>
    <w:tmpl w:val="219A52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173E2C"/>
    <w:multiLevelType w:val="hybridMultilevel"/>
    <w:tmpl w:val="45F6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673B8"/>
    <w:multiLevelType w:val="hybridMultilevel"/>
    <w:tmpl w:val="90AEC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02594"/>
    <w:multiLevelType w:val="hybridMultilevel"/>
    <w:tmpl w:val="45F6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D1410"/>
    <w:multiLevelType w:val="hybridMultilevel"/>
    <w:tmpl w:val="45F6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922D8"/>
    <w:multiLevelType w:val="hybridMultilevel"/>
    <w:tmpl w:val="45F6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C3B96"/>
    <w:multiLevelType w:val="hybridMultilevel"/>
    <w:tmpl w:val="45F6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B16F10"/>
    <w:multiLevelType w:val="hybridMultilevel"/>
    <w:tmpl w:val="2E54B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83313"/>
    <w:multiLevelType w:val="hybridMultilevel"/>
    <w:tmpl w:val="2BFE3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F7A51"/>
    <w:multiLevelType w:val="hybridMultilevel"/>
    <w:tmpl w:val="8A9AC9C6"/>
    <w:lvl w:ilvl="0" w:tplc="8CB460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6CA1312D"/>
    <w:multiLevelType w:val="hybridMultilevel"/>
    <w:tmpl w:val="90AEC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35AE9"/>
    <w:multiLevelType w:val="hybridMultilevel"/>
    <w:tmpl w:val="B54472BE"/>
    <w:lvl w:ilvl="0" w:tplc="664AA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62B0B"/>
    <w:multiLevelType w:val="hybridMultilevel"/>
    <w:tmpl w:val="36A4B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AC1756"/>
    <w:multiLevelType w:val="hybridMultilevel"/>
    <w:tmpl w:val="02F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95CD0"/>
    <w:multiLevelType w:val="hybridMultilevel"/>
    <w:tmpl w:val="ADAC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77940"/>
    <w:multiLevelType w:val="hybridMultilevel"/>
    <w:tmpl w:val="C3BC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6"/>
  </w:num>
  <w:num w:numId="3">
    <w:abstractNumId w:val="35"/>
  </w:num>
  <w:num w:numId="4">
    <w:abstractNumId w:val="10"/>
  </w:num>
  <w:num w:numId="5">
    <w:abstractNumId w:val="5"/>
  </w:num>
  <w:num w:numId="6">
    <w:abstractNumId w:val="28"/>
  </w:num>
  <w:num w:numId="7">
    <w:abstractNumId w:val="22"/>
  </w:num>
  <w:num w:numId="8">
    <w:abstractNumId w:val="7"/>
  </w:num>
  <w:num w:numId="9">
    <w:abstractNumId w:val="27"/>
  </w:num>
  <w:num w:numId="10">
    <w:abstractNumId w:val="25"/>
  </w:num>
  <w:num w:numId="11">
    <w:abstractNumId w:val="34"/>
  </w:num>
  <w:num w:numId="12">
    <w:abstractNumId w:val="17"/>
  </w:num>
  <w:num w:numId="13">
    <w:abstractNumId w:val="12"/>
  </w:num>
  <w:num w:numId="14">
    <w:abstractNumId w:val="23"/>
  </w:num>
  <w:num w:numId="15">
    <w:abstractNumId w:val="29"/>
  </w:num>
  <w:num w:numId="16">
    <w:abstractNumId w:val="30"/>
  </w:num>
  <w:num w:numId="17">
    <w:abstractNumId w:val="3"/>
  </w:num>
  <w:num w:numId="18">
    <w:abstractNumId w:val="14"/>
  </w:num>
  <w:num w:numId="19">
    <w:abstractNumId w:val="11"/>
  </w:num>
  <w:num w:numId="20">
    <w:abstractNumId w:val="2"/>
  </w:num>
  <w:num w:numId="21">
    <w:abstractNumId w:val="24"/>
  </w:num>
  <w:num w:numId="22">
    <w:abstractNumId w:val="39"/>
  </w:num>
  <w:num w:numId="23">
    <w:abstractNumId w:val="15"/>
  </w:num>
  <w:num w:numId="24">
    <w:abstractNumId w:val="37"/>
  </w:num>
  <w:num w:numId="25">
    <w:abstractNumId w:val="31"/>
  </w:num>
  <w:num w:numId="26">
    <w:abstractNumId w:val="21"/>
  </w:num>
  <w:num w:numId="27">
    <w:abstractNumId w:val="26"/>
  </w:num>
  <w:num w:numId="28">
    <w:abstractNumId w:val="13"/>
  </w:num>
  <w:num w:numId="29">
    <w:abstractNumId w:val="16"/>
  </w:num>
  <w:num w:numId="30">
    <w:abstractNumId w:val="19"/>
  </w:num>
  <w:num w:numId="31">
    <w:abstractNumId w:val="6"/>
  </w:num>
  <w:num w:numId="32">
    <w:abstractNumId w:val="9"/>
  </w:num>
  <w:num w:numId="33">
    <w:abstractNumId w:val="38"/>
  </w:num>
  <w:num w:numId="34">
    <w:abstractNumId w:val="18"/>
  </w:num>
  <w:num w:numId="35">
    <w:abstractNumId w:val="32"/>
  </w:num>
  <w:num w:numId="36">
    <w:abstractNumId w:val="0"/>
  </w:num>
  <w:num w:numId="37">
    <w:abstractNumId w:val="4"/>
  </w:num>
  <w:num w:numId="38">
    <w:abstractNumId w:val="20"/>
  </w:num>
  <w:num w:numId="39">
    <w:abstractNumId w:val="33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sbA0NzOyNDA2MDYyNjZW0lEKTi0uzszPAykwrAUA4rOU/CwAAAA="/>
  </w:docVars>
  <w:rsids>
    <w:rsidRoot w:val="002E082E"/>
    <w:rsid w:val="00005F23"/>
    <w:rsid w:val="000247B5"/>
    <w:rsid w:val="00024F76"/>
    <w:rsid w:val="0004389F"/>
    <w:rsid w:val="000644DD"/>
    <w:rsid w:val="0007561E"/>
    <w:rsid w:val="00096D39"/>
    <w:rsid w:val="000A5882"/>
    <w:rsid w:val="000B482C"/>
    <w:rsid w:val="000F3C6F"/>
    <w:rsid w:val="001066BD"/>
    <w:rsid w:val="00116DCC"/>
    <w:rsid w:val="00163F9A"/>
    <w:rsid w:val="001650AE"/>
    <w:rsid w:val="001741C9"/>
    <w:rsid w:val="001833F5"/>
    <w:rsid w:val="00192BE8"/>
    <w:rsid w:val="001A1E84"/>
    <w:rsid w:val="001C10A6"/>
    <w:rsid w:val="00200BF3"/>
    <w:rsid w:val="00201435"/>
    <w:rsid w:val="002463BD"/>
    <w:rsid w:val="00246F90"/>
    <w:rsid w:val="002B66FC"/>
    <w:rsid w:val="002C3B09"/>
    <w:rsid w:val="002E082E"/>
    <w:rsid w:val="002F6589"/>
    <w:rsid w:val="00302D44"/>
    <w:rsid w:val="00355E05"/>
    <w:rsid w:val="00361988"/>
    <w:rsid w:val="0038675F"/>
    <w:rsid w:val="003A000C"/>
    <w:rsid w:val="003E5C92"/>
    <w:rsid w:val="003F20A2"/>
    <w:rsid w:val="003F309A"/>
    <w:rsid w:val="003F4FD5"/>
    <w:rsid w:val="00417E00"/>
    <w:rsid w:val="00432E71"/>
    <w:rsid w:val="004568E3"/>
    <w:rsid w:val="00457A91"/>
    <w:rsid w:val="004739CB"/>
    <w:rsid w:val="004B7F61"/>
    <w:rsid w:val="004E15EB"/>
    <w:rsid w:val="004E47FC"/>
    <w:rsid w:val="004E5C66"/>
    <w:rsid w:val="0050685C"/>
    <w:rsid w:val="00511699"/>
    <w:rsid w:val="0052753D"/>
    <w:rsid w:val="005476C9"/>
    <w:rsid w:val="0055024A"/>
    <w:rsid w:val="00550A1C"/>
    <w:rsid w:val="005651BD"/>
    <w:rsid w:val="005974D5"/>
    <w:rsid w:val="005A5E90"/>
    <w:rsid w:val="005A6162"/>
    <w:rsid w:val="005B22CF"/>
    <w:rsid w:val="005C348E"/>
    <w:rsid w:val="005C6806"/>
    <w:rsid w:val="005C73D8"/>
    <w:rsid w:val="005F3478"/>
    <w:rsid w:val="005F426B"/>
    <w:rsid w:val="005F553A"/>
    <w:rsid w:val="0064559F"/>
    <w:rsid w:val="00656C79"/>
    <w:rsid w:val="00674659"/>
    <w:rsid w:val="006A16B9"/>
    <w:rsid w:val="006F25BD"/>
    <w:rsid w:val="00701046"/>
    <w:rsid w:val="00711332"/>
    <w:rsid w:val="00735870"/>
    <w:rsid w:val="007527B0"/>
    <w:rsid w:val="007604FC"/>
    <w:rsid w:val="00764D68"/>
    <w:rsid w:val="007707D5"/>
    <w:rsid w:val="007748A7"/>
    <w:rsid w:val="00781B0B"/>
    <w:rsid w:val="00795712"/>
    <w:rsid w:val="007A5154"/>
    <w:rsid w:val="007D10A4"/>
    <w:rsid w:val="007D2311"/>
    <w:rsid w:val="007E48EA"/>
    <w:rsid w:val="008010BF"/>
    <w:rsid w:val="00806225"/>
    <w:rsid w:val="00806D5D"/>
    <w:rsid w:val="0081540C"/>
    <w:rsid w:val="00821EB3"/>
    <w:rsid w:val="00846E57"/>
    <w:rsid w:val="00857D2F"/>
    <w:rsid w:val="00870461"/>
    <w:rsid w:val="008704E7"/>
    <w:rsid w:val="00883C52"/>
    <w:rsid w:val="008A1709"/>
    <w:rsid w:val="008B1FD6"/>
    <w:rsid w:val="008C7D5B"/>
    <w:rsid w:val="008E1D84"/>
    <w:rsid w:val="008F0737"/>
    <w:rsid w:val="008F4288"/>
    <w:rsid w:val="008F733B"/>
    <w:rsid w:val="00902B7F"/>
    <w:rsid w:val="00904C04"/>
    <w:rsid w:val="00911953"/>
    <w:rsid w:val="00913495"/>
    <w:rsid w:val="00915697"/>
    <w:rsid w:val="00915DFF"/>
    <w:rsid w:val="00933B2F"/>
    <w:rsid w:val="009355C9"/>
    <w:rsid w:val="0096316D"/>
    <w:rsid w:val="009720FE"/>
    <w:rsid w:val="009942A9"/>
    <w:rsid w:val="009A2C8C"/>
    <w:rsid w:val="009B70EB"/>
    <w:rsid w:val="009C6D9D"/>
    <w:rsid w:val="009D4C24"/>
    <w:rsid w:val="009E464E"/>
    <w:rsid w:val="009F543F"/>
    <w:rsid w:val="009F5B1B"/>
    <w:rsid w:val="00A265AE"/>
    <w:rsid w:val="00A36871"/>
    <w:rsid w:val="00A373B4"/>
    <w:rsid w:val="00A377AF"/>
    <w:rsid w:val="00A47A5C"/>
    <w:rsid w:val="00A55223"/>
    <w:rsid w:val="00A71E43"/>
    <w:rsid w:val="00A73412"/>
    <w:rsid w:val="00A76F7F"/>
    <w:rsid w:val="00A91040"/>
    <w:rsid w:val="00A9704B"/>
    <w:rsid w:val="00AB50D7"/>
    <w:rsid w:val="00AC2E2D"/>
    <w:rsid w:val="00AC48C8"/>
    <w:rsid w:val="00AE4A2C"/>
    <w:rsid w:val="00AE5B2B"/>
    <w:rsid w:val="00AF031F"/>
    <w:rsid w:val="00B0166D"/>
    <w:rsid w:val="00B05993"/>
    <w:rsid w:val="00B16B45"/>
    <w:rsid w:val="00B178F9"/>
    <w:rsid w:val="00B235AA"/>
    <w:rsid w:val="00B45077"/>
    <w:rsid w:val="00B61E37"/>
    <w:rsid w:val="00B63C8D"/>
    <w:rsid w:val="00B645B0"/>
    <w:rsid w:val="00B70496"/>
    <w:rsid w:val="00B71A0A"/>
    <w:rsid w:val="00B76B5B"/>
    <w:rsid w:val="00B91BB6"/>
    <w:rsid w:val="00BA594E"/>
    <w:rsid w:val="00BA7C4B"/>
    <w:rsid w:val="00BC0611"/>
    <w:rsid w:val="00BF4E5B"/>
    <w:rsid w:val="00C01295"/>
    <w:rsid w:val="00C040C9"/>
    <w:rsid w:val="00C05CD3"/>
    <w:rsid w:val="00C449F9"/>
    <w:rsid w:val="00C63D3A"/>
    <w:rsid w:val="00C97E5D"/>
    <w:rsid w:val="00CA17B4"/>
    <w:rsid w:val="00CA78EC"/>
    <w:rsid w:val="00CB00CA"/>
    <w:rsid w:val="00CB48BC"/>
    <w:rsid w:val="00CB5EA8"/>
    <w:rsid w:val="00CD0AC5"/>
    <w:rsid w:val="00CF76C9"/>
    <w:rsid w:val="00D205DD"/>
    <w:rsid w:val="00DA4C2D"/>
    <w:rsid w:val="00DB2473"/>
    <w:rsid w:val="00DD0F23"/>
    <w:rsid w:val="00DD72B5"/>
    <w:rsid w:val="00DE0EA9"/>
    <w:rsid w:val="00E36834"/>
    <w:rsid w:val="00E4240C"/>
    <w:rsid w:val="00E52F7E"/>
    <w:rsid w:val="00E64980"/>
    <w:rsid w:val="00E65F62"/>
    <w:rsid w:val="00E77E38"/>
    <w:rsid w:val="00E8214C"/>
    <w:rsid w:val="00E87E93"/>
    <w:rsid w:val="00E9292F"/>
    <w:rsid w:val="00EA1D51"/>
    <w:rsid w:val="00EA528D"/>
    <w:rsid w:val="00EA69C3"/>
    <w:rsid w:val="00ED6F83"/>
    <w:rsid w:val="00EE2D8A"/>
    <w:rsid w:val="00EE6EEA"/>
    <w:rsid w:val="00F16F59"/>
    <w:rsid w:val="00F179DA"/>
    <w:rsid w:val="00F23349"/>
    <w:rsid w:val="00F515D2"/>
    <w:rsid w:val="00F71BB8"/>
    <w:rsid w:val="00FA1FA9"/>
    <w:rsid w:val="00FB2A8C"/>
    <w:rsid w:val="00FC08E4"/>
    <w:rsid w:val="00FD13F5"/>
    <w:rsid w:val="00FD7E7F"/>
    <w:rsid w:val="00FD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5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1699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1699"/>
    <w:pPr>
      <w:keepNext/>
      <w:keepLines/>
      <w:spacing w:before="40"/>
      <w:outlineLvl w:val="1"/>
    </w:pPr>
    <w:rPr>
      <w:rFonts w:ascii="Calibri Light" w:eastAsia="Calibri" w:hAnsi="Calibri Light" w:cs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1699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1699"/>
    <w:rPr>
      <w:rFonts w:ascii="Calibri Light" w:hAnsi="Calibri Light" w:cs="Calibri Light"/>
      <w:color w:val="2E74B5"/>
      <w:sz w:val="26"/>
      <w:szCs w:val="26"/>
      <w:lang w:eastAsia="ru-RU"/>
    </w:rPr>
  </w:style>
  <w:style w:type="paragraph" w:styleId="ListParagraph">
    <w:name w:val="List Paragraph"/>
    <w:basedOn w:val="Normal"/>
    <w:link w:val="ListParagraphChar1"/>
    <w:uiPriority w:val="99"/>
    <w:qFormat/>
    <w:rsid w:val="00511699"/>
    <w:pPr>
      <w:ind w:left="720"/>
    </w:pPr>
    <w:rPr>
      <w:rFonts w:eastAsia="Calibri"/>
    </w:rPr>
  </w:style>
  <w:style w:type="character" w:styleId="Hyperlink">
    <w:name w:val="Hyperlink"/>
    <w:basedOn w:val="DefaultParagraphFont"/>
    <w:uiPriority w:val="99"/>
    <w:rsid w:val="00511699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rsid w:val="0051169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16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ink w:val="ListParagraph"/>
    <w:uiPriority w:val="99"/>
    <w:locked/>
    <w:rsid w:val="0050685C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50685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911953"/>
    <w:rPr>
      <w:color w:val="800080"/>
      <w:u w:val="single"/>
    </w:rPr>
  </w:style>
  <w:style w:type="paragraph" w:customStyle="1" w:styleId="ListParagraph1">
    <w:name w:val="List Paragraph1"/>
    <w:basedOn w:val="Normal"/>
    <w:link w:val="ListParagraphChar"/>
    <w:uiPriority w:val="99"/>
    <w:rsid w:val="005F426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link w:val="ListParagraph1"/>
    <w:uiPriority w:val="99"/>
    <w:locked/>
    <w:rsid w:val="005F426B"/>
    <w:rPr>
      <w:rFonts w:eastAsia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A76F7F"/>
  </w:style>
  <w:style w:type="paragraph" w:customStyle="1" w:styleId="a">
    <w:name w:val="Текстовый блок"/>
    <w:uiPriority w:val="99"/>
    <w:rsid w:val="007748A7"/>
    <w:rPr>
      <w:rFonts w:ascii="Helvetica" w:hAnsi="Helvetica" w:cs="Helvetica"/>
      <w:noProof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AF03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9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otechnik/Ivan_Chelcov/drevnie-formy-simvola-very-pravoslavnoj-tserkvi-ili-tak-nazyvaemye-apostolskie-simvoly/" TargetMode="External"/><Relationship Id="rId13" Type="http://schemas.openxmlformats.org/officeDocument/2006/relationships/hyperlink" Target="http://www.hilarion.ru/materials/pravoslavnoe-verouchenie/pravoslavie-tom-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redanie.ru/filaret-drozdov-mitropolit-moskovskiy-svyatitel/katehizis/chita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triarchia.ru/db/text/41912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zby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venc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33</Pages>
  <Words>7964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ДИСЦИПЛИНЫ</dc:title>
  <dc:subject/>
  <dc:creator>Арт Дмитрий</dc:creator>
  <cp:keywords/>
  <dc:description/>
  <cp:lastModifiedBy>User</cp:lastModifiedBy>
  <cp:revision>6</cp:revision>
  <dcterms:created xsi:type="dcterms:W3CDTF">2021-04-06T11:09:00Z</dcterms:created>
  <dcterms:modified xsi:type="dcterms:W3CDTF">2021-04-22T18:02:00Z</dcterms:modified>
</cp:coreProperties>
</file>