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68" w:rsidRPr="0032602F" w:rsidRDefault="00986F68" w:rsidP="00986F68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 xml:space="preserve">В библиотеку Семинарии поступил </w:t>
      </w:r>
      <w:r w:rsidR="00A721B3">
        <w:rPr>
          <w:sz w:val="24"/>
          <w:szCs w:val="24"/>
        </w:rPr>
        <w:t>2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2020 г.</w:t>
      </w:r>
    </w:p>
    <w:p w:rsidR="00986F68" w:rsidRDefault="00986F68" w:rsidP="00443F54">
      <w:pPr>
        <w:spacing w:after="0" w:line="240" w:lineRule="auto"/>
        <w:jc w:val="center"/>
        <w:rPr>
          <w:b/>
        </w:rPr>
      </w:pPr>
    </w:p>
    <w:p w:rsidR="00986F68" w:rsidRDefault="00986F68" w:rsidP="00443F54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443F54" w:rsidRDefault="00443F54" w:rsidP="00443F54">
      <w:pPr>
        <w:spacing w:after="0" w:line="240" w:lineRule="auto"/>
        <w:jc w:val="center"/>
        <w:rPr>
          <w:b/>
        </w:rPr>
      </w:pPr>
    </w:p>
    <w:p w:rsidR="00A721B3" w:rsidRDefault="00A721B3" w:rsidP="00443F54">
      <w:pPr>
        <w:spacing w:after="0" w:line="240" w:lineRule="auto"/>
        <w:rPr>
          <w:b/>
        </w:rPr>
      </w:pPr>
      <w:proofErr w:type="spellStart"/>
      <w:r w:rsidRPr="00A721B3">
        <w:rPr>
          <w:b/>
          <w:iCs/>
        </w:rPr>
        <w:t>Мотрошилова</w:t>
      </w:r>
      <w:proofErr w:type="spellEnd"/>
      <w:r w:rsidRPr="00A721B3">
        <w:rPr>
          <w:b/>
          <w:iCs/>
        </w:rPr>
        <w:t xml:space="preserve"> Н.В.</w:t>
      </w:r>
      <w:r w:rsidRPr="00A721B3">
        <w:rPr>
          <w:b/>
        </w:rPr>
        <w:t xml:space="preserve"> </w:t>
      </w:r>
      <w:hyperlink r:id="rId5" w:history="1">
        <w:r w:rsidRPr="00A721B3">
          <w:rPr>
            <w:rStyle w:val="a3"/>
            <w:b/>
            <w:bCs/>
            <w:color w:val="auto"/>
            <w:u w:val="none"/>
          </w:rPr>
          <w:t xml:space="preserve">ТВОРЧЕСКИЙ ПУТЬ </w:t>
        </w:r>
        <w:r w:rsidR="00B76474">
          <w:rPr>
            <w:rStyle w:val="a3"/>
            <w:b/>
            <w:bCs/>
            <w:color w:val="auto"/>
            <w:u w:val="none"/>
          </w:rPr>
          <w:t>и</w:t>
        </w:r>
        <w:r w:rsidRPr="00A721B3">
          <w:rPr>
            <w:rStyle w:val="a3"/>
            <w:b/>
            <w:bCs/>
            <w:color w:val="auto"/>
            <w:u w:val="none"/>
          </w:rPr>
          <w:t xml:space="preserve"> ТЕОРЕТИЧЕСКИЕ ЗАСЛУГИ Ю. ХАБЕРМАСА: ЮБИЛЕЙ ФИЛОСОФА </w:t>
        </w:r>
        <w:r w:rsidR="00B76474">
          <w:rPr>
            <w:rStyle w:val="a3"/>
            <w:b/>
            <w:bCs/>
            <w:color w:val="auto"/>
            <w:u w:val="none"/>
          </w:rPr>
          <w:t>в</w:t>
        </w:r>
        <w:r w:rsidRPr="00A721B3">
          <w:rPr>
            <w:rStyle w:val="a3"/>
            <w:b/>
            <w:bCs/>
            <w:color w:val="auto"/>
            <w:u w:val="none"/>
          </w:rPr>
          <w:t xml:space="preserve"> ЗЕРКАЛЕ НЕМЕЦКОЙ ПРЕССЫ</w:t>
        </w:r>
      </w:hyperlink>
    </w:p>
    <w:p w:rsidR="00443F54" w:rsidRDefault="00305BE3" w:rsidP="00443F54">
      <w:pPr>
        <w:spacing w:after="0" w:line="240" w:lineRule="auto"/>
      </w:pPr>
      <w:r>
        <w:t xml:space="preserve">О крупнейшем современном немецком философе </w:t>
      </w:r>
      <w:proofErr w:type="spellStart"/>
      <w:r>
        <w:t>Юргене</w:t>
      </w:r>
      <w:proofErr w:type="spellEnd"/>
      <w:r>
        <w:t xml:space="preserve"> </w:t>
      </w:r>
      <w:proofErr w:type="spellStart"/>
      <w:r>
        <w:t>Хабермасе</w:t>
      </w:r>
      <w:proofErr w:type="spellEnd"/>
      <w:r>
        <w:t>.</w:t>
      </w:r>
    </w:p>
    <w:p w:rsidR="00305BE3" w:rsidRPr="00305BE3" w:rsidRDefault="00305BE3" w:rsidP="00443F54">
      <w:pPr>
        <w:spacing w:after="0" w:line="240" w:lineRule="auto"/>
      </w:pPr>
      <w:r>
        <w:t xml:space="preserve"> </w:t>
      </w:r>
    </w:p>
    <w:p w:rsidR="00A721B3" w:rsidRDefault="00A721B3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ОБЩЕСТВО</w:t>
      </w:r>
    </w:p>
    <w:p w:rsidR="00B76474" w:rsidRDefault="00B76474" w:rsidP="00443F54">
      <w:pPr>
        <w:spacing w:after="0" w:line="240" w:lineRule="auto"/>
        <w:jc w:val="center"/>
        <w:rPr>
          <w:b/>
          <w:bCs/>
        </w:rPr>
      </w:pPr>
    </w:p>
    <w:p w:rsidR="00B76474" w:rsidRDefault="00B76474" w:rsidP="00443F54">
      <w:pPr>
        <w:spacing w:after="0" w:line="240" w:lineRule="auto"/>
        <w:rPr>
          <w:b/>
        </w:rPr>
      </w:pPr>
      <w:proofErr w:type="spellStart"/>
      <w:r w:rsidRPr="002B6719">
        <w:rPr>
          <w:b/>
          <w:iCs/>
        </w:rPr>
        <w:t>Кашников</w:t>
      </w:r>
      <w:proofErr w:type="spellEnd"/>
      <w:r w:rsidRPr="002B6719">
        <w:rPr>
          <w:b/>
          <w:iCs/>
        </w:rPr>
        <w:t xml:space="preserve"> Б.Н.</w:t>
      </w:r>
      <w:r>
        <w:rPr>
          <w:b/>
          <w:iCs/>
        </w:rPr>
        <w:t xml:space="preserve"> </w:t>
      </w:r>
      <w:hyperlink r:id="rId6" w:history="1">
        <w:r w:rsidR="002B6719" w:rsidRPr="002B6719">
          <w:rPr>
            <w:rStyle w:val="a3"/>
            <w:b/>
            <w:bCs/>
            <w:color w:val="auto"/>
            <w:u w:val="none"/>
          </w:rPr>
          <w:t xml:space="preserve">ГЛОБАЛЬНЫЙ СУВЕРЕНИТЕТ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2B6719" w:rsidRPr="002B6719">
          <w:rPr>
            <w:rStyle w:val="a3"/>
            <w:b/>
            <w:bCs/>
            <w:color w:val="auto"/>
            <w:u w:val="none"/>
          </w:rPr>
          <w:t xml:space="preserve"> МОРАЛЬНАЯ ДЕГРАДАЦИЯ ВОЙНЫ</w:t>
        </w:r>
      </w:hyperlink>
    </w:p>
    <w:p w:rsidR="002B6719" w:rsidRPr="0010091C" w:rsidRDefault="00B76474" w:rsidP="00443F54">
      <w:pPr>
        <w:spacing w:after="0" w:line="240" w:lineRule="auto"/>
        <w:rPr>
          <w:iCs/>
        </w:rPr>
      </w:pPr>
      <w:r>
        <w:t>Попытка определить моральную составляющую войны и  дать ей этическую оценку.</w:t>
      </w:r>
      <w:r w:rsidR="002B6719" w:rsidRPr="002B6719">
        <w:rPr>
          <w:b/>
        </w:rPr>
        <w:br/>
      </w:r>
      <w:r w:rsidR="00BD6D2D" w:rsidRPr="002B6719">
        <w:rPr>
          <w:b/>
          <w:iCs/>
        </w:rPr>
        <w:t>Кравец И.А.</w:t>
      </w:r>
      <w:r w:rsidR="00BD6D2D">
        <w:rPr>
          <w:b/>
          <w:iCs/>
        </w:rPr>
        <w:t xml:space="preserve"> </w:t>
      </w:r>
      <w:hyperlink r:id="rId7" w:history="1">
        <w:r w:rsidR="00BD6D2D">
          <w:rPr>
            <w:rStyle w:val="a3"/>
            <w:b/>
            <w:bCs/>
            <w:color w:val="auto"/>
            <w:u w:val="none"/>
          </w:rPr>
          <w:t>HOMO DIGNUS в</w:t>
        </w:r>
        <w:r w:rsidR="002B6719" w:rsidRPr="002B6719">
          <w:rPr>
            <w:rStyle w:val="a3"/>
            <w:b/>
            <w:bCs/>
            <w:color w:val="auto"/>
            <w:u w:val="none"/>
          </w:rPr>
          <w:t xml:space="preserve"> ФИЛОСОФСКОМ </w:t>
        </w:r>
        <w:r w:rsidR="00BD6D2D">
          <w:rPr>
            <w:rStyle w:val="a3"/>
            <w:b/>
            <w:bCs/>
            <w:color w:val="auto"/>
            <w:u w:val="none"/>
          </w:rPr>
          <w:t>и</w:t>
        </w:r>
        <w:r w:rsidR="002B6719" w:rsidRPr="002B6719">
          <w:rPr>
            <w:rStyle w:val="a3"/>
            <w:b/>
            <w:bCs/>
            <w:color w:val="auto"/>
            <w:u w:val="none"/>
          </w:rPr>
          <w:t xml:space="preserve"> ПРАВОВОМ ДИСКУРСЕ</w:t>
        </w:r>
        <w:proofErr w:type="gramStart"/>
        <w:r w:rsidR="002B6719" w:rsidRPr="002B6719">
          <w:rPr>
            <w:rStyle w:val="a3"/>
            <w:b/>
            <w:bCs/>
            <w:color w:val="auto"/>
            <w:u w:val="none"/>
          </w:rPr>
          <w:t>:Ч</w:t>
        </w:r>
        <w:proofErr w:type="gramEnd"/>
        <w:r w:rsidR="002B6719" w:rsidRPr="002B6719">
          <w:rPr>
            <w:rStyle w:val="a3"/>
            <w:b/>
            <w:bCs/>
            <w:color w:val="auto"/>
            <w:u w:val="none"/>
          </w:rPr>
          <w:t xml:space="preserve">ЕЛОВЕЧЕСКОЕ ДОСТОИНСТВО </w:t>
        </w:r>
        <w:r w:rsidR="00BD6D2D">
          <w:rPr>
            <w:rStyle w:val="a3"/>
            <w:b/>
            <w:bCs/>
            <w:color w:val="auto"/>
            <w:u w:val="none"/>
          </w:rPr>
          <w:t>и</w:t>
        </w:r>
        <w:r w:rsidR="002B6719" w:rsidRPr="002B6719">
          <w:rPr>
            <w:rStyle w:val="a3"/>
            <w:b/>
            <w:bCs/>
            <w:color w:val="auto"/>
            <w:u w:val="none"/>
          </w:rPr>
          <w:t xml:space="preserve"> ФИЛОСОФИЯ КОНСТИТУЦИОНАЛИЗМА</w:t>
        </w:r>
      </w:hyperlink>
      <w:r w:rsidR="002B6719" w:rsidRPr="002B6719">
        <w:rPr>
          <w:b/>
        </w:rPr>
        <w:br/>
      </w:r>
      <w:r w:rsidR="0010091C" w:rsidRPr="0010091C">
        <w:rPr>
          <w:iCs/>
        </w:rPr>
        <w:t>Вопросы идентификации</w:t>
      </w:r>
      <w:r w:rsidR="0010091C">
        <w:rPr>
          <w:iCs/>
        </w:rPr>
        <w:t xml:space="preserve"> человеческого достоинства в философском и правовом </w:t>
      </w:r>
      <w:proofErr w:type="spellStart"/>
      <w:r w:rsidR="0010091C">
        <w:rPr>
          <w:iCs/>
        </w:rPr>
        <w:t>дискурсе</w:t>
      </w:r>
      <w:proofErr w:type="spellEnd"/>
      <w:r w:rsidR="0010091C">
        <w:rPr>
          <w:iCs/>
        </w:rPr>
        <w:t>.</w:t>
      </w:r>
    </w:p>
    <w:p w:rsidR="00986F68" w:rsidRDefault="00984D07" w:rsidP="00443F54">
      <w:pPr>
        <w:spacing w:after="0" w:line="240" w:lineRule="auto"/>
        <w:rPr>
          <w:b/>
        </w:rPr>
      </w:pPr>
      <w:r w:rsidRPr="002B6719">
        <w:rPr>
          <w:b/>
          <w:iCs/>
        </w:rPr>
        <w:t>Тетёркин А.А.</w:t>
      </w:r>
      <w:r>
        <w:rPr>
          <w:b/>
          <w:iCs/>
        </w:rPr>
        <w:t xml:space="preserve"> </w:t>
      </w:r>
      <w:hyperlink r:id="rId8" w:history="1">
        <w:r w:rsidR="002B6719" w:rsidRPr="002B6719">
          <w:rPr>
            <w:rStyle w:val="a3"/>
            <w:b/>
            <w:bCs/>
            <w:color w:val="auto"/>
            <w:u w:val="none"/>
          </w:rPr>
          <w:t>КАК СЕГОДНЯ ДОЛЖНО ПОНИМАТЬСЯ УВАЖЕНИЕ</w:t>
        </w:r>
        <w:r>
          <w:rPr>
            <w:rStyle w:val="a3"/>
            <w:b/>
            <w:bCs/>
            <w:color w:val="auto"/>
            <w:u w:val="none"/>
          </w:rPr>
          <w:t xml:space="preserve"> к</w:t>
        </w:r>
        <w:r w:rsidR="002B6719" w:rsidRPr="002B6719">
          <w:rPr>
            <w:rStyle w:val="a3"/>
            <w:b/>
            <w:bCs/>
            <w:color w:val="auto"/>
            <w:u w:val="none"/>
          </w:rPr>
          <w:t xml:space="preserve"> ДОСТОИНСТВУ ЧЕЛОВЕКА?</w:t>
        </w:r>
      </w:hyperlink>
      <w:r w:rsidR="002B6719" w:rsidRPr="002B6719">
        <w:rPr>
          <w:b/>
        </w:rPr>
        <w:br/>
      </w:r>
      <w:r w:rsidR="00440125">
        <w:t>Уважение к достоинству человека следует понимать как принцип, запрещающий использование человека лишь в качества средства.</w:t>
      </w:r>
      <w:r w:rsidR="00A721B3" w:rsidRPr="002B6719">
        <w:rPr>
          <w:b/>
        </w:rPr>
        <w:br/>
      </w:r>
    </w:p>
    <w:p w:rsidR="002B6719" w:rsidRDefault="00F35960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НАУКА</w:t>
      </w:r>
    </w:p>
    <w:p w:rsidR="00F35960" w:rsidRDefault="00F35960" w:rsidP="00443F54">
      <w:pPr>
        <w:spacing w:after="0" w:line="240" w:lineRule="auto"/>
        <w:jc w:val="center"/>
        <w:rPr>
          <w:b/>
          <w:bCs/>
        </w:rPr>
      </w:pPr>
    </w:p>
    <w:p w:rsidR="00440125" w:rsidRDefault="00440125" w:rsidP="00443F54">
      <w:pPr>
        <w:spacing w:after="0" w:line="240" w:lineRule="auto"/>
        <w:rPr>
          <w:b/>
        </w:rPr>
      </w:pPr>
      <w:r w:rsidRPr="00F3024B">
        <w:rPr>
          <w:b/>
          <w:iCs/>
        </w:rPr>
        <w:t>Михайлов А.И.</w:t>
      </w:r>
      <w:r>
        <w:rPr>
          <w:b/>
          <w:iCs/>
        </w:rPr>
        <w:t xml:space="preserve"> </w:t>
      </w:r>
      <w:hyperlink r:id="rId9" w:history="1">
        <w:r w:rsidR="00911F36" w:rsidRPr="00F3024B">
          <w:rPr>
            <w:rStyle w:val="a3"/>
            <w:b/>
            <w:bCs/>
            <w:color w:val="auto"/>
            <w:u w:val="none"/>
          </w:rPr>
          <w:t>МЕТОДОЛОГИЧЕСКИЕ ПРОБЛЕМЫ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911F36" w:rsidRPr="00F3024B">
          <w:rPr>
            <w:rStyle w:val="a3"/>
            <w:b/>
            <w:bCs/>
            <w:color w:val="auto"/>
            <w:u w:val="none"/>
          </w:rPr>
          <w:t>МОДЕЛИРОВАНИЯ ИСТОРИЧЕСКОЙ КАУЗАЛЬНОСТИ</w:t>
        </w:r>
      </w:hyperlink>
    </w:p>
    <w:p w:rsidR="00911F36" w:rsidRPr="00440125" w:rsidRDefault="00440125" w:rsidP="00443F54">
      <w:pPr>
        <w:spacing w:after="0" w:line="240" w:lineRule="auto"/>
        <w:rPr>
          <w:iCs/>
        </w:rPr>
      </w:pPr>
      <w:r>
        <w:t>Проблема существования законов истории.</w:t>
      </w:r>
      <w:r w:rsidR="00911F36" w:rsidRPr="00F3024B">
        <w:rPr>
          <w:b/>
        </w:rPr>
        <w:br/>
      </w:r>
      <w:r w:rsidRPr="00F3024B">
        <w:rPr>
          <w:b/>
          <w:iCs/>
        </w:rPr>
        <w:t>Иващук О.Ф.</w:t>
      </w:r>
      <w:r>
        <w:rPr>
          <w:b/>
          <w:iCs/>
        </w:rPr>
        <w:t xml:space="preserve"> </w:t>
      </w:r>
      <w:hyperlink r:id="rId10" w:history="1">
        <w:r w:rsidR="00397A72" w:rsidRPr="00F3024B">
          <w:rPr>
            <w:rStyle w:val="a3"/>
            <w:b/>
            <w:bCs/>
            <w:color w:val="auto"/>
            <w:u w:val="none"/>
          </w:rPr>
          <w:t>О МЕХАНИЗМАХ ВОСПРОИЗВОДСТВА НАУКИ</w:t>
        </w:r>
        <w:r>
          <w:rPr>
            <w:rStyle w:val="a3"/>
            <w:b/>
            <w:bCs/>
            <w:color w:val="auto"/>
            <w:u w:val="none"/>
          </w:rPr>
          <w:t xml:space="preserve"> в</w:t>
        </w:r>
        <w:r w:rsidR="00397A72" w:rsidRPr="00F3024B">
          <w:rPr>
            <w:rStyle w:val="a3"/>
            <w:b/>
            <w:bCs/>
            <w:color w:val="auto"/>
            <w:u w:val="none"/>
          </w:rPr>
          <w:t xml:space="preserve"> СВЯЗИ </w:t>
        </w:r>
        <w:r>
          <w:rPr>
            <w:rStyle w:val="a3"/>
            <w:b/>
            <w:bCs/>
            <w:color w:val="auto"/>
            <w:u w:val="none"/>
          </w:rPr>
          <w:t>с</w:t>
        </w:r>
        <w:r w:rsidR="00397A72" w:rsidRPr="00F3024B">
          <w:rPr>
            <w:rStyle w:val="a3"/>
            <w:b/>
            <w:bCs/>
            <w:color w:val="auto"/>
            <w:u w:val="none"/>
          </w:rPr>
          <w:t xml:space="preserve"> КОНЦЕПЦИЕЙ ТЕЗАУРУСНОЙ ДИНАМИКИ М.К. ПЕТРОВА</w:t>
        </w:r>
      </w:hyperlink>
      <w:r w:rsidR="00397A72" w:rsidRPr="00F3024B">
        <w:rPr>
          <w:b/>
        </w:rPr>
        <w:br/>
      </w:r>
      <w:r w:rsidR="002E6BDB">
        <w:rPr>
          <w:iCs/>
        </w:rPr>
        <w:t>Необходимые условия</w:t>
      </w:r>
      <w:r>
        <w:rPr>
          <w:iCs/>
        </w:rPr>
        <w:t xml:space="preserve"> воспроизводства науки.</w:t>
      </w:r>
    </w:p>
    <w:p w:rsidR="002E6BDB" w:rsidRDefault="002E6BDB" w:rsidP="00443F54">
      <w:pPr>
        <w:spacing w:after="0" w:line="240" w:lineRule="auto"/>
        <w:rPr>
          <w:b/>
        </w:rPr>
      </w:pPr>
      <w:proofErr w:type="spellStart"/>
      <w:r w:rsidRPr="00F3024B">
        <w:rPr>
          <w:b/>
          <w:iCs/>
        </w:rPr>
        <w:t>Вдовиченко</w:t>
      </w:r>
      <w:proofErr w:type="spellEnd"/>
      <w:r w:rsidRPr="00F3024B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11" w:history="1">
        <w:r>
          <w:rPr>
            <w:rStyle w:val="a3"/>
            <w:b/>
            <w:bCs/>
            <w:color w:val="auto"/>
            <w:u w:val="none"/>
          </w:rPr>
          <w:t>СМЫСЛООБРАЗОВАНИЕ в</w:t>
        </w:r>
        <w:r w:rsidR="00F3024B" w:rsidRPr="00F3024B">
          <w:rPr>
            <w:rStyle w:val="a3"/>
            <w:b/>
            <w:bCs/>
            <w:color w:val="auto"/>
            <w:u w:val="none"/>
          </w:rPr>
          <w:t xml:space="preserve"> ЛОГИЧЕСКИХ ПАРАДОКСАХ: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F3024B" w:rsidRPr="00F3024B">
          <w:rPr>
            <w:rStyle w:val="a3"/>
            <w:b/>
            <w:bCs/>
            <w:color w:val="auto"/>
            <w:u w:val="none"/>
          </w:rPr>
          <w:t>ПРИНЦИП КОММУНИКАТИВНОЙ ОПРЕДЕЛЕННОСТИ. ЧАСТЬ I</w:t>
        </w:r>
      </w:hyperlink>
    </w:p>
    <w:p w:rsidR="00397A72" w:rsidRDefault="002E6BDB" w:rsidP="00443F54">
      <w:pPr>
        <w:spacing w:after="0" w:line="240" w:lineRule="auto"/>
        <w:rPr>
          <w:b/>
          <w:iCs/>
        </w:rPr>
      </w:pPr>
      <w:r>
        <w:t xml:space="preserve">О логических парадоксах (парадокс знака, теоретико-модельный аргумент </w:t>
      </w:r>
      <w:proofErr w:type="spellStart"/>
      <w:r>
        <w:t>Патнэма</w:t>
      </w:r>
      <w:proofErr w:type="spellEnd"/>
      <w:r>
        <w:t xml:space="preserve">, парадокс лжеца, апории Зенона, антиномия Рассела) с точки зрения коммуникативной модели </w:t>
      </w:r>
      <w:proofErr w:type="spellStart"/>
      <w:r>
        <w:t>смыслобразования</w:t>
      </w:r>
      <w:proofErr w:type="spellEnd"/>
      <w:r>
        <w:t>.</w:t>
      </w:r>
    </w:p>
    <w:p w:rsidR="00F3024B" w:rsidRDefault="00F3024B" w:rsidP="00443F54">
      <w:pPr>
        <w:spacing w:after="0" w:line="240" w:lineRule="auto"/>
        <w:rPr>
          <w:b/>
          <w:iCs/>
        </w:rPr>
      </w:pPr>
    </w:p>
    <w:p w:rsidR="00F3024B" w:rsidRDefault="009306DD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ФИЛОСОФИЯ, РЕЛИГИЯ, КУЛЬТУРА</w:t>
      </w:r>
    </w:p>
    <w:p w:rsidR="009306DD" w:rsidRDefault="009306DD" w:rsidP="00443F54">
      <w:pPr>
        <w:spacing w:after="0" w:line="240" w:lineRule="auto"/>
        <w:jc w:val="center"/>
        <w:rPr>
          <w:b/>
          <w:bCs/>
        </w:rPr>
      </w:pPr>
    </w:p>
    <w:p w:rsidR="004C1B9C" w:rsidRDefault="004C1B9C" w:rsidP="00443F54">
      <w:pPr>
        <w:spacing w:after="0" w:line="240" w:lineRule="auto"/>
        <w:rPr>
          <w:b/>
        </w:rPr>
      </w:pPr>
      <w:proofErr w:type="gramStart"/>
      <w:r w:rsidRPr="006154AF">
        <w:rPr>
          <w:b/>
          <w:iCs/>
        </w:rPr>
        <w:t>Троицкий</w:t>
      </w:r>
      <w:proofErr w:type="gramEnd"/>
      <w:r w:rsidRPr="006154AF">
        <w:rPr>
          <w:b/>
          <w:iCs/>
        </w:rPr>
        <w:t xml:space="preserve"> К.Е.</w:t>
      </w:r>
      <w:r>
        <w:rPr>
          <w:b/>
          <w:iCs/>
        </w:rPr>
        <w:t xml:space="preserve"> </w:t>
      </w:r>
      <w:hyperlink r:id="rId12" w:history="1">
        <w:r w:rsidR="006154AF" w:rsidRPr="006154AF">
          <w:rPr>
            <w:rStyle w:val="a3"/>
            <w:b/>
            <w:bCs/>
            <w:color w:val="auto"/>
            <w:u w:val="none"/>
          </w:rPr>
          <w:t xml:space="preserve">ПРОЩЕНИЕ: </w:t>
        </w:r>
        <w:r>
          <w:rPr>
            <w:rStyle w:val="a3"/>
            <w:b/>
            <w:bCs/>
            <w:color w:val="auto"/>
            <w:u w:val="none"/>
          </w:rPr>
          <w:t>от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ДВУХ ЭТИЧЕСКИХ КОНЦЕПЦИЙ</w:t>
        </w:r>
        <w:r>
          <w:rPr>
            <w:rStyle w:val="a3"/>
            <w:b/>
            <w:bCs/>
            <w:color w:val="auto"/>
            <w:u w:val="none"/>
          </w:rPr>
          <w:t xml:space="preserve"> к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ДВУМ МОРАЛЬНЫМ ПЕРСПЕКТИВАМ</w:t>
        </w:r>
      </w:hyperlink>
    </w:p>
    <w:p w:rsidR="004C1B9C" w:rsidRDefault="004C1B9C" w:rsidP="00443F54">
      <w:pPr>
        <w:spacing w:after="0" w:line="240" w:lineRule="auto"/>
        <w:rPr>
          <w:b/>
        </w:rPr>
      </w:pPr>
      <w:r>
        <w:t>О двух основных подходах к феномену прощения в этической мысли.</w:t>
      </w:r>
      <w:r w:rsidR="006154AF" w:rsidRPr="006154AF">
        <w:rPr>
          <w:b/>
        </w:rPr>
        <w:br/>
      </w:r>
      <w:r w:rsidRPr="006154AF">
        <w:rPr>
          <w:b/>
          <w:iCs/>
        </w:rPr>
        <w:t>Степанова Е.А.</w:t>
      </w:r>
      <w:r>
        <w:rPr>
          <w:b/>
          <w:iCs/>
        </w:rPr>
        <w:t xml:space="preserve"> </w:t>
      </w:r>
      <w:hyperlink r:id="rId13" w:history="1">
        <w:r w:rsidR="006154AF" w:rsidRPr="006154AF">
          <w:rPr>
            <w:rStyle w:val="a3"/>
            <w:b/>
            <w:bCs/>
            <w:color w:val="auto"/>
            <w:u w:val="none"/>
          </w:rPr>
          <w:t>О</w:t>
        </w:r>
        <w:r>
          <w:rPr>
            <w:rStyle w:val="a3"/>
            <w:b/>
            <w:bCs/>
            <w:color w:val="auto"/>
            <w:u w:val="none"/>
          </w:rPr>
          <w:t>т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ИГРЫ </w:t>
        </w:r>
        <w:r>
          <w:rPr>
            <w:rStyle w:val="a3"/>
            <w:b/>
            <w:bCs/>
            <w:color w:val="auto"/>
            <w:u w:val="none"/>
          </w:rPr>
          <w:t>к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УНИВЕРСАЛЬНОЙ ЭТИКЕ: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РАЗМЫШЛЕНИЯ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КНИГЕ РОБЕРТА БЕЛЛЫ</w:t>
        </w:r>
        <w:proofErr w:type="gramStart"/>
        <w:r w:rsidR="006154AF" w:rsidRPr="006154AF">
          <w:rPr>
            <w:rStyle w:val="a3"/>
            <w:b/>
            <w:bCs/>
            <w:color w:val="auto"/>
            <w:u w:val="none"/>
          </w:rPr>
          <w:t>"Р</w:t>
        </w:r>
        <w:proofErr w:type="gramEnd"/>
        <w:r w:rsidR="006154AF" w:rsidRPr="006154AF">
          <w:rPr>
            <w:rStyle w:val="a3"/>
            <w:b/>
            <w:bCs/>
            <w:color w:val="auto"/>
            <w:u w:val="none"/>
          </w:rPr>
          <w:t xml:space="preserve">ЕЛИГИЯ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ЧЕЛОВЕЧЕСКОЙ ЭВОЛЮЦИИ"</w:t>
        </w:r>
      </w:hyperlink>
    </w:p>
    <w:p w:rsidR="006154AF" w:rsidRPr="00B94397" w:rsidRDefault="00ED4492" w:rsidP="00443F54">
      <w:pPr>
        <w:spacing w:after="0" w:line="240" w:lineRule="auto"/>
        <w:rPr>
          <w:iCs/>
        </w:rPr>
      </w:pPr>
      <w:r>
        <w:t>Основные идеи книги Р. Беллы «Религия в человеческой эволюции: от палеолита до осевого времени».</w:t>
      </w:r>
      <w:r w:rsidR="006154AF" w:rsidRPr="006154AF">
        <w:rPr>
          <w:b/>
        </w:rPr>
        <w:br/>
      </w:r>
      <w:r w:rsidR="00B94397" w:rsidRPr="006154AF">
        <w:rPr>
          <w:b/>
          <w:iCs/>
        </w:rPr>
        <w:t>Ершова И.И.</w:t>
      </w:r>
      <w:r w:rsidR="00B94397">
        <w:rPr>
          <w:b/>
          <w:iCs/>
        </w:rPr>
        <w:t xml:space="preserve"> </w:t>
      </w:r>
      <w:hyperlink r:id="rId14" w:history="1">
        <w:r w:rsidR="006154AF" w:rsidRPr="006154AF">
          <w:rPr>
            <w:rStyle w:val="a3"/>
            <w:b/>
            <w:bCs/>
            <w:color w:val="auto"/>
            <w:u w:val="none"/>
          </w:rPr>
          <w:t xml:space="preserve">ИЗУЧЕНИЕ РЕЛИГИИ, </w:t>
        </w:r>
        <w:r w:rsidR="00B94397">
          <w:rPr>
            <w:rStyle w:val="a3"/>
            <w:b/>
            <w:bCs/>
            <w:color w:val="auto"/>
            <w:u w:val="none"/>
          </w:rPr>
          <w:t>а не</w:t>
        </w:r>
        <w:r w:rsidR="006154AF" w:rsidRPr="006154AF">
          <w:rPr>
            <w:rStyle w:val="a3"/>
            <w:b/>
            <w:bCs/>
            <w:color w:val="auto"/>
            <w:u w:val="none"/>
          </w:rPr>
          <w:t xml:space="preserve"> ПРОПАГАНДА АТЕИЗМА</w:t>
        </w:r>
      </w:hyperlink>
      <w:r w:rsidR="006154AF" w:rsidRPr="006154AF">
        <w:rPr>
          <w:b/>
        </w:rPr>
        <w:br/>
      </w:r>
      <w:r w:rsidR="00B94397">
        <w:rPr>
          <w:iCs/>
        </w:rPr>
        <w:t>Исследование трудов М. П. Новикова в аспекте его прогнозов относительно тенденций развития отечественного православного богословия.</w:t>
      </w:r>
    </w:p>
    <w:p w:rsidR="005D7D1A" w:rsidRDefault="005D7D1A" w:rsidP="00443F54">
      <w:pPr>
        <w:spacing w:after="0" w:line="240" w:lineRule="auto"/>
        <w:rPr>
          <w:b/>
          <w:iCs/>
        </w:rPr>
      </w:pPr>
    </w:p>
    <w:p w:rsidR="005D7D1A" w:rsidRDefault="00EA0BD2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ФИЛОСОФСКАЯ МЫСЛЬ ЯПОНИИ</w:t>
      </w:r>
    </w:p>
    <w:p w:rsidR="00EA0BD2" w:rsidRDefault="00EA0BD2" w:rsidP="00443F54">
      <w:pPr>
        <w:spacing w:after="0" w:line="240" w:lineRule="auto"/>
        <w:jc w:val="center"/>
        <w:rPr>
          <w:b/>
          <w:bCs/>
        </w:rPr>
      </w:pPr>
    </w:p>
    <w:p w:rsidR="00EA0BD2" w:rsidRPr="00266487" w:rsidRDefault="00266487" w:rsidP="00443F54">
      <w:pPr>
        <w:spacing w:after="0" w:line="240" w:lineRule="auto"/>
        <w:rPr>
          <w:iCs/>
        </w:rPr>
      </w:pPr>
      <w:proofErr w:type="spellStart"/>
      <w:r w:rsidRPr="00253C06">
        <w:rPr>
          <w:b/>
          <w:iCs/>
        </w:rPr>
        <w:t>Трубникова</w:t>
      </w:r>
      <w:proofErr w:type="spellEnd"/>
      <w:r w:rsidRPr="00253C06">
        <w:rPr>
          <w:b/>
          <w:iCs/>
        </w:rPr>
        <w:t xml:space="preserve"> Н.Н., </w:t>
      </w:r>
      <w:proofErr w:type="spellStart"/>
      <w:r w:rsidRPr="00253C06">
        <w:rPr>
          <w:b/>
          <w:iCs/>
        </w:rPr>
        <w:t>Бабкова</w:t>
      </w:r>
      <w:proofErr w:type="spellEnd"/>
      <w:r w:rsidRPr="00253C06">
        <w:rPr>
          <w:b/>
          <w:iCs/>
        </w:rPr>
        <w:t xml:space="preserve"> М.В.</w:t>
      </w:r>
      <w:r>
        <w:rPr>
          <w:b/>
          <w:iCs/>
        </w:rPr>
        <w:t xml:space="preserve"> </w:t>
      </w:r>
      <w:hyperlink r:id="rId15" w:history="1">
        <w:r w:rsidR="00253C06" w:rsidRPr="00253C06">
          <w:rPr>
            <w:rStyle w:val="a3"/>
            <w:b/>
            <w:bCs/>
            <w:color w:val="auto"/>
            <w:u w:val="none"/>
          </w:rPr>
          <w:t xml:space="preserve">ИСТОРИЯ ЯПОНСКОГО БУДДИЗМА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253C06" w:rsidRPr="00253C06">
          <w:rPr>
            <w:rStyle w:val="a3"/>
            <w:b/>
            <w:bCs/>
            <w:color w:val="auto"/>
            <w:u w:val="none"/>
          </w:rPr>
          <w:t xml:space="preserve"> "СОБРАНИИ СТАРОДАВНИХ ПОВЕСТЕЙ". ЧАСТЬ II: СТРОИТЕЛИ ПАГОД, УЧРЕДИТЕЛИ ОБРЯДОВ,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253C06" w:rsidRPr="00253C06">
          <w:rPr>
            <w:rStyle w:val="a3"/>
            <w:b/>
            <w:bCs/>
            <w:color w:val="auto"/>
            <w:u w:val="none"/>
          </w:rPr>
          <w:t>ЗНАМЕНИТЫЕ МИРЯНЕ, ВСТАВШИЕ НА ПУТЬ БУДДЫ</w:t>
        </w:r>
      </w:hyperlink>
      <w:r w:rsidR="00253C06" w:rsidRPr="00253C06">
        <w:rPr>
          <w:b/>
        </w:rPr>
        <w:br/>
      </w:r>
      <w:r w:rsidR="001E5667">
        <w:rPr>
          <w:iCs/>
        </w:rPr>
        <w:t>Начало буддизма в Японии.</w:t>
      </w:r>
    </w:p>
    <w:p w:rsidR="001E5667" w:rsidRDefault="001E5667" w:rsidP="00443F54">
      <w:pPr>
        <w:spacing w:after="0" w:line="240" w:lineRule="auto"/>
        <w:rPr>
          <w:b/>
        </w:rPr>
      </w:pPr>
      <w:r w:rsidRPr="00253C06">
        <w:rPr>
          <w:b/>
          <w:iCs/>
        </w:rPr>
        <w:t>Торопыгина М.В.</w:t>
      </w:r>
      <w:r>
        <w:rPr>
          <w:b/>
          <w:iCs/>
        </w:rPr>
        <w:t xml:space="preserve"> </w:t>
      </w:r>
      <w:hyperlink r:id="rId16" w:history="1">
        <w:r w:rsidR="00253C06" w:rsidRPr="001E5667">
          <w:rPr>
            <w:rStyle w:val="a3"/>
            <w:b/>
            <w:bCs/>
            <w:color w:val="auto"/>
            <w:u w:val="none"/>
          </w:rPr>
          <w:t xml:space="preserve">ИСТОРИЯ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253C06" w:rsidRPr="001E5667">
          <w:rPr>
            <w:rStyle w:val="a3"/>
            <w:b/>
            <w:bCs/>
            <w:color w:val="auto"/>
            <w:u w:val="none"/>
          </w:rPr>
          <w:t xml:space="preserve"> СЮАНЬ-ЦЗУНЕ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253C06" w:rsidRPr="001E5667">
          <w:rPr>
            <w:rStyle w:val="a3"/>
            <w:b/>
            <w:bCs/>
            <w:color w:val="auto"/>
            <w:u w:val="none"/>
          </w:rPr>
          <w:t xml:space="preserve"> ЯН-ГУЙФЭЙ</w:t>
        </w:r>
        <w:r>
          <w:rPr>
            <w:rStyle w:val="a3"/>
            <w:b/>
            <w:bCs/>
            <w:color w:val="auto"/>
            <w:u w:val="none"/>
          </w:rPr>
          <w:t xml:space="preserve"> в ЯПОНСКОМ ПАМЯТНИКЕ XII в</w:t>
        </w:r>
        <w:r w:rsidR="00253C06" w:rsidRPr="001E5667">
          <w:rPr>
            <w:rStyle w:val="a3"/>
            <w:b/>
            <w:bCs/>
            <w:color w:val="auto"/>
            <w:u w:val="none"/>
          </w:rPr>
          <w:t>. "КИТАЙСКИЕ ИСТОРИИ"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253C06" w:rsidRPr="001E5667">
          <w:rPr>
            <w:rStyle w:val="a3"/>
            <w:b/>
            <w:bCs/>
            <w:color w:val="auto"/>
            <w:u w:val="none"/>
          </w:rPr>
          <w:t>("КАРА МОНОГАТАРИ")</w:t>
        </w:r>
      </w:hyperlink>
    </w:p>
    <w:p w:rsidR="001E5667" w:rsidRDefault="001E5667" w:rsidP="00443F54">
      <w:pPr>
        <w:spacing w:after="0" w:line="240" w:lineRule="auto"/>
        <w:rPr>
          <w:b/>
        </w:rPr>
      </w:pPr>
      <w:r>
        <w:t>Трактовка событий  японского памятника, его связь с буддизмом.</w:t>
      </w:r>
      <w:r w:rsidR="00253C06" w:rsidRPr="001E5667">
        <w:rPr>
          <w:b/>
        </w:rPr>
        <w:br/>
      </w:r>
      <w:r w:rsidRPr="00253C06">
        <w:rPr>
          <w:b/>
          <w:iCs/>
        </w:rPr>
        <w:t>Беляев А.П., Янпольская Я.Г.</w:t>
      </w:r>
      <w:r>
        <w:rPr>
          <w:b/>
          <w:iCs/>
        </w:rPr>
        <w:t xml:space="preserve"> </w:t>
      </w:r>
      <w:hyperlink r:id="rId17" w:history="1">
        <w:r w:rsidR="00253C06" w:rsidRPr="00253C06">
          <w:rPr>
            <w:rStyle w:val="a3"/>
            <w:b/>
            <w:bCs/>
            <w:color w:val="auto"/>
            <w:u w:val="none"/>
          </w:rPr>
          <w:t>ОТПРАВЛЯЯСЬ ПОЧТОЙ: ЯПОНСКОЕ ОБЕЩАНИЕ ЖАКА ДЕРРИДА</w:t>
        </w:r>
      </w:hyperlink>
    </w:p>
    <w:p w:rsidR="00253C06" w:rsidRDefault="00C96483" w:rsidP="00443F54">
      <w:pPr>
        <w:spacing w:after="0" w:line="240" w:lineRule="auto"/>
        <w:rPr>
          <w:b/>
          <w:iCs/>
        </w:rPr>
      </w:pPr>
      <w:r>
        <w:t>Анализ</w:t>
      </w:r>
      <w:r w:rsidR="001E5667">
        <w:t xml:space="preserve">  «японского следа» в философии </w:t>
      </w:r>
      <w:proofErr w:type="spellStart"/>
      <w:r w:rsidR="001E5667">
        <w:t>Деррида</w:t>
      </w:r>
      <w:proofErr w:type="spellEnd"/>
      <w:r w:rsidR="001E5667">
        <w:t>.</w:t>
      </w:r>
    </w:p>
    <w:p w:rsidR="00430DCC" w:rsidRDefault="00430DCC" w:rsidP="00443F54">
      <w:pPr>
        <w:spacing w:after="0" w:line="240" w:lineRule="auto"/>
        <w:rPr>
          <w:b/>
          <w:iCs/>
        </w:rPr>
      </w:pPr>
    </w:p>
    <w:p w:rsidR="00430DCC" w:rsidRDefault="009F09E5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ИСТОРИЯ ФИЛОСОФИИ</w:t>
      </w:r>
    </w:p>
    <w:p w:rsidR="009F09E5" w:rsidRDefault="009F09E5" w:rsidP="00443F54">
      <w:pPr>
        <w:spacing w:after="0" w:line="240" w:lineRule="auto"/>
        <w:jc w:val="center"/>
        <w:rPr>
          <w:b/>
          <w:bCs/>
        </w:rPr>
      </w:pPr>
    </w:p>
    <w:p w:rsidR="009F09E5" w:rsidRPr="003D268C" w:rsidRDefault="003D268C" w:rsidP="00443F54">
      <w:pPr>
        <w:spacing w:after="0" w:line="240" w:lineRule="auto"/>
        <w:rPr>
          <w:iCs/>
        </w:rPr>
      </w:pPr>
      <w:proofErr w:type="spellStart"/>
      <w:r w:rsidRPr="008127C3">
        <w:rPr>
          <w:b/>
          <w:iCs/>
        </w:rPr>
        <w:t>Карабыков</w:t>
      </w:r>
      <w:proofErr w:type="spellEnd"/>
      <w:r w:rsidRPr="008127C3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18" w:history="1">
        <w:r w:rsidR="008127C3" w:rsidRPr="008127C3">
          <w:rPr>
            <w:rStyle w:val="a3"/>
            <w:b/>
            <w:bCs/>
            <w:color w:val="auto"/>
            <w:u w:val="none"/>
          </w:rPr>
          <w:t xml:space="preserve">ИЛЛЮЗОРНЫЕ ЗНАМЕНИЯ: КАТОЛИЧЕСКИЙ ВЗГЛЯД НА ПРОБЛЕМУ СЕМИОТИКИ МОНСТРОВ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8127C3" w:rsidRPr="008127C3">
          <w:rPr>
            <w:rStyle w:val="a3"/>
            <w:b/>
            <w:bCs/>
            <w:color w:val="auto"/>
            <w:u w:val="none"/>
          </w:rPr>
          <w:t xml:space="preserve"> МЕДИЦИНЕ ПОЗДНЕГО РЕНЕССАНСА</w:t>
        </w:r>
      </w:hyperlink>
      <w:r w:rsidR="008127C3" w:rsidRPr="008127C3">
        <w:rPr>
          <w:b/>
        </w:rPr>
        <w:br/>
      </w:r>
      <w:r>
        <w:rPr>
          <w:iCs/>
        </w:rPr>
        <w:lastRenderedPageBreak/>
        <w:t xml:space="preserve">О различии позиций католического и протестантского медицинских сообществ </w:t>
      </w:r>
      <w:r>
        <w:rPr>
          <w:iCs/>
          <w:lang w:val="en-US"/>
        </w:rPr>
        <w:t>XVI</w:t>
      </w:r>
      <w:r w:rsidRPr="003D268C">
        <w:rPr>
          <w:iCs/>
        </w:rPr>
        <w:t xml:space="preserve"> – </w:t>
      </w:r>
      <w:r>
        <w:rPr>
          <w:iCs/>
          <w:lang w:val="en-US"/>
        </w:rPr>
        <w:t>XVII</w:t>
      </w:r>
      <w:r w:rsidRPr="003D268C">
        <w:rPr>
          <w:iCs/>
        </w:rPr>
        <w:t xml:space="preserve"> </w:t>
      </w:r>
      <w:r>
        <w:rPr>
          <w:iCs/>
        </w:rPr>
        <w:t>вв. в вопросе о том, могут ли монстры быть знамениями, в которых Бог открывает людям свою волю.</w:t>
      </w:r>
    </w:p>
    <w:p w:rsidR="003D268C" w:rsidRDefault="003D268C" w:rsidP="00443F54">
      <w:pPr>
        <w:spacing w:after="0" w:line="240" w:lineRule="auto"/>
        <w:rPr>
          <w:b/>
        </w:rPr>
      </w:pPr>
      <w:proofErr w:type="spellStart"/>
      <w:r w:rsidRPr="008127C3">
        <w:rPr>
          <w:b/>
          <w:iCs/>
        </w:rPr>
        <w:t>Абишева</w:t>
      </w:r>
      <w:proofErr w:type="spellEnd"/>
      <w:r w:rsidRPr="008127C3">
        <w:rPr>
          <w:b/>
          <w:iCs/>
        </w:rPr>
        <w:t xml:space="preserve"> А.К.</w:t>
      </w:r>
      <w:r>
        <w:rPr>
          <w:b/>
          <w:iCs/>
        </w:rPr>
        <w:t xml:space="preserve"> </w:t>
      </w:r>
      <w:hyperlink r:id="rId19" w:history="1">
        <w:r w:rsidR="008127C3" w:rsidRPr="008127C3">
          <w:rPr>
            <w:rStyle w:val="a3"/>
            <w:b/>
            <w:bCs/>
            <w:color w:val="auto"/>
            <w:u w:val="none"/>
          </w:rPr>
          <w:t xml:space="preserve">ПРОБЛЕМА СООТНОШЕНИЯ СОЗНАНИЯ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8127C3" w:rsidRPr="008127C3">
          <w:rPr>
            <w:rStyle w:val="a3"/>
            <w:b/>
            <w:bCs/>
            <w:color w:val="auto"/>
            <w:u w:val="none"/>
          </w:rPr>
          <w:t xml:space="preserve"> ЭГО</w:t>
        </w:r>
        <w:r>
          <w:rPr>
            <w:rStyle w:val="a3"/>
            <w:b/>
            <w:bCs/>
            <w:color w:val="auto"/>
            <w:u w:val="none"/>
          </w:rPr>
          <w:t xml:space="preserve"> в</w:t>
        </w:r>
        <w:r w:rsidR="008127C3" w:rsidRPr="008127C3">
          <w:rPr>
            <w:rStyle w:val="a3"/>
            <w:b/>
            <w:bCs/>
            <w:color w:val="auto"/>
            <w:u w:val="none"/>
          </w:rPr>
          <w:t xml:space="preserve"> ФИЛОСОФСКОЙ ОНТОЛОГИИ Ж.-П. САРТРА</w:t>
        </w:r>
      </w:hyperlink>
    </w:p>
    <w:p w:rsidR="008127C3" w:rsidRDefault="003D268C" w:rsidP="00443F54">
      <w:pPr>
        <w:spacing w:after="0" w:line="240" w:lineRule="auto"/>
        <w:rPr>
          <w:b/>
          <w:iCs/>
        </w:rPr>
      </w:pPr>
      <w:r>
        <w:t xml:space="preserve">Анализ онтологической концепции сознания Ж.-П. Сартра, его учения о </w:t>
      </w:r>
      <w:proofErr w:type="spellStart"/>
      <w:r>
        <w:t>трансценденции</w:t>
      </w:r>
      <w:proofErr w:type="spellEnd"/>
      <w:r>
        <w:t xml:space="preserve"> Эго и характера разграничения им уровней рефлексии на различных степенях сознания.</w:t>
      </w:r>
      <w:r w:rsidR="008127C3" w:rsidRPr="008127C3">
        <w:rPr>
          <w:b/>
        </w:rPr>
        <w:br/>
      </w:r>
    </w:p>
    <w:p w:rsidR="008127C3" w:rsidRDefault="00771B50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РЕДАКЦИОННОЙ ПОЧТЫ</w:t>
      </w:r>
    </w:p>
    <w:p w:rsidR="003D268C" w:rsidRDefault="003D268C" w:rsidP="00443F54">
      <w:pPr>
        <w:spacing w:after="0" w:line="240" w:lineRule="auto"/>
        <w:jc w:val="center"/>
        <w:rPr>
          <w:b/>
          <w:bCs/>
        </w:rPr>
      </w:pPr>
    </w:p>
    <w:p w:rsidR="00771B50" w:rsidRPr="003D268C" w:rsidRDefault="003D268C" w:rsidP="00443F54">
      <w:pPr>
        <w:spacing w:after="0" w:line="240" w:lineRule="auto"/>
        <w:rPr>
          <w:iCs/>
        </w:rPr>
      </w:pPr>
      <w:proofErr w:type="spellStart"/>
      <w:r w:rsidRPr="009E08E5">
        <w:rPr>
          <w:b/>
          <w:iCs/>
        </w:rPr>
        <w:t>Гивишвили</w:t>
      </w:r>
      <w:proofErr w:type="spellEnd"/>
      <w:r w:rsidRPr="009E08E5">
        <w:rPr>
          <w:b/>
          <w:iCs/>
        </w:rPr>
        <w:t xml:space="preserve"> Г.В.</w:t>
      </w:r>
      <w:r>
        <w:rPr>
          <w:b/>
          <w:iCs/>
        </w:rPr>
        <w:t xml:space="preserve"> </w:t>
      </w:r>
      <w:hyperlink r:id="rId20" w:history="1">
        <w:r w:rsidR="009E08E5" w:rsidRPr="009E08E5">
          <w:rPr>
            <w:rStyle w:val="a3"/>
            <w:b/>
            <w:bCs/>
            <w:color w:val="auto"/>
            <w:u w:val="none"/>
          </w:rPr>
          <w:t>3D ДИАЛЕКТИКА</w:t>
        </w:r>
        <w:r>
          <w:rPr>
            <w:rStyle w:val="a3"/>
            <w:b/>
            <w:bCs/>
            <w:color w:val="auto"/>
            <w:u w:val="none"/>
          </w:rPr>
          <w:t xml:space="preserve"> </w:t>
        </w:r>
        <w:r w:rsidR="009E08E5" w:rsidRPr="009E08E5">
          <w:rPr>
            <w:rStyle w:val="a3"/>
            <w:b/>
            <w:bCs/>
            <w:color w:val="auto"/>
            <w:u w:val="none"/>
          </w:rPr>
          <w:t>(ФИЛОСОФИЯ ДОПОЛНИТЕЛЬНОСТИ)</w:t>
        </w:r>
      </w:hyperlink>
      <w:r w:rsidR="009E08E5" w:rsidRPr="009E08E5">
        <w:rPr>
          <w:b/>
        </w:rPr>
        <w:br/>
      </w:r>
      <w:r>
        <w:rPr>
          <w:iCs/>
        </w:rPr>
        <w:t xml:space="preserve">Принцип </w:t>
      </w:r>
      <w:proofErr w:type="spellStart"/>
      <w:r>
        <w:rPr>
          <w:iCs/>
        </w:rPr>
        <w:t>дополнительности</w:t>
      </w:r>
      <w:proofErr w:type="spellEnd"/>
      <w:r>
        <w:rPr>
          <w:iCs/>
        </w:rPr>
        <w:t xml:space="preserve"> и проблема взаимоотношений человека и природы, человека и государства.</w:t>
      </w:r>
    </w:p>
    <w:p w:rsidR="009E08E5" w:rsidRPr="003D268C" w:rsidRDefault="003D268C" w:rsidP="00443F54">
      <w:pPr>
        <w:spacing w:after="0" w:line="240" w:lineRule="auto"/>
        <w:rPr>
          <w:iCs/>
        </w:rPr>
      </w:pPr>
      <w:proofErr w:type="spellStart"/>
      <w:r w:rsidRPr="009E08E5">
        <w:rPr>
          <w:b/>
          <w:iCs/>
        </w:rPr>
        <w:t>Костецкий</w:t>
      </w:r>
      <w:proofErr w:type="spellEnd"/>
      <w:r w:rsidRPr="009E08E5">
        <w:rPr>
          <w:b/>
          <w:iCs/>
        </w:rPr>
        <w:t xml:space="preserve"> В.В.</w:t>
      </w:r>
      <w:r>
        <w:rPr>
          <w:b/>
          <w:iCs/>
        </w:rPr>
        <w:t xml:space="preserve"> </w:t>
      </w:r>
      <w:hyperlink r:id="rId21" w:history="1">
        <w:r w:rsidR="009E08E5" w:rsidRPr="009E08E5">
          <w:rPr>
            <w:rStyle w:val="a3"/>
            <w:b/>
            <w:bCs/>
            <w:color w:val="auto"/>
            <w:u w:val="none"/>
          </w:rPr>
          <w:t>АНТИ-ХЕЙЗИНГА: ДРУГАЯ ФИЛОСОФИЯ ИГРЫ</w:t>
        </w:r>
      </w:hyperlink>
      <w:r w:rsidR="009E08E5" w:rsidRPr="009E08E5">
        <w:rPr>
          <w:b/>
        </w:rPr>
        <w:br/>
      </w:r>
      <w:r>
        <w:rPr>
          <w:iCs/>
        </w:rPr>
        <w:t xml:space="preserve">Демонстрация </w:t>
      </w:r>
      <w:proofErr w:type="spellStart"/>
      <w:r>
        <w:rPr>
          <w:iCs/>
        </w:rPr>
        <w:t>оишибочности</w:t>
      </w:r>
      <w:proofErr w:type="spellEnd"/>
      <w:r>
        <w:rPr>
          <w:iCs/>
        </w:rPr>
        <w:t xml:space="preserve"> аналогий, на основе которых Й. </w:t>
      </w:r>
      <w:proofErr w:type="spellStart"/>
      <w:r>
        <w:rPr>
          <w:iCs/>
        </w:rPr>
        <w:t>Хейзинга</w:t>
      </w:r>
      <w:proofErr w:type="spellEnd"/>
      <w:r>
        <w:rPr>
          <w:iCs/>
        </w:rPr>
        <w:t xml:space="preserve"> строит концепцию игры как универсальной характеристики мира.</w:t>
      </w:r>
    </w:p>
    <w:p w:rsidR="009E08E5" w:rsidRDefault="009E08E5" w:rsidP="00443F54">
      <w:pPr>
        <w:spacing w:after="0" w:line="240" w:lineRule="auto"/>
        <w:rPr>
          <w:b/>
          <w:iCs/>
        </w:rPr>
      </w:pPr>
    </w:p>
    <w:p w:rsidR="002972E2" w:rsidRDefault="002972E2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2972E2" w:rsidRDefault="002972E2" w:rsidP="00443F54">
      <w:pPr>
        <w:spacing w:after="0" w:line="240" w:lineRule="auto"/>
        <w:jc w:val="center"/>
        <w:rPr>
          <w:b/>
          <w:bCs/>
        </w:rPr>
      </w:pPr>
    </w:p>
    <w:p w:rsidR="004B18FB" w:rsidRDefault="004B18FB" w:rsidP="00443F54">
      <w:pPr>
        <w:spacing w:after="0" w:line="240" w:lineRule="auto"/>
        <w:rPr>
          <w:b/>
        </w:rPr>
      </w:pPr>
      <w:r w:rsidRPr="00B66E54">
        <w:rPr>
          <w:b/>
          <w:iCs/>
        </w:rPr>
        <w:t>Артемов В.М.</w:t>
      </w:r>
      <w:r>
        <w:rPr>
          <w:b/>
          <w:iCs/>
        </w:rPr>
        <w:t xml:space="preserve"> </w:t>
      </w:r>
      <w:hyperlink r:id="rId22" w:history="1">
        <w:r w:rsidR="00B66E54" w:rsidRPr="00B66E54">
          <w:rPr>
            <w:rStyle w:val="a3"/>
            <w:b/>
            <w:bCs/>
            <w:color w:val="auto"/>
            <w:u w:val="none"/>
          </w:rPr>
          <w:t xml:space="preserve">НАУЧНО-ТЕХНОЛОГИЧЕСКИЕ ТРАНСФОРМАЦИИ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B66E54" w:rsidRPr="00B66E54">
          <w:rPr>
            <w:rStyle w:val="a3"/>
            <w:b/>
            <w:bCs/>
            <w:color w:val="auto"/>
            <w:u w:val="none"/>
          </w:rPr>
          <w:t xml:space="preserve"> СОВРЕМЕННОМ ОБЩЕСТВЕ: НРАВСТВЕННО-ФИЛОСОФСКОЕ ОСМЫСЛЕНИЕ</w:t>
        </w:r>
        <w:r>
          <w:rPr>
            <w:rStyle w:val="a3"/>
            <w:b/>
            <w:bCs/>
            <w:color w:val="auto"/>
            <w:u w:val="none"/>
          </w:rPr>
          <w:t xml:space="preserve"> и</w:t>
        </w:r>
        <w:r w:rsidR="00B66E54" w:rsidRPr="00B66E54">
          <w:rPr>
            <w:rStyle w:val="a3"/>
            <w:b/>
            <w:bCs/>
            <w:color w:val="auto"/>
            <w:u w:val="none"/>
          </w:rPr>
          <w:t xml:space="preserve"> ОСОБЕННОСТИ ПРАВОВОГО РЕГУЛИРОВАНИЯ</w:t>
        </w:r>
      </w:hyperlink>
    </w:p>
    <w:p w:rsidR="00B66E54" w:rsidRDefault="00CB0E53" w:rsidP="00443F54">
      <w:pPr>
        <w:spacing w:after="0" w:line="240" w:lineRule="auto"/>
        <w:rPr>
          <w:b/>
          <w:iCs/>
        </w:rPr>
      </w:pPr>
      <w:r>
        <w:t>О деятельности философско-правового клуба «Нравственное измерение права».</w:t>
      </w:r>
      <w:r w:rsidR="00B66E54" w:rsidRPr="00B66E54">
        <w:rPr>
          <w:b/>
        </w:rPr>
        <w:br/>
      </w:r>
    </w:p>
    <w:p w:rsidR="00B66E54" w:rsidRDefault="00122D9A" w:rsidP="00443F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КРИТИКА И БИБЛИОГРАФИЯ</w:t>
      </w:r>
    </w:p>
    <w:p w:rsidR="00122D9A" w:rsidRDefault="00122D9A" w:rsidP="00443F54">
      <w:pPr>
        <w:spacing w:after="0" w:line="240" w:lineRule="auto"/>
        <w:jc w:val="center"/>
        <w:rPr>
          <w:b/>
          <w:bCs/>
        </w:rPr>
      </w:pPr>
    </w:p>
    <w:p w:rsidR="00122D9A" w:rsidRPr="00122D9A" w:rsidRDefault="00B14688" w:rsidP="00443F54">
      <w:pPr>
        <w:spacing w:after="0" w:line="240" w:lineRule="auto"/>
        <w:rPr>
          <w:b/>
        </w:rPr>
      </w:pPr>
      <w:r w:rsidRPr="00122D9A">
        <w:rPr>
          <w:b/>
          <w:iCs/>
        </w:rPr>
        <w:t>Сорина Г.В.</w:t>
      </w:r>
      <w:r>
        <w:rPr>
          <w:b/>
          <w:iCs/>
        </w:rPr>
        <w:t xml:space="preserve"> </w:t>
      </w:r>
      <w:r w:rsidRPr="00B14688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3" w:history="1">
        <w:r w:rsidR="00122D9A" w:rsidRPr="00122D9A">
          <w:rPr>
            <w:rStyle w:val="a3"/>
            <w:b/>
            <w:bCs/>
            <w:color w:val="auto"/>
            <w:u w:val="none"/>
          </w:rPr>
          <w:t>В.А. БАЖАНОВ. МОЗГ - КУЛЬТУРА -</w:t>
        </w:r>
        <w:r>
          <w:rPr>
            <w:rStyle w:val="a3"/>
            <w:b/>
            <w:bCs/>
            <w:color w:val="auto"/>
            <w:u w:val="none"/>
          </w:rPr>
          <w:t xml:space="preserve"> СОЦИУМ. КАНТИАНСКАЯ ПРОГРАММА в</w:t>
        </w:r>
        <w:r w:rsidR="00122D9A" w:rsidRPr="00122D9A">
          <w:rPr>
            <w:rStyle w:val="a3"/>
            <w:b/>
            <w:bCs/>
            <w:color w:val="auto"/>
            <w:u w:val="none"/>
          </w:rPr>
          <w:t xml:space="preserve"> КОГНИТИВНЫХ ИССЛЕДОВАНИЯХ. М.: КАНОН-ПЛЮС, 2019. 288 </w:t>
        </w:r>
      </w:hyperlink>
      <w:r>
        <w:rPr>
          <w:b/>
        </w:rPr>
        <w:t>с.</w:t>
      </w:r>
      <w:r w:rsidR="00122D9A" w:rsidRPr="00122D9A">
        <w:rPr>
          <w:b/>
        </w:rPr>
        <w:br/>
      </w:r>
      <w:proofErr w:type="spellStart"/>
      <w:r w:rsidRPr="00122D9A">
        <w:rPr>
          <w:b/>
          <w:iCs/>
        </w:rPr>
        <w:t>Рашковский</w:t>
      </w:r>
      <w:proofErr w:type="spellEnd"/>
      <w:r w:rsidRPr="00122D9A">
        <w:rPr>
          <w:b/>
          <w:iCs/>
        </w:rPr>
        <w:t xml:space="preserve"> Е.Б.</w:t>
      </w:r>
      <w:r>
        <w:rPr>
          <w:b/>
          <w:iCs/>
        </w:rPr>
        <w:t xml:space="preserve"> </w:t>
      </w:r>
      <w:r w:rsidRPr="00B14688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4" w:history="1">
        <w:r w:rsidR="00122D9A" w:rsidRPr="00122D9A">
          <w:rPr>
            <w:rStyle w:val="a3"/>
            <w:b/>
            <w:bCs/>
            <w:color w:val="auto"/>
            <w:u w:val="none"/>
          </w:rPr>
          <w:t xml:space="preserve">Т.Г. СКОРОХОДОВА. ФИЛОСОФИЯ РАММОХАНА РАЯ. ОПЫТ РЕКОНСТРУКЦИИ. </w:t>
        </w:r>
        <w:proofErr w:type="gramStart"/>
        <w:r w:rsidR="00122D9A" w:rsidRPr="00122D9A">
          <w:rPr>
            <w:rStyle w:val="a3"/>
            <w:b/>
            <w:bCs/>
            <w:color w:val="auto"/>
            <w:u w:val="none"/>
          </w:rPr>
          <w:t xml:space="preserve">СПБ.: ПЕТЕРБУРГСКОЕ ВОСТОКОВЕДЕНИЕ, 2018. 416 </w:t>
        </w:r>
        <w:r>
          <w:rPr>
            <w:rStyle w:val="a3"/>
            <w:b/>
            <w:bCs/>
            <w:color w:val="auto"/>
            <w:u w:val="none"/>
          </w:rPr>
          <w:t>с</w:t>
        </w:r>
        <w:r w:rsidR="00122D9A" w:rsidRPr="00122D9A">
          <w:rPr>
            <w:rStyle w:val="a3"/>
            <w:b/>
            <w:bCs/>
            <w:color w:val="auto"/>
            <w:u w:val="none"/>
          </w:rPr>
          <w:t>. (СЕРИЯ:</w:t>
        </w:r>
        <w:proofErr w:type="gramEnd"/>
        <w:r w:rsidR="00122D9A" w:rsidRPr="00122D9A">
          <w:rPr>
            <w:rStyle w:val="a3"/>
            <w:b/>
            <w:bCs/>
            <w:color w:val="auto"/>
            <w:u w:val="none"/>
          </w:rPr>
          <w:t xml:space="preserve"> "ORIENTALIA")</w:t>
        </w:r>
      </w:hyperlink>
      <w:r w:rsidR="00122D9A" w:rsidRPr="00122D9A">
        <w:rPr>
          <w:b/>
        </w:rPr>
        <w:br/>
      </w:r>
      <w:proofErr w:type="spellStart"/>
      <w:r w:rsidRPr="00122D9A">
        <w:rPr>
          <w:b/>
          <w:iCs/>
        </w:rPr>
        <w:t>Чебунин</w:t>
      </w:r>
      <w:proofErr w:type="spellEnd"/>
      <w:r w:rsidRPr="00122D9A">
        <w:rPr>
          <w:b/>
          <w:iCs/>
        </w:rPr>
        <w:t xml:space="preserve"> А.В.</w:t>
      </w:r>
      <w:r>
        <w:rPr>
          <w:b/>
          <w:iCs/>
        </w:rPr>
        <w:t xml:space="preserve"> </w:t>
      </w:r>
      <w:r w:rsidRPr="00B14688">
        <w:rPr>
          <w:iCs/>
        </w:rPr>
        <w:t>[Рецензия на книгу]</w:t>
      </w:r>
      <w:proofErr w:type="gramStart"/>
      <w:r>
        <w:rPr>
          <w:b/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5" w:history="1">
        <w:r w:rsidR="00122D9A" w:rsidRPr="00122D9A">
          <w:rPr>
            <w:rStyle w:val="a3"/>
            <w:b/>
            <w:bCs/>
            <w:color w:val="auto"/>
            <w:u w:val="none"/>
          </w:rPr>
          <w:t xml:space="preserve">БУДДОЛОГИЧЕСКИЕ ИССЛЕДОВАНИЯ / ОТВ. РЕД. Л. Е. ЯНГУТОВ. УЛАН-УДЭ: ИЗД-ВО </w:t>
        </w:r>
        <w:r>
          <w:rPr>
            <w:rStyle w:val="a3"/>
            <w:b/>
            <w:bCs/>
            <w:color w:val="auto"/>
            <w:u w:val="none"/>
          </w:rPr>
          <w:t>БНЦ СО РАН, 2018. 292 с</w:t>
        </w:r>
        <w:r w:rsidR="00122D9A" w:rsidRPr="00122D9A">
          <w:rPr>
            <w:rStyle w:val="a3"/>
            <w:b/>
            <w:bCs/>
            <w:color w:val="auto"/>
            <w:u w:val="none"/>
          </w:rPr>
          <w:t>.</w:t>
        </w:r>
      </w:hyperlink>
      <w:r w:rsidR="00122D9A" w:rsidRPr="00122D9A">
        <w:rPr>
          <w:b/>
        </w:rPr>
        <w:br/>
      </w:r>
    </w:p>
    <w:sectPr w:rsidR="00122D9A" w:rsidRPr="00122D9A" w:rsidSect="00F67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A5F"/>
    <w:rsid w:val="000812CF"/>
    <w:rsid w:val="0010091C"/>
    <w:rsid w:val="00122D9A"/>
    <w:rsid w:val="001E5667"/>
    <w:rsid w:val="00253C06"/>
    <w:rsid w:val="00266487"/>
    <w:rsid w:val="002972E2"/>
    <w:rsid w:val="002B6719"/>
    <w:rsid w:val="002E6BDB"/>
    <w:rsid w:val="00305BE3"/>
    <w:rsid w:val="00397A72"/>
    <w:rsid w:val="003D268C"/>
    <w:rsid w:val="00430DCC"/>
    <w:rsid w:val="00440125"/>
    <w:rsid w:val="00443F54"/>
    <w:rsid w:val="004B18FB"/>
    <w:rsid w:val="004C1B9C"/>
    <w:rsid w:val="005D7D1A"/>
    <w:rsid w:val="006154AF"/>
    <w:rsid w:val="00771B50"/>
    <w:rsid w:val="008127C3"/>
    <w:rsid w:val="00911F36"/>
    <w:rsid w:val="009306DD"/>
    <w:rsid w:val="00984D07"/>
    <w:rsid w:val="00986F68"/>
    <w:rsid w:val="009E08E5"/>
    <w:rsid w:val="009F09E5"/>
    <w:rsid w:val="00A721B3"/>
    <w:rsid w:val="00B14688"/>
    <w:rsid w:val="00B66E54"/>
    <w:rsid w:val="00B76474"/>
    <w:rsid w:val="00B94397"/>
    <w:rsid w:val="00BD6D2D"/>
    <w:rsid w:val="00C96483"/>
    <w:rsid w:val="00CB0E53"/>
    <w:rsid w:val="00EA0BD2"/>
    <w:rsid w:val="00ED4492"/>
    <w:rsid w:val="00F3024B"/>
    <w:rsid w:val="00F35960"/>
    <w:rsid w:val="00F6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54087" TargetMode="External"/><Relationship Id="rId13" Type="http://schemas.openxmlformats.org/officeDocument/2006/relationships/hyperlink" Target="https://elibrary.ru/item.asp?id=42754092" TargetMode="External"/><Relationship Id="rId18" Type="http://schemas.openxmlformats.org/officeDocument/2006/relationships/hyperlink" Target="https://elibrary.ru/item.asp?id=4275409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754100" TargetMode="External"/><Relationship Id="rId7" Type="http://schemas.openxmlformats.org/officeDocument/2006/relationships/hyperlink" Target="https://elibrary.ru/item.asp?id=42754086" TargetMode="External"/><Relationship Id="rId12" Type="http://schemas.openxmlformats.org/officeDocument/2006/relationships/hyperlink" Target="https://elibrary.ru/item.asp?id=42754091" TargetMode="External"/><Relationship Id="rId17" Type="http://schemas.openxmlformats.org/officeDocument/2006/relationships/hyperlink" Target="https://elibrary.ru/item.asp?id=42754096" TargetMode="External"/><Relationship Id="rId25" Type="http://schemas.openxmlformats.org/officeDocument/2006/relationships/hyperlink" Target="https://elibrary.ru/item.asp?id=42754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2754095" TargetMode="External"/><Relationship Id="rId20" Type="http://schemas.openxmlformats.org/officeDocument/2006/relationships/hyperlink" Target="https://elibrary.ru/item.asp?id=427540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2754085" TargetMode="External"/><Relationship Id="rId11" Type="http://schemas.openxmlformats.org/officeDocument/2006/relationships/hyperlink" Target="https://elibrary.ru/item.asp?id=42754090" TargetMode="External"/><Relationship Id="rId24" Type="http://schemas.openxmlformats.org/officeDocument/2006/relationships/hyperlink" Target="https://elibrary.ru/item.asp?id=42754103" TargetMode="External"/><Relationship Id="rId5" Type="http://schemas.openxmlformats.org/officeDocument/2006/relationships/hyperlink" Target="https://elibrary.ru/item.asp?id=42754084" TargetMode="External"/><Relationship Id="rId15" Type="http://schemas.openxmlformats.org/officeDocument/2006/relationships/hyperlink" Target="https://elibrary.ru/item.asp?id=42754094" TargetMode="External"/><Relationship Id="rId23" Type="http://schemas.openxmlformats.org/officeDocument/2006/relationships/hyperlink" Target="https://elibrary.ru/item.asp?id=42754102" TargetMode="External"/><Relationship Id="rId10" Type="http://schemas.openxmlformats.org/officeDocument/2006/relationships/hyperlink" Target="https://elibrary.ru/item.asp?id=42754089" TargetMode="External"/><Relationship Id="rId19" Type="http://schemas.openxmlformats.org/officeDocument/2006/relationships/hyperlink" Target="https://elibrary.ru/item.asp?id=42754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2754088" TargetMode="External"/><Relationship Id="rId14" Type="http://schemas.openxmlformats.org/officeDocument/2006/relationships/hyperlink" Target="https://elibrary.ru/item.asp?id=42754093" TargetMode="External"/><Relationship Id="rId22" Type="http://schemas.openxmlformats.org/officeDocument/2006/relationships/hyperlink" Target="https://elibrary.ru/item.asp?id=427541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5501-A6D9-4540-8FD2-C0633B76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2020-08-24T07:33:00Z</dcterms:created>
  <dcterms:modified xsi:type="dcterms:W3CDTF">2020-08-24T10:05:00Z</dcterms:modified>
</cp:coreProperties>
</file>