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77777777"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597D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97D84">
        <w:rPr>
          <w:rFonts w:ascii="Times New Roman" w:hAnsi="Times New Roman" w:cs="Times New Roman"/>
          <w:sz w:val="24"/>
          <w:szCs w:val="24"/>
        </w:rPr>
        <w:t xml:space="preserve">__________________2020г. </w:t>
      </w:r>
    </w:p>
    <w:p w14:paraId="63A12848" w14:textId="77777777" w:rsidR="0061332D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597D84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597D84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 w:rsidRPr="00597D84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CF242E8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Дисциплина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</w:t>
      </w:r>
      <w:r w:rsidRPr="00597D84">
        <w:rPr>
          <w:rFonts w:ascii="Times New Roman" w:hAnsi="Times New Roman" w:cs="Times New Roman"/>
          <w:sz w:val="24"/>
          <w:szCs w:val="24"/>
        </w:rPr>
        <w:t>_________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Священное Писание </w:t>
      </w:r>
      <w:r w:rsidR="005C2D27" w:rsidRPr="00597D84">
        <w:rPr>
          <w:rFonts w:ascii="Times New Roman" w:hAnsi="Times New Roman" w:cs="Times New Roman"/>
          <w:sz w:val="24"/>
          <w:szCs w:val="24"/>
        </w:rPr>
        <w:t>Нового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Завета _______</w:t>
      </w:r>
      <w:r w:rsidRPr="00597D84">
        <w:rPr>
          <w:rFonts w:ascii="Times New Roman" w:hAnsi="Times New Roman" w:cs="Times New Roman"/>
          <w:sz w:val="24"/>
          <w:szCs w:val="24"/>
        </w:rPr>
        <w:t>________________</w:t>
      </w:r>
    </w:p>
    <w:p w14:paraId="622ED1F3" w14:textId="1CA35BC2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D84">
        <w:rPr>
          <w:rFonts w:ascii="Times New Roman" w:hAnsi="Times New Roman" w:cs="Times New Roman"/>
          <w:sz w:val="24"/>
          <w:szCs w:val="24"/>
        </w:rPr>
        <w:t xml:space="preserve">            (наименование дисциплины учебного плана)</w:t>
      </w:r>
    </w:p>
    <w:p w14:paraId="393937B6" w14:textId="0DFC36AD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Курс__</w:t>
      </w:r>
      <w:r w:rsidR="00F62F72" w:rsidRPr="00597D84">
        <w:rPr>
          <w:rFonts w:ascii="Times New Roman" w:hAnsi="Times New Roman" w:cs="Times New Roman"/>
          <w:sz w:val="24"/>
          <w:szCs w:val="24"/>
        </w:rPr>
        <w:t>___</w:t>
      </w:r>
      <w:r w:rsidR="00D930B5">
        <w:rPr>
          <w:rFonts w:ascii="Times New Roman" w:hAnsi="Times New Roman" w:cs="Times New Roman"/>
          <w:sz w:val="24"/>
          <w:szCs w:val="24"/>
        </w:rPr>
        <w:t>2</w:t>
      </w:r>
      <w:r w:rsidR="00F62F72" w:rsidRPr="00597D84">
        <w:rPr>
          <w:rFonts w:ascii="Times New Roman" w:hAnsi="Times New Roman" w:cs="Times New Roman"/>
          <w:sz w:val="24"/>
          <w:szCs w:val="24"/>
        </w:rPr>
        <w:t>_</w:t>
      </w:r>
      <w:r w:rsidRPr="00597D84">
        <w:rPr>
          <w:rFonts w:ascii="Times New Roman" w:hAnsi="Times New Roman" w:cs="Times New Roman"/>
          <w:sz w:val="24"/>
          <w:szCs w:val="24"/>
        </w:rPr>
        <w:t>_____</w:t>
      </w:r>
    </w:p>
    <w:p w14:paraId="631B1230" w14:textId="44D52E58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Преподаватель_</w:t>
      </w:r>
      <w:r w:rsidR="00F62F72" w:rsidRPr="00597D84">
        <w:rPr>
          <w:rFonts w:ascii="Times New Roman" w:hAnsi="Times New Roman" w:cs="Times New Roman"/>
          <w:sz w:val="24"/>
          <w:szCs w:val="24"/>
        </w:rPr>
        <w:t>___________________священник Валентин Волков</w:t>
      </w:r>
      <w:r w:rsidRPr="00597D84">
        <w:rPr>
          <w:rFonts w:ascii="Times New Roman" w:hAnsi="Times New Roman" w:cs="Times New Roman"/>
          <w:sz w:val="24"/>
          <w:szCs w:val="24"/>
        </w:rPr>
        <w:t>_________________</w:t>
      </w:r>
    </w:p>
    <w:p w14:paraId="2095A9CF" w14:textId="77777777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Отчество, сан)</w:t>
      </w:r>
    </w:p>
    <w:p w14:paraId="28A03308" w14:textId="77777777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5" w:type="dxa"/>
        <w:jc w:val="center"/>
        <w:tblLook w:val="04A0" w:firstRow="1" w:lastRow="0" w:firstColumn="1" w:lastColumn="0" w:noHBand="0" w:noVBand="1"/>
      </w:tblPr>
      <w:tblGrid>
        <w:gridCol w:w="703"/>
        <w:gridCol w:w="7781"/>
        <w:gridCol w:w="1461"/>
      </w:tblGrid>
      <w:tr w:rsidR="00117370" w:rsidRPr="00597D84" w14:paraId="5C2CE819" w14:textId="77777777" w:rsidTr="009C0E7D">
        <w:trPr>
          <w:jc w:val="center"/>
        </w:trPr>
        <w:tc>
          <w:tcPr>
            <w:tcW w:w="703" w:type="dxa"/>
          </w:tcPr>
          <w:p w14:paraId="24D282AA" w14:textId="77777777"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81" w:type="dxa"/>
          </w:tcPr>
          <w:p w14:paraId="3AEB758C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61" w:type="dxa"/>
          </w:tcPr>
          <w:p w14:paraId="760941C4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RPr="00597D84" w14:paraId="705CC49E" w14:textId="77777777" w:rsidTr="009C0E7D">
        <w:trPr>
          <w:jc w:val="center"/>
        </w:trPr>
        <w:tc>
          <w:tcPr>
            <w:tcW w:w="703" w:type="dxa"/>
          </w:tcPr>
          <w:p w14:paraId="60225576" w14:textId="77777777" w:rsidR="00F62F72" w:rsidRPr="00597D84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F680" w14:textId="012E1683" w:rsidR="00117370" w:rsidRPr="00597D84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1" w:type="dxa"/>
          </w:tcPr>
          <w:p w14:paraId="088D6A2A" w14:textId="7B0A24DF" w:rsidR="00117370" w:rsidRDefault="00F62F7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D93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Пророк Иеремия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8D2022E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книги</w:t>
            </w:r>
          </w:p>
          <w:p w14:paraId="1BAA7674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2. Изображение нравственного состояния жителей Иерусалима и Иудеи</w:t>
            </w:r>
          </w:p>
          <w:p w14:paraId="758F0E83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3. Служение пророка Иеремии</w:t>
            </w:r>
          </w:p>
          <w:p w14:paraId="0C2CB7A5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4. Служение пророка после падения Иерусалима</w:t>
            </w:r>
          </w:p>
          <w:p w14:paraId="2A8DF8C1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5. Значение послушания</w:t>
            </w:r>
          </w:p>
          <w:p w14:paraId="238CC65A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6. Символические видения и действия</w:t>
            </w:r>
          </w:p>
          <w:p w14:paraId="6AA2340C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7. Тема личной ответственности</w:t>
            </w:r>
          </w:p>
          <w:p w14:paraId="6BB3A9E4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8. Пророчество о пастырях Израиля</w:t>
            </w:r>
          </w:p>
          <w:p w14:paraId="6689817E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9. Пророчество о возвращении из плена и Новом Завете</w:t>
            </w:r>
          </w:p>
          <w:p w14:paraId="4439ADBE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10. Мессианские пророчества</w:t>
            </w:r>
          </w:p>
          <w:p w14:paraId="73CB2C3C" w14:textId="77777777" w:rsidR="00D930B5" w:rsidRPr="00D930B5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11. Окончание книги: пророчества о языческих народах</w:t>
            </w:r>
          </w:p>
          <w:p w14:paraId="4F358655" w14:textId="546CEE4F" w:rsidR="00D930B5" w:rsidRPr="00597D84" w:rsidRDefault="00D930B5" w:rsidP="00D930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 xml:space="preserve">12. Книга Плач Иеремии, Послание </w:t>
            </w:r>
            <w:proofErr w:type="gramStart"/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Иеремии  и</w:t>
            </w:r>
            <w:proofErr w:type="gramEnd"/>
            <w:r w:rsidRPr="00D930B5">
              <w:rPr>
                <w:rFonts w:ascii="Times New Roman" w:hAnsi="Times New Roman" w:cs="Times New Roman"/>
                <w:sz w:val="24"/>
                <w:szCs w:val="24"/>
              </w:rPr>
              <w:t xml:space="preserve"> Книга пророка </w:t>
            </w:r>
            <w:proofErr w:type="spellStart"/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Варуха</w:t>
            </w:r>
            <w:proofErr w:type="spellEnd"/>
          </w:p>
          <w:p w14:paraId="77CD2636" w14:textId="77777777" w:rsidR="00597D84" w:rsidRDefault="001B53F1" w:rsidP="00597D84">
            <w:pPr>
              <w:spacing w:after="2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62F72" w:rsidRPr="00597D84">
              <w:rPr>
                <w:rFonts w:ascii="Times New Roman" w:hAnsi="Times New Roman" w:cs="Times New Roman"/>
                <w:sz w:val="24"/>
                <w:szCs w:val="24"/>
              </w:rPr>
              <w:t>Материалы для изучения</w:t>
            </w:r>
            <w:r w:rsidR="00597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2F72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ED96E3" w14:textId="1F313B15" w:rsidR="00D930B5" w:rsidRDefault="00D930B5" w:rsidP="00D930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 Геннадий Егоров. Законоположительные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Ветхого Завета. </w:t>
            </w: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https://azbyka.ru/otechnik/Biblia/svjashennoe-pisanie-vethogo-zaveta/</w:t>
            </w:r>
          </w:p>
          <w:p w14:paraId="4E8E2871" w14:textId="120DA6C7" w:rsidR="001B53F1" w:rsidRPr="00597D84" w:rsidRDefault="00F62F72" w:rsidP="00D930B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D930B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583A9A" w14:textId="77777777" w:rsidR="00117370" w:rsidRPr="00597D84" w:rsidRDefault="00117370" w:rsidP="00AF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3CB0A465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AF0FA" w14:textId="77777777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2AA5" w14:textId="77777777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39CF" w14:textId="77777777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B0D9" w14:textId="77777777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4B7A8329" w14:textId="4AE22710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D27" w:rsidRPr="00597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D2DA5" w14:textId="2778A882" w:rsidR="00CA6CC2" w:rsidRPr="00597D84" w:rsidRDefault="00447E8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Объем 2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D930B5" w:rsidRPr="00597D84" w14:paraId="630003B9" w14:textId="77777777" w:rsidTr="009C0E7D">
        <w:trPr>
          <w:jc w:val="center"/>
        </w:trPr>
        <w:tc>
          <w:tcPr>
            <w:tcW w:w="703" w:type="dxa"/>
          </w:tcPr>
          <w:p w14:paraId="4A1B474B" w14:textId="77777777" w:rsidR="00D930B5" w:rsidRPr="00597D84" w:rsidRDefault="00D930B5" w:rsidP="00D9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1EFCBA6" w14:textId="50192E4C" w:rsidR="00D930B5" w:rsidRPr="00597D84" w:rsidRDefault="00D930B5" w:rsidP="00D9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7781" w:type="dxa"/>
          </w:tcPr>
          <w:p w14:paraId="7B009496" w14:textId="6DBA2E61" w:rsidR="00D930B5" w:rsidRPr="00597D84" w:rsidRDefault="00D930B5" w:rsidP="00D930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зекииль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B91FC35" w14:textId="36A24DC1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1. Призвание к пророческому служению</w:t>
            </w:r>
          </w:p>
          <w:p w14:paraId="6A856374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2. Пророчества о гибели Иерусалима (символические действия)</w:t>
            </w:r>
          </w:p>
          <w:p w14:paraId="1A45500E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3. Видение беззакония Иерусалима. Второе видение славы Божией</w:t>
            </w:r>
          </w:p>
          <w:p w14:paraId="701CE6AD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4. Обетование спасения</w:t>
            </w:r>
          </w:p>
          <w:p w14:paraId="1FCA6087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5. Предсказание о переселении</w:t>
            </w:r>
          </w:p>
          <w:p w14:paraId="31E5E141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6. Обличение лжепророков и старейшин-идолопоклонников</w:t>
            </w:r>
          </w:p>
          <w:p w14:paraId="5AFF35A8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7. Обличительные и пророческие притчи</w:t>
            </w:r>
          </w:p>
          <w:p w14:paraId="0BBA4CF8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8. Пророчество о Наследнике</w:t>
            </w:r>
          </w:p>
          <w:p w14:paraId="05277EE5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9. Разорение Иудеи – подтверждение истинности обетований</w:t>
            </w:r>
          </w:p>
          <w:p w14:paraId="573BBE87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10. Тема личной ответственности</w:t>
            </w:r>
          </w:p>
          <w:p w14:paraId="2A0928BF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 xml:space="preserve">11. Пророчества о языческих народах. Царь </w:t>
            </w:r>
            <w:proofErr w:type="spellStart"/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Тирский</w:t>
            </w:r>
            <w:proofErr w:type="spellEnd"/>
          </w:p>
          <w:p w14:paraId="3C6CE9D9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Пророчества о Пастыре и Новом Завете</w:t>
            </w:r>
          </w:p>
          <w:p w14:paraId="39540818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13. Пророчество о Воскресении</w:t>
            </w:r>
          </w:p>
          <w:p w14:paraId="67C74786" w14:textId="77777777" w:rsidR="00D930B5" w:rsidRPr="00D930B5" w:rsidRDefault="00D930B5" w:rsidP="00D930B5">
            <w:pPr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14. Великая битва</w:t>
            </w:r>
          </w:p>
          <w:p w14:paraId="1B709FE3" w14:textId="630FD278" w:rsidR="00D930B5" w:rsidRDefault="00D930B5" w:rsidP="00D930B5">
            <w:pPr>
              <w:spacing w:after="200"/>
              <w:ind w:left="1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15. Видение Нового Иерусалима</w:t>
            </w:r>
          </w:p>
          <w:p w14:paraId="60513EC5" w14:textId="647A1339" w:rsidR="00D930B5" w:rsidRDefault="00D930B5" w:rsidP="00D930B5">
            <w:pPr>
              <w:spacing w:after="2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10A45" w14:textId="77777777" w:rsidR="00D930B5" w:rsidRDefault="00D930B5" w:rsidP="00D930B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Геннадий Егоров. Законоположительные книги Ветхого Завета. </w:t>
            </w:r>
            <w:r w:rsidRPr="00D930B5">
              <w:rPr>
                <w:rFonts w:ascii="Times New Roman" w:hAnsi="Times New Roman" w:cs="Times New Roman"/>
                <w:sz w:val="24"/>
                <w:szCs w:val="24"/>
              </w:rPr>
              <w:t>https://azbyka.ru/otechnik/Biblia/svjashennoe-pisanie-vethogo-zaveta/</w:t>
            </w:r>
          </w:p>
          <w:p w14:paraId="38C0D548" w14:textId="7829D22D" w:rsidR="00D930B5" w:rsidRPr="00597D84" w:rsidRDefault="00D930B5" w:rsidP="00D930B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F363" w14:textId="77777777" w:rsidR="00D930B5" w:rsidRPr="00597D84" w:rsidRDefault="00D930B5" w:rsidP="00D930B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на заданные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FFBFA" w14:textId="77777777" w:rsidR="00D930B5" w:rsidRPr="00597D84" w:rsidRDefault="00D930B5" w:rsidP="00D9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A23A171" w14:textId="77777777" w:rsidR="00D930B5" w:rsidRPr="00597D84" w:rsidRDefault="00D930B5" w:rsidP="00D9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1E0E" w14:textId="77777777" w:rsidR="00D930B5" w:rsidRPr="00597D84" w:rsidRDefault="00D930B5" w:rsidP="00D9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D014F" w14:textId="63F53C4C" w:rsidR="00D930B5" w:rsidRPr="00597D84" w:rsidRDefault="00D930B5" w:rsidP="00D9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7FC82D14" w14:textId="202DE389" w:rsidR="00D930B5" w:rsidRPr="00597D84" w:rsidRDefault="00D930B5" w:rsidP="00D9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49B294B7" w14:textId="178B36B4" w:rsidR="00D930B5" w:rsidRPr="00597D84" w:rsidRDefault="00D930B5" w:rsidP="00D9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117370" w:rsidRPr="00597D84" w14:paraId="44AE9CA9" w14:textId="77777777" w:rsidTr="009C0E7D">
        <w:trPr>
          <w:jc w:val="center"/>
        </w:trPr>
        <w:tc>
          <w:tcPr>
            <w:tcW w:w="703" w:type="dxa"/>
          </w:tcPr>
          <w:p w14:paraId="129BC8D8" w14:textId="77777777"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14:paraId="5379B12C" w14:textId="3AE8DF82" w:rsidR="00117370" w:rsidRPr="00597D84" w:rsidRDefault="009C0E7D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Далее следует Страстная Седмица, занятий нет.</w:t>
            </w:r>
          </w:p>
        </w:tc>
        <w:tc>
          <w:tcPr>
            <w:tcW w:w="1461" w:type="dxa"/>
          </w:tcPr>
          <w:p w14:paraId="7E8EBB26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RPr="00597D84" w14:paraId="676F1B63" w14:textId="77777777" w:rsidTr="009C0E7D">
        <w:trPr>
          <w:jc w:val="center"/>
        </w:trPr>
        <w:tc>
          <w:tcPr>
            <w:tcW w:w="703" w:type="dxa"/>
          </w:tcPr>
          <w:p w14:paraId="79BCE2F9" w14:textId="77777777"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14:paraId="17022EC6" w14:textId="69B8B210" w:rsidR="00117370" w:rsidRPr="00597D84" w:rsidRDefault="009C0E7D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Далее следует Светлая седмица, занятий нет</w:t>
            </w:r>
          </w:p>
          <w:p w14:paraId="49C91422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2162AA7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RPr="00597D84" w14:paraId="55026B30" w14:textId="77777777" w:rsidTr="009C0E7D">
        <w:trPr>
          <w:jc w:val="center"/>
        </w:trPr>
        <w:tc>
          <w:tcPr>
            <w:tcW w:w="703" w:type="dxa"/>
          </w:tcPr>
          <w:p w14:paraId="2C7A9330" w14:textId="77777777"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14:paraId="7E22B4DF" w14:textId="719CE955" w:rsidR="00117370" w:rsidRPr="00597D84" w:rsidRDefault="009C0E7D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начинаются с 27 апреля, возможно в это время будет отменено дистанционное обучение. </w:t>
            </w:r>
          </w:p>
        </w:tc>
        <w:tc>
          <w:tcPr>
            <w:tcW w:w="1461" w:type="dxa"/>
          </w:tcPr>
          <w:p w14:paraId="1481DCDB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92E52" w14:textId="77777777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3F422F13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4D2A0" w14:textId="5EE14573" w:rsidR="009C0E7D" w:rsidRPr="00597D84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23A40" w14:textId="77777777" w:rsidR="009C0E7D" w:rsidRPr="00597D84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93A8D" w14:textId="77777777" w:rsidR="00117370" w:rsidRPr="00597D84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7D84">
        <w:rPr>
          <w:rFonts w:ascii="Times New Roman" w:hAnsi="Times New Roman" w:cs="Times New Roman"/>
          <w:i/>
          <w:sz w:val="24"/>
          <w:szCs w:val="24"/>
        </w:rPr>
        <w:t>Оборотная сторона документа</w:t>
      </w:r>
    </w:p>
    <w:p w14:paraId="70A82D6E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Pr="00597D84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Pr="00597D84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130600B5" w:rsidR="00117370" w:rsidRPr="00597D84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6"/>
        <w:gridCol w:w="2404"/>
        <w:gridCol w:w="1296"/>
        <w:gridCol w:w="1296"/>
        <w:gridCol w:w="1296"/>
        <w:gridCol w:w="1075"/>
        <w:gridCol w:w="1075"/>
        <w:gridCol w:w="1075"/>
      </w:tblGrid>
      <w:tr w:rsidR="00117370" w:rsidRPr="00597D84" w14:paraId="04281273" w14:textId="77777777" w:rsidTr="008F08F4">
        <w:tc>
          <w:tcPr>
            <w:tcW w:w="446" w:type="dxa"/>
          </w:tcPr>
          <w:p w14:paraId="6CC38BD1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4" w:type="dxa"/>
          </w:tcPr>
          <w:p w14:paraId="24D7CA29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14:paraId="35BD64B2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14:paraId="3DCCCA2B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5" w:type="dxa"/>
          </w:tcPr>
          <w:p w14:paraId="7474B4BA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5" w:type="dxa"/>
          </w:tcPr>
          <w:p w14:paraId="3C462CFF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5" w:type="dxa"/>
          </w:tcPr>
          <w:p w14:paraId="6B38FBFD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:rsidRPr="00597D84" w14:paraId="797758E6" w14:textId="77777777" w:rsidTr="008F08F4">
        <w:tc>
          <w:tcPr>
            <w:tcW w:w="446" w:type="dxa"/>
          </w:tcPr>
          <w:p w14:paraId="10586ADF" w14:textId="20A9E449" w:rsidR="00117370" w:rsidRPr="00597D84" w:rsidRDefault="009C0E7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14:paraId="6103ED10" w14:textId="77777777" w:rsidR="008F08F4" w:rsidRPr="008F08F4" w:rsidRDefault="008F08F4" w:rsidP="008F0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Безукладников Константин Алексеевич</w:t>
            </w:r>
          </w:p>
          <w:p w14:paraId="2B089D1E" w14:textId="77777777" w:rsidR="00117370" w:rsidRPr="008F08F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48052E8" w14:textId="48427C59" w:rsidR="00117370" w:rsidRPr="00597D84" w:rsidRDefault="009C0E7D" w:rsidP="008F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49F93AF0" w14:textId="2EB79B16" w:rsidR="00117370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7956ECEA" w14:textId="79E2C47A" w:rsidR="00117370" w:rsidRPr="00597D84" w:rsidRDefault="00597D84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75" w:type="dxa"/>
          </w:tcPr>
          <w:p w14:paraId="16CBC426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2309217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C613D3E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6E5B1473" w14:textId="77777777" w:rsidTr="008F08F4">
        <w:tc>
          <w:tcPr>
            <w:tcW w:w="446" w:type="dxa"/>
          </w:tcPr>
          <w:p w14:paraId="729A668A" w14:textId="289E4AAA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14:paraId="488D9BE8" w14:textId="77777777" w:rsidR="008F08F4" w:rsidRPr="008F08F4" w:rsidRDefault="008F08F4" w:rsidP="008F0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Глеб Владимирович</w:t>
            </w:r>
          </w:p>
          <w:p w14:paraId="285CA70F" w14:textId="77777777" w:rsidR="009C0E7D" w:rsidRPr="008F08F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581A5B9" w14:textId="7C3D5159"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59BF5152" w14:textId="1F8FD019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1B9F8996" w14:textId="1E0E41C4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75" w:type="dxa"/>
          </w:tcPr>
          <w:p w14:paraId="526E0E51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328168F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3F663B0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3FDC6237" w14:textId="77777777" w:rsidTr="008F08F4">
        <w:tc>
          <w:tcPr>
            <w:tcW w:w="446" w:type="dxa"/>
          </w:tcPr>
          <w:p w14:paraId="372C84DA" w14:textId="1EF00465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</w:tcPr>
          <w:p w14:paraId="469D08D4" w14:textId="77777777" w:rsidR="008F08F4" w:rsidRPr="008F08F4" w:rsidRDefault="008F08F4" w:rsidP="008F0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Илья Сергеевич</w:t>
            </w:r>
          </w:p>
          <w:p w14:paraId="41F16973" w14:textId="77777777" w:rsidR="009C0E7D" w:rsidRPr="008F08F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673AD7" w14:textId="4028968C"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444930AF" w14:textId="4C233030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46DD769A" w14:textId="4FF3EE9C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75" w:type="dxa"/>
          </w:tcPr>
          <w:p w14:paraId="391BC14C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8D341C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B9009FF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5F6EB3F4" w14:textId="77777777" w:rsidTr="008F08F4">
        <w:tc>
          <w:tcPr>
            <w:tcW w:w="446" w:type="dxa"/>
          </w:tcPr>
          <w:p w14:paraId="04B0A503" w14:textId="11CDC91A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</w:tcPr>
          <w:p w14:paraId="31583A55" w14:textId="77777777" w:rsidR="008F08F4" w:rsidRPr="008F08F4" w:rsidRDefault="008F08F4" w:rsidP="008F0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Щелканов</w:t>
            </w:r>
            <w:proofErr w:type="spellEnd"/>
            <w:r w:rsidRPr="008F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Александрович, диакон</w:t>
            </w:r>
          </w:p>
          <w:p w14:paraId="07B70D14" w14:textId="77777777" w:rsidR="009C0E7D" w:rsidRPr="008F08F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7D7975" w14:textId="5C531110"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2CA93208" w14:textId="6D2E82AE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71F11D0B" w14:textId="51826F6A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75" w:type="dxa"/>
          </w:tcPr>
          <w:p w14:paraId="49F41B6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4CCAB6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AD8EFA7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25149ADE" w14:textId="77777777" w:rsidTr="008F08F4">
        <w:tc>
          <w:tcPr>
            <w:tcW w:w="446" w:type="dxa"/>
          </w:tcPr>
          <w:p w14:paraId="03D36733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02AB30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238A94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884AF3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B0176F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C7FB7E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ABF8DD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1B20273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5C347566" w14:textId="77777777" w:rsidTr="008F08F4">
        <w:tc>
          <w:tcPr>
            <w:tcW w:w="446" w:type="dxa"/>
          </w:tcPr>
          <w:p w14:paraId="22860D1F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B219E8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98A33C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BB1959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0C86265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2738837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53DA9C7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9A7249D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 w:rsidRPr="0059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4FC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60414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0F7"/>
    <w:multiLevelType w:val="hybridMultilevel"/>
    <w:tmpl w:val="066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6A83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84653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E1016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EA4E0"/>
    <w:multiLevelType w:val="multilevel"/>
    <w:tmpl w:val="565EA4E0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7A893150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CA0EBC"/>
    <w:multiLevelType w:val="multilevel"/>
    <w:tmpl w:val="CBD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1B53F1"/>
    <w:rsid w:val="00226A8F"/>
    <w:rsid w:val="003D0A86"/>
    <w:rsid w:val="003F09FF"/>
    <w:rsid w:val="00447E8C"/>
    <w:rsid w:val="004808DF"/>
    <w:rsid w:val="00597D84"/>
    <w:rsid w:val="005C2D27"/>
    <w:rsid w:val="0061332D"/>
    <w:rsid w:val="00764B91"/>
    <w:rsid w:val="008F08F4"/>
    <w:rsid w:val="009C0E7D"/>
    <w:rsid w:val="00AE1A73"/>
    <w:rsid w:val="00AF7FFD"/>
    <w:rsid w:val="00B35968"/>
    <w:rsid w:val="00C840B0"/>
    <w:rsid w:val="00CA6CC2"/>
    <w:rsid w:val="00D930B5"/>
    <w:rsid w:val="00F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customStyle="1" w:styleId="tocnumber">
    <w:name w:val="tocnumber"/>
    <w:basedOn w:val="a0"/>
    <w:rsid w:val="00CA6CC2"/>
  </w:style>
  <w:style w:type="character" w:customStyle="1" w:styleId="toctext">
    <w:name w:val="toctext"/>
    <w:basedOn w:val="a0"/>
    <w:rsid w:val="00CA6CC2"/>
  </w:style>
  <w:style w:type="character" w:customStyle="1" w:styleId="10">
    <w:name w:val="Заголовок 1 Знак"/>
    <w:basedOn w:val="a0"/>
    <w:link w:val="1"/>
    <w:uiPriority w:val="9"/>
    <w:rsid w:val="001B5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Волковы</cp:lastModifiedBy>
  <cp:revision>3</cp:revision>
  <cp:lastPrinted>2020-03-23T05:25:00Z</cp:lastPrinted>
  <dcterms:created xsi:type="dcterms:W3CDTF">2020-03-25T08:52:00Z</dcterms:created>
  <dcterms:modified xsi:type="dcterms:W3CDTF">2020-03-25T08:54:00Z</dcterms:modified>
</cp:coreProperties>
</file>