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6" w:rsidRPr="00B82241" w:rsidRDefault="006A5826" w:rsidP="006A5826">
      <w:pPr>
        <w:spacing w:after="0" w:line="240" w:lineRule="auto"/>
        <w:jc w:val="both"/>
        <w:rPr>
          <w:bCs/>
        </w:rPr>
      </w:pPr>
      <w:r w:rsidRPr="00B82241">
        <w:rPr>
          <w:bCs/>
        </w:rPr>
        <w:t xml:space="preserve">В библиотеку Пермской Духовной семинарии </w:t>
      </w:r>
      <w:r>
        <w:rPr>
          <w:bCs/>
        </w:rPr>
        <w:t xml:space="preserve">поступил 8-й номер журнала </w:t>
      </w:r>
      <w:r w:rsidRPr="00B82241">
        <w:rPr>
          <w:b/>
          <w:bCs/>
        </w:rPr>
        <w:t>«Вопросы истории»</w:t>
      </w:r>
      <w:r>
        <w:rPr>
          <w:bCs/>
        </w:rPr>
        <w:t xml:space="preserve"> за 2019 год.</w:t>
      </w:r>
    </w:p>
    <w:p w:rsidR="00A638A0" w:rsidRDefault="00A638A0" w:rsidP="00B475B1">
      <w:pPr>
        <w:spacing w:after="0" w:line="240" w:lineRule="auto"/>
        <w:jc w:val="center"/>
        <w:rPr>
          <w:b/>
        </w:rPr>
      </w:pPr>
    </w:p>
    <w:p w:rsidR="006A5826" w:rsidRDefault="006A5826" w:rsidP="00B475B1">
      <w:pPr>
        <w:spacing w:after="0" w:line="240" w:lineRule="auto"/>
        <w:jc w:val="center"/>
        <w:rPr>
          <w:b/>
        </w:rPr>
      </w:pPr>
      <w:r w:rsidRPr="00502F82">
        <w:rPr>
          <w:b/>
        </w:rPr>
        <w:t>Содержание журнала</w:t>
      </w:r>
    </w:p>
    <w:p w:rsidR="00A638A0" w:rsidRDefault="00A638A0" w:rsidP="00B475B1">
      <w:pPr>
        <w:spacing w:after="0" w:line="240" w:lineRule="auto"/>
        <w:jc w:val="center"/>
        <w:rPr>
          <w:b/>
        </w:rPr>
      </w:pPr>
    </w:p>
    <w:p w:rsidR="006A5826" w:rsidRPr="001E6C7A" w:rsidRDefault="006A5826" w:rsidP="00B475B1">
      <w:pPr>
        <w:spacing w:after="0" w:line="240" w:lineRule="auto"/>
        <w:jc w:val="center"/>
        <w:rPr>
          <w:b/>
        </w:rPr>
      </w:pPr>
      <w:r w:rsidRPr="001E6C7A">
        <w:rPr>
          <w:b/>
        </w:rPr>
        <w:t>Политический архив ХХ века</w:t>
      </w:r>
    </w:p>
    <w:p w:rsidR="00795D0C" w:rsidRDefault="006A5826" w:rsidP="00B475B1">
      <w:pPr>
        <w:spacing w:after="0" w:line="240" w:lineRule="auto"/>
        <w:rPr>
          <w:b/>
        </w:rPr>
      </w:pPr>
      <w:r>
        <w:rPr>
          <w:b/>
        </w:rPr>
        <w:t>Хроника Великой Победы (1941-1945 гг.).</w:t>
      </w:r>
      <w:r w:rsidR="00683E37">
        <w:rPr>
          <w:b/>
        </w:rPr>
        <w:t xml:space="preserve"> «</w:t>
      </w:r>
      <w:bookmarkStart w:id="0" w:name="_GoBack"/>
      <w:bookmarkEnd w:id="0"/>
      <w:r w:rsidR="00B475B1">
        <w:rPr>
          <w:b/>
        </w:rPr>
        <w:t>Член Военного Совета Прибалтийского Военного Округа… приказал немедленно отобрать патроны и снаряды» (21 июня 1941 г.)</w:t>
      </w:r>
    </w:p>
    <w:p w:rsidR="00A638A0" w:rsidRDefault="00A638A0" w:rsidP="00B475B1">
      <w:pPr>
        <w:spacing w:after="0" w:line="240" w:lineRule="auto"/>
        <w:jc w:val="center"/>
        <w:rPr>
          <w:b/>
        </w:rPr>
      </w:pPr>
    </w:p>
    <w:p w:rsidR="00B475B1" w:rsidRDefault="00B475B1" w:rsidP="00B475B1">
      <w:pPr>
        <w:spacing w:after="0" w:line="240" w:lineRule="auto"/>
        <w:jc w:val="center"/>
        <w:rPr>
          <w:b/>
        </w:rPr>
      </w:pPr>
      <w:r>
        <w:rPr>
          <w:b/>
        </w:rPr>
        <w:t>Статьи</w:t>
      </w:r>
    </w:p>
    <w:p w:rsidR="00B475B1" w:rsidRDefault="00B475B1" w:rsidP="00B475B1">
      <w:pPr>
        <w:spacing w:after="0" w:line="240" w:lineRule="auto"/>
        <w:rPr>
          <w:b/>
        </w:rPr>
      </w:pPr>
      <w:proofErr w:type="spellStart"/>
      <w:r w:rsidRPr="00B475B1">
        <w:rPr>
          <w:iCs/>
        </w:rPr>
        <w:t>Галас</w:t>
      </w:r>
      <w:proofErr w:type="spellEnd"/>
      <w:r w:rsidRPr="00B475B1">
        <w:rPr>
          <w:iCs/>
        </w:rPr>
        <w:t xml:space="preserve"> М.Л.</w:t>
      </w:r>
      <w:r>
        <w:rPr>
          <w:iCs/>
        </w:rPr>
        <w:t xml:space="preserve"> </w:t>
      </w:r>
      <w:hyperlink r:id="rId5" w:history="1">
        <w:r w:rsidRPr="00B475B1">
          <w:rPr>
            <w:rStyle w:val="a3"/>
            <w:b/>
            <w:bCs/>
            <w:color w:val="auto"/>
            <w:u w:val="none"/>
          </w:rPr>
          <w:t xml:space="preserve">ИНСТИТУЦИОНАЛИЗАЦИЯ ИДЕИ ОБЩЕСТВЕННОГО РЕГУЛИРОВАНИЯ ГОСУДАРСТВЕННОСТИ В РОССИЙСКИХ ЗЕМСКИХ ОРГАНИЗАЦИЯХ В ПЕРВОЙ ТРЕТИ ХХ </w:t>
        </w:r>
      </w:hyperlink>
      <w:proofErr w:type="gramStart"/>
      <w:r w:rsidRPr="00B475B1">
        <w:rPr>
          <w:b/>
        </w:rPr>
        <w:t>в</w:t>
      </w:r>
      <w:proofErr w:type="gramEnd"/>
      <w:r w:rsidRPr="00B475B1">
        <w:rPr>
          <w:b/>
        </w:rPr>
        <w:t>.</w:t>
      </w:r>
    </w:p>
    <w:p w:rsidR="00B475B1" w:rsidRDefault="00B475B1" w:rsidP="00B475B1">
      <w:pPr>
        <w:spacing w:after="0" w:line="240" w:lineRule="auto"/>
      </w:pPr>
      <w:r>
        <w:t>Анализ форм структурирования земского движения в систему государственной власти, в управление народным хозяйством, финансово-кредитную сферу.</w:t>
      </w:r>
    </w:p>
    <w:p w:rsidR="00A638A0" w:rsidRDefault="00A638A0" w:rsidP="007147E7">
      <w:pPr>
        <w:spacing w:after="0" w:line="240" w:lineRule="auto"/>
        <w:jc w:val="center"/>
        <w:rPr>
          <w:b/>
        </w:rPr>
      </w:pPr>
    </w:p>
    <w:p w:rsidR="007147E7" w:rsidRDefault="007147E7" w:rsidP="007147E7">
      <w:pPr>
        <w:spacing w:after="0" w:line="240" w:lineRule="auto"/>
        <w:jc w:val="center"/>
      </w:pPr>
      <w:r w:rsidRPr="007147E7">
        <w:rPr>
          <w:b/>
        </w:rPr>
        <w:t>Сообщения</w:t>
      </w:r>
    </w:p>
    <w:p w:rsidR="00BE289C" w:rsidRDefault="00BE289C" w:rsidP="007147E7">
      <w:pPr>
        <w:spacing w:after="0" w:line="240" w:lineRule="auto"/>
        <w:rPr>
          <w:b/>
        </w:rPr>
      </w:pPr>
      <w:r w:rsidRPr="007147E7">
        <w:rPr>
          <w:b/>
          <w:iCs/>
        </w:rPr>
        <w:t xml:space="preserve">Борисов А.В., </w:t>
      </w:r>
      <w:proofErr w:type="spellStart"/>
      <w:r w:rsidRPr="007147E7">
        <w:rPr>
          <w:b/>
          <w:iCs/>
        </w:rPr>
        <w:t>Долинко</w:t>
      </w:r>
      <w:proofErr w:type="spellEnd"/>
      <w:r w:rsidRPr="007147E7">
        <w:rPr>
          <w:b/>
          <w:iCs/>
        </w:rPr>
        <w:t xml:space="preserve"> В.И.</w:t>
      </w:r>
      <w:r>
        <w:rPr>
          <w:b/>
          <w:iCs/>
        </w:rPr>
        <w:t xml:space="preserve"> </w:t>
      </w:r>
      <w:hyperlink r:id="rId6" w:history="1">
        <w:r w:rsidR="007147E7" w:rsidRPr="007147E7">
          <w:rPr>
            <w:rStyle w:val="a3"/>
            <w:b/>
            <w:bCs/>
            <w:color w:val="auto"/>
            <w:u w:val="none"/>
          </w:rPr>
          <w:t xml:space="preserve">УГОЛОВНО-ПРАВОВОЕ ПРОТИВОДЕЙСТВИЕ ПРЕСТУПНОСТИ ПОЛИЦИЕЙ РОССИЙСКОЙ ИМПЕРИИ В ПЕРИОД С XVIII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7147E7" w:rsidRPr="007147E7">
          <w:rPr>
            <w:rStyle w:val="a3"/>
            <w:b/>
            <w:bCs/>
            <w:color w:val="auto"/>
            <w:u w:val="none"/>
          </w:rPr>
          <w:t xml:space="preserve">. </w:t>
        </w:r>
        <w:r>
          <w:rPr>
            <w:rStyle w:val="a3"/>
            <w:b/>
            <w:bCs/>
            <w:color w:val="auto"/>
            <w:u w:val="none"/>
          </w:rPr>
          <w:t>по</w:t>
        </w:r>
        <w:r w:rsidR="007147E7" w:rsidRPr="007147E7">
          <w:rPr>
            <w:rStyle w:val="a3"/>
            <w:b/>
            <w:bCs/>
            <w:color w:val="auto"/>
            <w:u w:val="none"/>
          </w:rPr>
          <w:t xml:space="preserve"> 1880-</w:t>
        </w:r>
      </w:hyperlink>
      <w:r>
        <w:rPr>
          <w:b/>
        </w:rPr>
        <w:t>е гг.</w:t>
      </w:r>
    </w:p>
    <w:p w:rsidR="00BE289C" w:rsidRDefault="00BE289C" w:rsidP="007147E7">
      <w:pPr>
        <w:spacing w:after="0" w:line="240" w:lineRule="auto"/>
      </w:pPr>
      <w:r>
        <w:t xml:space="preserve">Проблемы охраны общественного порядка полицией Российской империи в период с </w:t>
      </w:r>
      <w:r>
        <w:rPr>
          <w:lang w:val="en-US"/>
        </w:rPr>
        <w:t>XVIII</w:t>
      </w:r>
      <w:r w:rsidRPr="00BE289C">
        <w:t xml:space="preserve"> </w:t>
      </w:r>
      <w:r>
        <w:t>в. по 1880-е гг.</w:t>
      </w:r>
    </w:p>
    <w:p w:rsidR="00DD285D" w:rsidRDefault="009455BF" w:rsidP="007147E7">
      <w:pPr>
        <w:spacing w:after="0" w:line="240" w:lineRule="auto"/>
        <w:rPr>
          <w:b/>
        </w:rPr>
      </w:pPr>
      <w:r w:rsidRPr="009455BF">
        <w:rPr>
          <w:b/>
          <w:iCs/>
        </w:rPr>
        <w:t>Знаменский Д.Ю., Омельченко Н.А., Сидорова Г.М.</w:t>
      </w:r>
      <w:r>
        <w:rPr>
          <w:b/>
          <w:iCs/>
        </w:rPr>
        <w:t xml:space="preserve"> </w:t>
      </w:r>
      <w:hyperlink r:id="rId7" w:history="1">
        <w:r w:rsidRPr="009455BF">
          <w:rPr>
            <w:rStyle w:val="a3"/>
            <w:b/>
            <w:bCs/>
            <w:color w:val="auto"/>
            <w:u w:val="none"/>
          </w:rPr>
          <w:t xml:space="preserve">СИСТЕМНЫЙ КРИЗИС РОССИЙСКОГО ОБЩЕСТВА КОНЦА XVII </w:t>
        </w:r>
        <w:r w:rsidR="00DD285D">
          <w:rPr>
            <w:rStyle w:val="a3"/>
            <w:b/>
            <w:bCs/>
            <w:color w:val="auto"/>
            <w:u w:val="none"/>
          </w:rPr>
          <w:t>в</w:t>
        </w:r>
        <w:r w:rsidRPr="009455BF">
          <w:rPr>
            <w:rStyle w:val="a3"/>
            <w:b/>
            <w:bCs/>
            <w:color w:val="auto"/>
            <w:u w:val="none"/>
          </w:rPr>
          <w:t>., ХАРАКТЕР, БАЗОВЫЕ ПРОТИВОРЕЧИЯ И КОНФЛИКТНЫЙ ПОТЕНЦИАЛ ПРЕОБРАЗОВАНИЙ ПЕТРА ВЕЛИКОГО</w:t>
        </w:r>
      </w:hyperlink>
    </w:p>
    <w:p w:rsidR="00DD285D" w:rsidRDefault="00DD285D" w:rsidP="007147E7">
      <w:pPr>
        <w:spacing w:after="0" w:line="240" w:lineRule="auto"/>
      </w:pPr>
      <w:r>
        <w:t>Авторская трактовка истоков, характера и кризисного потенциала реформ Петра Великого.</w:t>
      </w:r>
    </w:p>
    <w:p w:rsidR="00A638A0" w:rsidRDefault="00A638A0" w:rsidP="00DD285D">
      <w:pPr>
        <w:spacing w:after="0" w:line="240" w:lineRule="auto"/>
        <w:jc w:val="center"/>
        <w:rPr>
          <w:b/>
        </w:rPr>
      </w:pPr>
    </w:p>
    <w:p w:rsidR="00DD285D" w:rsidRDefault="00DD285D" w:rsidP="00DD285D">
      <w:pPr>
        <w:spacing w:after="0" w:line="240" w:lineRule="auto"/>
        <w:jc w:val="center"/>
        <w:rPr>
          <w:b/>
        </w:rPr>
      </w:pPr>
      <w:r w:rsidRPr="00DD285D">
        <w:rPr>
          <w:b/>
        </w:rPr>
        <w:t>Историческая публицистика</w:t>
      </w:r>
    </w:p>
    <w:p w:rsidR="0077436D" w:rsidRDefault="0077436D" w:rsidP="00DD285D">
      <w:pPr>
        <w:spacing w:after="0" w:line="240" w:lineRule="auto"/>
        <w:rPr>
          <w:b/>
        </w:rPr>
      </w:pPr>
      <w:r w:rsidRPr="0077436D">
        <w:rPr>
          <w:b/>
          <w:iCs/>
        </w:rPr>
        <w:t>Иванов А.А., Котов А.Э.</w:t>
      </w:r>
      <w:r>
        <w:rPr>
          <w:b/>
          <w:iCs/>
        </w:rPr>
        <w:t xml:space="preserve"> </w:t>
      </w:r>
      <w:hyperlink r:id="rId8" w:history="1">
        <w:r w:rsidRPr="0077436D">
          <w:rPr>
            <w:rStyle w:val="a3"/>
            <w:b/>
            <w:bCs/>
            <w:color w:val="auto"/>
            <w:u w:val="none"/>
          </w:rPr>
          <w:t xml:space="preserve">ЭКОНОМИЧЕСКАЯ ПУБЛИЦИСТИКА ГАЗЕТЫ "ОКРАИНЫ РОССИИ" (1906-1912 </w:t>
        </w:r>
        <w:r>
          <w:rPr>
            <w:rStyle w:val="a3"/>
            <w:b/>
            <w:bCs/>
            <w:color w:val="auto"/>
            <w:u w:val="none"/>
          </w:rPr>
          <w:t>гг</w:t>
        </w:r>
        <w:r w:rsidRPr="0077436D">
          <w:rPr>
            <w:rStyle w:val="a3"/>
            <w:b/>
            <w:bCs/>
            <w:color w:val="auto"/>
            <w:u w:val="none"/>
          </w:rPr>
          <w:t>.)</w:t>
        </w:r>
      </w:hyperlink>
    </w:p>
    <w:p w:rsidR="0077436D" w:rsidRDefault="0077436D" w:rsidP="00DD285D">
      <w:pPr>
        <w:spacing w:after="0" w:line="240" w:lineRule="auto"/>
      </w:pPr>
      <w:r>
        <w:t>Анализ взглядов  на экономические аспекты имперской политики.</w:t>
      </w:r>
    </w:p>
    <w:p w:rsidR="00A638A0" w:rsidRDefault="00A638A0" w:rsidP="0077436D">
      <w:pPr>
        <w:spacing w:after="0" w:line="240" w:lineRule="auto"/>
        <w:jc w:val="center"/>
        <w:rPr>
          <w:b/>
        </w:rPr>
      </w:pPr>
    </w:p>
    <w:p w:rsidR="0077436D" w:rsidRDefault="0077436D" w:rsidP="0077436D">
      <w:pPr>
        <w:spacing w:after="0" w:line="240" w:lineRule="auto"/>
        <w:jc w:val="center"/>
        <w:rPr>
          <w:b/>
        </w:rPr>
      </w:pPr>
      <w:r>
        <w:rPr>
          <w:b/>
        </w:rPr>
        <w:t>В помощь учителю истории</w:t>
      </w:r>
    </w:p>
    <w:p w:rsidR="0077436D" w:rsidRDefault="0077436D" w:rsidP="0077436D">
      <w:pPr>
        <w:spacing w:after="0" w:line="240" w:lineRule="auto"/>
        <w:rPr>
          <w:b/>
        </w:rPr>
      </w:pPr>
      <w:r w:rsidRPr="0077436D">
        <w:rPr>
          <w:b/>
          <w:iCs/>
        </w:rPr>
        <w:t>Кищенков М.С., Никифоров Ю.С., Тумаков Д.В.</w:t>
      </w:r>
      <w:r>
        <w:rPr>
          <w:b/>
          <w:iCs/>
        </w:rPr>
        <w:t xml:space="preserve"> </w:t>
      </w:r>
      <w:hyperlink r:id="rId9" w:history="1">
        <w:r w:rsidRPr="0077436D">
          <w:rPr>
            <w:rStyle w:val="a3"/>
            <w:b/>
            <w:bCs/>
            <w:color w:val="auto"/>
            <w:u w:val="none"/>
          </w:rPr>
          <w:t>РЕПРЕЗЕНТАЦИЯ ЮБИЛЕЕВ Н.С. ХРУЩЁВА И Л.И. БРЕЖНЕВА В РЕГИОНАЛЬНЫХ ПЕРИОДИЧЕСКИХ ИЗДАНИЯХ: КОММЕМОРАТИВНАЯ ПРАКТИКА</w:t>
        </w:r>
      </w:hyperlink>
    </w:p>
    <w:p w:rsidR="00AD7F70" w:rsidRDefault="00AD7F70" w:rsidP="0077436D">
      <w:pPr>
        <w:spacing w:after="0" w:line="240" w:lineRule="auto"/>
      </w:pPr>
      <w:r>
        <w:t>Комплексное исследование двух юбилеев, выявлены их общие черты и различия.</w:t>
      </w:r>
    </w:p>
    <w:p w:rsidR="00A638A0" w:rsidRDefault="00A638A0" w:rsidP="00AD7F70">
      <w:pPr>
        <w:spacing w:after="0" w:line="240" w:lineRule="auto"/>
        <w:jc w:val="center"/>
        <w:rPr>
          <w:b/>
        </w:rPr>
      </w:pPr>
    </w:p>
    <w:p w:rsidR="00AD7F70" w:rsidRDefault="00AD7F70" w:rsidP="00AD7F70">
      <w:pPr>
        <w:spacing w:after="0" w:line="240" w:lineRule="auto"/>
        <w:jc w:val="center"/>
        <w:rPr>
          <w:b/>
        </w:rPr>
      </w:pPr>
      <w:r>
        <w:rPr>
          <w:b/>
        </w:rPr>
        <w:t>Международное научное сотрудничество</w:t>
      </w:r>
    </w:p>
    <w:p w:rsidR="00287995" w:rsidRDefault="00287995" w:rsidP="00AD7F70">
      <w:pPr>
        <w:spacing w:after="0" w:line="240" w:lineRule="auto"/>
        <w:rPr>
          <w:b/>
        </w:rPr>
      </w:pPr>
      <w:r w:rsidRPr="00287995">
        <w:rPr>
          <w:b/>
          <w:iCs/>
        </w:rPr>
        <w:t>Голиков К.А.</w:t>
      </w:r>
      <w:r>
        <w:rPr>
          <w:b/>
          <w:iCs/>
        </w:rPr>
        <w:t xml:space="preserve"> </w:t>
      </w:r>
      <w:hyperlink r:id="rId10" w:history="1">
        <w:r w:rsidRPr="00287995">
          <w:rPr>
            <w:rStyle w:val="a3"/>
            <w:b/>
            <w:bCs/>
            <w:color w:val="auto"/>
            <w:u w:val="none"/>
          </w:rPr>
          <w:t>СОВМЕСТНЫЙ РОССИЙСКО-КИТАЙСКИЙ УНИВЕРСИТЕТ "</w:t>
        </w:r>
        <w:proofErr w:type="gramStart"/>
        <w:r w:rsidRPr="00287995">
          <w:rPr>
            <w:rStyle w:val="a3"/>
            <w:b/>
            <w:bCs/>
            <w:color w:val="auto"/>
            <w:u w:val="none"/>
          </w:rPr>
          <w:t>МГУ-ПЕКИНСКИЙ</w:t>
        </w:r>
        <w:proofErr w:type="gramEnd"/>
        <w:r w:rsidRPr="00287995">
          <w:rPr>
            <w:rStyle w:val="a3"/>
            <w:b/>
            <w:bCs/>
            <w:color w:val="auto"/>
            <w:u w:val="none"/>
          </w:rPr>
          <w:t xml:space="preserve"> ПОЛИТЕХНИЧЕСКИЙ ИНСТИТУТ (ППИ)" В ШЭНЬЧЖЭНЕ КАК ФАКТОР "МЯГКОЙ СИЛЫ"</w:t>
        </w:r>
      </w:hyperlink>
    </w:p>
    <w:p w:rsidR="00241FEC" w:rsidRDefault="00287995" w:rsidP="00AD7F70">
      <w:pPr>
        <w:spacing w:after="0" w:line="240" w:lineRule="auto"/>
      </w:pPr>
      <w:r>
        <w:t xml:space="preserve">О преломлении политики «мягкой силы» КНР и РФ как развитии теории комплексной взаимозависимости на примере учрежденного в 2014 г. </w:t>
      </w:r>
      <w:r w:rsidR="00241FEC">
        <w:t>совместного российско-китайского университета.</w:t>
      </w:r>
    </w:p>
    <w:p w:rsidR="00A32D33" w:rsidRDefault="00A32D33" w:rsidP="00AD7F70">
      <w:pPr>
        <w:spacing w:after="0" w:line="240" w:lineRule="auto"/>
        <w:rPr>
          <w:b/>
        </w:rPr>
      </w:pPr>
      <w:proofErr w:type="spellStart"/>
      <w:r w:rsidRPr="00A32D33">
        <w:rPr>
          <w:b/>
          <w:iCs/>
        </w:rPr>
        <w:t>Алимджанов</w:t>
      </w:r>
      <w:proofErr w:type="spellEnd"/>
      <w:r w:rsidRPr="00A32D33">
        <w:rPr>
          <w:b/>
          <w:iCs/>
        </w:rPr>
        <w:t xml:space="preserve"> Б.А., </w:t>
      </w:r>
      <w:proofErr w:type="spellStart"/>
      <w:r w:rsidRPr="00A32D33">
        <w:rPr>
          <w:b/>
          <w:iCs/>
        </w:rPr>
        <w:t>Алтымышова</w:t>
      </w:r>
      <w:proofErr w:type="spellEnd"/>
      <w:r w:rsidRPr="00A32D33">
        <w:rPr>
          <w:b/>
          <w:iCs/>
        </w:rPr>
        <w:t xml:space="preserve"> З.А.</w:t>
      </w:r>
      <w:r>
        <w:rPr>
          <w:b/>
          <w:iCs/>
        </w:rPr>
        <w:t xml:space="preserve"> </w:t>
      </w:r>
      <w:hyperlink r:id="rId11" w:history="1">
        <w:r w:rsidRPr="00A32D33">
          <w:rPr>
            <w:rStyle w:val="a3"/>
            <w:b/>
            <w:bCs/>
            <w:color w:val="auto"/>
            <w:u w:val="none"/>
          </w:rPr>
          <w:t>ИСТОРИЯ ДЕЯТЕЛЬНОСТИ КАШГАРСКОГО ОТДЕЛЕНИЯ РУССКО-АЗИАТСКОГО КОММЕРЧЕСКОГО БАНКА</w:t>
        </w:r>
      </w:hyperlink>
    </w:p>
    <w:p w:rsidR="00B33BE3" w:rsidRDefault="00B33BE3" w:rsidP="00AD7F70">
      <w:pPr>
        <w:spacing w:after="0" w:line="240" w:lineRule="auto"/>
      </w:pPr>
      <w:r w:rsidRPr="00B33BE3">
        <w:t xml:space="preserve">Основы деятельности </w:t>
      </w:r>
      <w:r>
        <w:t xml:space="preserve">и функции </w:t>
      </w:r>
      <w:proofErr w:type="spellStart"/>
      <w:r>
        <w:t>Кашгарского</w:t>
      </w:r>
      <w:proofErr w:type="spellEnd"/>
      <w:r>
        <w:t xml:space="preserve"> филиала Русско-Азиатского коммерческого банка в Синьцзяне.</w:t>
      </w:r>
    </w:p>
    <w:p w:rsidR="00836EAE" w:rsidRDefault="00836EAE" w:rsidP="00AD7F70">
      <w:pPr>
        <w:spacing w:after="0" w:line="240" w:lineRule="auto"/>
      </w:pPr>
      <w:proofErr w:type="spellStart"/>
      <w:r w:rsidRPr="00836EAE">
        <w:rPr>
          <w:b/>
          <w:iCs/>
        </w:rPr>
        <w:t>Абдурасулов</w:t>
      </w:r>
      <w:proofErr w:type="spellEnd"/>
      <w:r w:rsidRPr="00836EAE">
        <w:rPr>
          <w:b/>
          <w:iCs/>
        </w:rPr>
        <w:t xml:space="preserve"> А.Х., </w:t>
      </w:r>
      <w:proofErr w:type="spellStart"/>
      <w:r w:rsidRPr="00836EAE">
        <w:rPr>
          <w:b/>
          <w:iCs/>
        </w:rPr>
        <w:t>Жунушов</w:t>
      </w:r>
      <w:proofErr w:type="spellEnd"/>
      <w:r w:rsidRPr="00836EAE">
        <w:rPr>
          <w:b/>
          <w:iCs/>
        </w:rPr>
        <w:t xml:space="preserve"> А.Т., </w:t>
      </w:r>
      <w:proofErr w:type="spellStart"/>
      <w:r w:rsidRPr="00836EAE">
        <w:rPr>
          <w:b/>
          <w:iCs/>
        </w:rPr>
        <w:t>Салыков</w:t>
      </w:r>
      <w:proofErr w:type="spellEnd"/>
      <w:r w:rsidRPr="00836EAE">
        <w:rPr>
          <w:b/>
          <w:iCs/>
        </w:rPr>
        <w:t xml:space="preserve"> Р.С., </w:t>
      </w:r>
      <w:proofErr w:type="spellStart"/>
      <w:r w:rsidRPr="00836EAE">
        <w:rPr>
          <w:b/>
          <w:iCs/>
        </w:rPr>
        <w:t>Токтосунов</w:t>
      </w:r>
      <w:proofErr w:type="spellEnd"/>
      <w:r w:rsidRPr="00836EAE">
        <w:rPr>
          <w:b/>
          <w:iCs/>
        </w:rPr>
        <w:t xml:space="preserve"> Б.И.</w:t>
      </w:r>
      <w:r>
        <w:rPr>
          <w:b/>
          <w:iCs/>
        </w:rPr>
        <w:t xml:space="preserve"> </w:t>
      </w:r>
      <w:hyperlink r:id="rId12" w:history="1">
        <w:r w:rsidRPr="00836EAE">
          <w:rPr>
            <w:rStyle w:val="a3"/>
            <w:b/>
            <w:bCs/>
            <w:color w:val="auto"/>
            <w:u w:val="none"/>
          </w:rPr>
          <w:t>ПРОИСХОЖДЕНИЕ АБОРИГЕННОЙ КИРГИЗСКОЙ ЛОШАДИ ГОРНОГО ТИПА</w:t>
        </w:r>
      </w:hyperlink>
      <w:r w:rsidRPr="00836EAE">
        <w:rPr>
          <w:b/>
        </w:rPr>
        <w:br/>
      </w:r>
      <w:r>
        <w:t>О связи генезиса киргизской аборигенной лошади с этногенезом киргизского народа.</w:t>
      </w:r>
    </w:p>
    <w:p w:rsidR="00A638A0" w:rsidRDefault="00A638A0" w:rsidP="00FC31E4">
      <w:pPr>
        <w:spacing w:after="0" w:line="240" w:lineRule="auto"/>
        <w:jc w:val="center"/>
        <w:rPr>
          <w:b/>
        </w:rPr>
      </w:pPr>
    </w:p>
    <w:p w:rsidR="00FC31E4" w:rsidRDefault="00FC31E4" w:rsidP="00FC31E4">
      <w:pPr>
        <w:spacing w:after="0" w:line="240" w:lineRule="auto"/>
        <w:jc w:val="center"/>
        <w:rPr>
          <w:b/>
        </w:rPr>
      </w:pPr>
      <w:r>
        <w:rPr>
          <w:b/>
        </w:rPr>
        <w:t>Дипломатия в истории</w:t>
      </w:r>
    </w:p>
    <w:p w:rsidR="0083702F" w:rsidRDefault="0083702F" w:rsidP="00FC31E4">
      <w:pPr>
        <w:spacing w:after="0" w:line="240" w:lineRule="auto"/>
        <w:rPr>
          <w:b/>
        </w:rPr>
      </w:pPr>
      <w:r w:rsidRPr="0083702F">
        <w:rPr>
          <w:b/>
          <w:iCs/>
        </w:rPr>
        <w:t xml:space="preserve">Колесников И.Н., </w:t>
      </w:r>
      <w:proofErr w:type="spellStart"/>
      <w:r w:rsidRPr="0083702F">
        <w:rPr>
          <w:b/>
          <w:iCs/>
        </w:rPr>
        <w:t>Дарендорф</w:t>
      </w:r>
      <w:proofErr w:type="spellEnd"/>
      <w:r w:rsidRPr="0083702F">
        <w:rPr>
          <w:b/>
          <w:iCs/>
        </w:rPr>
        <w:t xml:space="preserve"> М.В., Александрова И.Н.</w:t>
      </w:r>
      <w:r>
        <w:rPr>
          <w:b/>
          <w:iCs/>
        </w:rPr>
        <w:t xml:space="preserve"> </w:t>
      </w:r>
      <w:hyperlink r:id="rId13" w:history="1">
        <w:r w:rsidRPr="0083702F">
          <w:rPr>
            <w:rStyle w:val="a3"/>
            <w:b/>
            <w:bCs/>
            <w:color w:val="auto"/>
            <w:u w:val="none"/>
          </w:rPr>
          <w:t xml:space="preserve">РУССКИЕ ДИПЛОМАТЫ В ГОСУДАРСТВАХ ГЕРМАНИИ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83702F">
          <w:rPr>
            <w:rStyle w:val="a3"/>
            <w:b/>
            <w:bCs/>
            <w:color w:val="auto"/>
            <w:u w:val="none"/>
          </w:rPr>
          <w:t xml:space="preserve"> XVIII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83702F">
          <w:rPr>
            <w:rStyle w:val="a3"/>
            <w:b/>
            <w:bCs/>
            <w:color w:val="auto"/>
            <w:u w:val="none"/>
          </w:rPr>
          <w:t>.: ПРУССИЯ, САКСОНИЯ, ГОЛШТИНИЯ</w:t>
        </w:r>
      </w:hyperlink>
    </w:p>
    <w:p w:rsidR="00C0538E" w:rsidRDefault="00C0538E" w:rsidP="00FC31E4">
      <w:pPr>
        <w:spacing w:after="0" w:line="240" w:lineRule="auto"/>
      </w:pPr>
      <w:r>
        <w:t xml:space="preserve">Дипломатические методы работы Российской империи в германских государствах в середине </w:t>
      </w:r>
      <w:r>
        <w:rPr>
          <w:lang w:val="en-US"/>
        </w:rPr>
        <w:t>XVIII</w:t>
      </w:r>
      <w:r w:rsidRPr="00C0538E">
        <w:t xml:space="preserve"> </w:t>
      </w:r>
      <w:r>
        <w:t>в.</w:t>
      </w:r>
    </w:p>
    <w:p w:rsidR="00A638A0" w:rsidRDefault="00A638A0" w:rsidP="0003721E">
      <w:pPr>
        <w:spacing w:after="0" w:line="240" w:lineRule="auto"/>
        <w:jc w:val="center"/>
        <w:rPr>
          <w:b/>
        </w:rPr>
      </w:pPr>
    </w:p>
    <w:p w:rsidR="0003721E" w:rsidRDefault="0003721E" w:rsidP="0003721E">
      <w:pPr>
        <w:spacing w:after="0" w:line="240" w:lineRule="auto"/>
        <w:jc w:val="center"/>
        <w:rPr>
          <w:b/>
        </w:rPr>
      </w:pPr>
      <w:r>
        <w:rPr>
          <w:b/>
        </w:rPr>
        <w:t>Люди. События. Факты</w:t>
      </w:r>
    </w:p>
    <w:p w:rsidR="00830D82" w:rsidRDefault="00830D82" w:rsidP="0003721E">
      <w:pPr>
        <w:spacing w:after="0" w:line="240" w:lineRule="auto"/>
        <w:rPr>
          <w:b/>
        </w:rPr>
      </w:pPr>
      <w:r w:rsidRPr="00830D82">
        <w:rPr>
          <w:b/>
          <w:iCs/>
        </w:rPr>
        <w:t>Третьяков М.В.</w:t>
      </w:r>
      <w:r>
        <w:rPr>
          <w:b/>
          <w:iCs/>
        </w:rPr>
        <w:t xml:space="preserve"> </w:t>
      </w:r>
      <w:hyperlink r:id="rId14" w:history="1">
        <w:r w:rsidRPr="00830D82">
          <w:rPr>
            <w:rStyle w:val="a3"/>
            <w:b/>
            <w:bCs/>
            <w:color w:val="auto"/>
            <w:u w:val="none"/>
          </w:rPr>
          <w:t xml:space="preserve">РАБОТА МАГАДАНСКОГО УПРАВЛЕНИЯ ГРАЖДАНСКОЙ АВИАЦИИ </w:t>
        </w:r>
        <w:r>
          <w:rPr>
            <w:rStyle w:val="a3"/>
            <w:b/>
            <w:bCs/>
            <w:color w:val="auto"/>
            <w:u w:val="none"/>
          </w:rPr>
          <w:t xml:space="preserve">во 2-ой ПОЛ. 1970-Х </w:t>
        </w:r>
      </w:hyperlink>
      <w:r>
        <w:rPr>
          <w:b/>
        </w:rPr>
        <w:t>гг.</w:t>
      </w:r>
    </w:p>
    <w:p w:rsidR="009965D6" w:rsidRDefault="009965D6" w:rsidP="0003721E">
      <w:pPr>
        <w:spacing w:after="0" w:line="240" w:lineRule="auto"/>
      </w:pPr>
      <w:r>
        <w:t>О работе регионального воздушного транспорта во 2-ой половине 19780-х гг.</w:t>
      </w:r>
    </w:p>
    <w:p w:rsidR="009965D6" w:rsidRDefault="009965D6" w:rsidP="0003721E">
      <w:pPr>
        <w:spacing w:after="0" w:line="240" w:lineRule="auto"/>
        <w:rPr>
          <w:b/>
        </w:rPr>
      </w:pPr>
      <w:r w:rsidRPr="009965D6">
        <w:rPr>
          <w:b/>
          <w:iCs/>
        </w:rPr>
        <w:t>Егоров С.Г.</w:t>
      </w:r>
      <w:r>
        <w:rPr>
          <w:b/>
          <w:iCs/>
        </w:rPr>
        <w:t xml:space="preserve"> </w:t>
      </w:r>
      <w:hyperlink r:id="rId15" w:history="1">
        <w:r w:rsidRPr="009965D6">
          <w:rPr>
            <w:rStyle w:val="a3"/>
            <w:b/>
            <w:bCs/>
            <w:color w:val="auto"/>
            <w:u w:val="none"/>
          </w:rPr>
          <w:t>ОСОБЕННОСТИ ПАРТИЙНО-ГОСУДАРСТВЕННОГО Р</w:t>
        </w:r>
        <w:r>
          <w:rPr>
            <w:rStyle w:val="a3"/>
            <w:b/>
            <w:bCs/>
            <w:color w:val="auto"/>
            <w:u w:val="none"/>
          </w:rPr>
          <w:t>УКОВОДСТВА В КИРОВСКОЙ ОБЛАСТИ в</w:t>
        </w:r>
        <w:r w:rsidRPr="009965D6">
          <w:rPr>
            <w:rStyle w:val="a3"/>
            <w:b/>
            <w:bCs/>
            <w:color w:val="auto"/>
            <w:u w:val="none"/>
          </w:rPr>
          <w:t xml:space="preserve"> ПЕРВЫЕ ПОСЛЕВОЕННЫЕ ГОДЫ</w:t>
        </w:r>
      </w:hyperlink>
    </w:p>
    <w:p w:rsidR="003076FB" w:rsidRDefault="003076FB" w:rsidP="0003721E">
      <w:pPr>
        <w:spacing w:after="0" w:line="240" w:lineRule="auto"/>
      </w:pPr>
      <w:r>
        <w:t>О проблемах взаимодействия партийных, советских и хозяйственных органов власти в Кировской области.</w:t>
      </w:r>
    </w:p>
    <w:p w:rsidR="002828B6" w:rsidRDefault="002828B6" w:rsidP="0003721E">
      <w:pPr>
        <w:spacing w:after="0" w:line="240" w:lineRule="auto"/>
        <w:rPr>
          <w:b/>
        </w:rPr>
      </w:pPr>
      <w:r w:rsidRPr="002828B6">
        <w:rPr>
          <w:b/>
          <w:iCs/>
        </w:rPr>
        <w:t>Борисова И.Д., Ерин Д.А.</w:t>
      </w:r>
      <w:r>
        <w:rPr>
          <w:b/>
          <w:iCs/>
        </w:rPr>
        <w:t xml:space="preserve"> </w:t>
      </w:r>
      <w:hyperlink r:id="rId16" w:history="1">
        <w:r w:rsidRPr="002828B6">
          <w:rPr>
            <w:rStyle w:val="a3"/>
            <w:b/>
            <w:bCs/>
            <w:color w:val="auto"/>
            <w:u w:val="none"/>
          </w:rPr>
          <w:t xml:space="preserve">ДЕЯТЕЛЬНОСТЬ СОВЕТСКОЙ МИЛИЦИИ ПО ОХРАНЕ СОЦИАЛИСТИЧЕСКОЙ СОБСТВЕННОСТИ В ПЕРИОД 1931-1941 </w:t>
        </w:r>
      </w:hyperlink>
      <w:r>
        <w:rPr>
          <w:b/>
        </w:rPr>
        <w:t>гг.</w:t>
      </w:r>
    </w:p>
    <w:p w:rsidR="00490F38" w:rsidRDefault="00490F38" w:rsidP="0003721E">
      <w:pPr>
        <w:spacing w:after="0" w:line="240" w:lineRule="auto"/>
      </w:pPr>
      <w:r>
        <w:lastRenderedPageBreak/>
        <w:t>О борьбе с хищениями в 1930-х гг. в Советском Союзе.</w:t>
      </w:r>
    </w:p>
    <w:p w:rsidR="00617CEF" w:rsidRDefault="00617CEF" w:rsidP="0003721E">
      <w:pPr>
        <w:spacing w:after="0" w:line="240" w:lineRule="auto"/>
        <w:rPr>
          <w:b/>
        </w:rPr>
      </w:pPr>
      <w:r w:rsidRPr="00617CEF">
        <w:rPr>
          <w:b/>
          <w:iCs/>
        </w:rPr>
        <w:t>Жиров Н.А.</w:t>
      </w:r>
      <w:r>
        <w:rPr>
          <w:b/>
          <w:iCs/>
        </w:rPr>
        <w:t xml:space="preserve"> </w:t>
      </w:r>
      <w:hyperlink r:id="rId17" w:history="1">
        <w:r w:rsidRPr="00617CEF">
          <w:rPr>
            <w:rStyle w:val="a3"/>
            <w:b/>
            <w:bCs/>
            <w:color w:val="auto"/>
            <w:u w:val="none"/>
          </w:rPr>
          <w:t xml:space="preserve">СЕЛЬСКИЙ "МИР" И ХОЗЯЙСТВЕННОЕ ОСВОЕНИЕ ТЕРРИТОРИИ ВЕРХНЕГО ПОДОНЬЯ </w:t>
        </w:r>
        <w:proofErr w:type="gramStart"/>
        <w:r w:rsidRPr="00617CEF">
          <w:rPr>
            <w:rStyle w:val="a3"/>
            <w:b/>
            <w:bCs/>
            <w:color w:val="auto"/>
            <w:u w:val="none"/>
          </w:rPr>
          <w:t>В НАЧАЛЕ</w:t>
        </w:r>
        <w:proofErr w:type="gramEnd"/>
        <w:r w:rsidRPr="00617CEF">
          <w:rPr>
            <w:rStyle w:val="a3"/>
            <w:b/>
            <w:bCs/>
            <w:color w:val="auto"/>
            <w:u w:val="none"/>
          </w:rPr>
          <w:t xml:space="preserve"> XVII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617CEF">
          <w:rPr>
            <w:rStyle w:val="a3"/>
            <w:b/>
            <w:bCs/>
            <w:color w:val="auto"/>
            <w:u w:val="none"/>
          </w:rPr>
          <w:t>. (ВОРОНЕЖСКИЙ, ЕЛЕЦКИЙ И ЛИВЕНСКИЙ УЕЗДЫ)</w:t>
        </w:r>
      </w:hyperlink>
    </w:p>
    <w:p w:rsidR="00617CEF" w:rsidRDefault="00617CEF" w:rsidP="0003721E">
      <w:pPr>
        <w:spacing w:after="0" w:line="240" w:lineRule="auto"/>
      </w:pPr>
      <w:r w:rsidRPr="00617CEF">
        <w:t>Анализ платежных (дозорных) книг 1615 г.</w:t>
      </w:r>
      <w:r>
        <w:t xml:space="preserve"> по указанным уездам.</w:t>
      </w:r>
    </w:p>
    <w:p w:rsidR="0069576B" w:rsidRDefault="0069576B" w:rsidP="0003721E">
      <w:pPr>
        <w:spacing w:after="0" w:line="240" w:lineRule="auto"/>
        <w:rPr>
          <w:b/>
        </w:rPr>
      </w:pPr>
      <w:r w:rsidRPr="0069576B">
        <w:rPr>
          <w:b/>
          <w:iCs/>
        </w:rPr>
        <w:t>Ярыгин В.В.</w:t>
      </w:r>
      <w:r>
        <w:rPr>
          <w:b/>
          <w:iCs/>
        </w:rPr>
        <w:t xml:space="preserve"> </w:t>
      </w:r>
      <w:hyperlink r:id="rId18" w:history="1">
        <w:r w:rsidRPr="0069576B">
          <w:rPr>
            <w:rStyle w:val="a3"/>
            <w:b/>
            <w:bCs/>
            <w:color w:val="auto"/>
            <w:u w:val="none"/>
          </w:rPr>
          <w:t>АНТИ</w:t>
        </w:r>
        <w:r w:rsidR="00A65235">
          <w:rPr>
            <w:rStyle w:val="a3"/>
            <w:b/>
            <w:bCs/>
            <w:color w:val="auto"/>
            <w:u w:val="none"/>
          </w:rPr>
          <w:t>КИТАЙСКИЕ НАСТРОЕНИЯ В США в ПО</w:t>
        </w:r>
        <w:r w:rsidRPr="0069576B">
          <w:rPr>
            <w:rStyle w:val="a3"/>
            <w:b/>
            <w:bCs/>
            <w:color w:val="auto"/>
            <w:u w:val="none"/>
          </w:rPr>
          <w:t xml:space="preserve">СЛЕДНЕЙ ЧЕТВЕРТИ XIX </w:t>
        </w:r>
      </w:hyperlink>
      <w:r>
        <w:rPr>
          <w:b/>
        </w:rPr>
        <w:t>в.</w:t>
      </w:r>
    </w:p>
    <w:p w:rsidR="00A65235" w:rsidRDefault="00A65235" w:rsidP="0003721E">
      <w:pPr>
        <w:spacing w:after="0" w:line="240" w:lineRule="auto"/>
      </w:pPr>
      <w:r w:rsidRPr="00A65235">
        <w:t>Причины и проявления антикитайских настроений в конце XIX в. среди американцев.</w:t>
      </w:r>
    </w:p>
    <w:p w:rsidR="003431B2" w:rsidRDefault="003431B2" w:rsidP="00A65235">
      <w:pPr>
        <w:spacing w:after="0" w:line="240" w:lineRule="auto"/>
        <w:jc w:val="center"/>
        <w:rPr>
          <w:b/>
        </w:rPr>
      </w:pPr>
    </w:p>
    <w:p w:rsidR="00A65235" w:rsidRDefault="00A65235" w:rsidP="00A65235">
      <w:pPr>
        <w:spacing w:after="0" w:line="240" w:lineRule="auto"/>
        <w:jc w:val="center"/>
        <w:rPr>
          <w:b/>
        </w:rPr>
      </w:pPr>
      <w:r>
        <w:rPr>
          <w:b/>
        </w:rPr>
        <w:t>Историография</w:t>
      </w:r>
    </w:p>
    <w:p w:rsidR="00A638A0" w:rsidRDefault="00A638A0" w:rsidP="00A65235">
      <w:pPr>
        <w:spacing w:after="0" w:line="240" w:lineRule="auto"/>
        <w:rPr>
          <w:b/>
        </w:rPr>
      </w:pPr>
      <w:proofErr w:type="spellStart"/>
      <w:r w:rsidRPr="00A638A0">
        <w:rPr>
          <w:b/>
          <w:iCs/>
        </w:rPr>
        <w:t>Кодинцев</w:t>
      </w:r>
      <w:proofErr w:type="spellEnd"/>
      <w:r w:rsidRPr="00A638A0">
        <w:rPr>
          <w:b/>
          <w:iCs/>
        </w:rPr>
        <w:t xml:space="preserve"> А.Я.</w:t>
      </w:r>
      <w:r>
        <w:rPr>
          <w:b/>
          <w:iCs/>
        </w:rPr>
        <w:t xml:space="preserve"> </w:t>
      </w:r>
      <w:hyperlink r:id="rId19" w:history="1">
        <w:r w:rsidRPr="00A638A0">
          <w:rPr>
            <w:rStyle w:val="a3"/>
            <w:b/>
            <w:bCs/>
            <w:color w:val="auto"/>
            <w:u w:val="none"/>
          </w:rPr>
          <w:t>ИСТОРИОГРАФИЯ ОБЫЧНОГО ПРАВА ФИННО-УГОРСКИХ И САМОДИЙСКИХ НАРОДОВ ЗАПАДНОЙ СИБИРИ</w:t>
        </w:r>
      </w:hyperlink>
    </w:p>
    <w:p w:rsidR="00B475B1" w:rsidRPr="00A638A0" w:rsidRDefault="00A638A0" w:rsidP="00A65235">
      <w:pPr>
        <w:spacing w:after="0" w:line="240" w:lineRule="auto"/>
        <w:rPr>
          <w:b/>
        </w:rPr>
      </w:pPr>
      <w:r>
        <w:t>Анализ существующей историографии по проблемам обычного права уральских народов Западной Сибири</w:t>
      </w:r>
      <w:r w:rsidRPr="00A638A0">
        <w:rPr>
          <w:b/>
        </w:rPr>
        <w:br/>
      </w:r>
      <w:proofErr w:type="spellStart"/>
      <w:r w:rsidR="00074A9B" w:rsidRPr="00074A9B">
        <w:rPr>
          <w:b/>
          <w:iCs/>
        </w:rPr>
        <w:t>Кодин</w:t>
      </w:r>
      <w:proofErr w:type="spellEnd"/>
      <w:r w:rsidR="00074A9B" w:rsidRPr="00074A9B">
        <w:rPr>
          <w:b/>
          <w:iCs/>
        </w:rPr>
        <w:t xml:space="preserve"> Е.В.</w:t>
      </w:r>
      <w:r w:rsidR="00074A9B">
        <w:rPr>
          <w:b/>
          <w:iCs/>
        </w:rPr>
        <w:t xml:space="preserve"> </w:t>
      </w:r>
      <w:r w:rsidR="00074A9B" w:rsidRPr="00074A9B">
        <w:rPr>
          <w:iCs/>
        </w:rPr>
        <w:t>Рецензия на книгу:</w:t>
      </w:r>
      <w:r w:rsidR="00074A9B">
        <w:rPr>
          <w:b/>
          <w:iCs/>
        </w:rPr>
        <w:t xml:space="preserve"> </w:t>
      </w:r>
      <w:hyperlink r:id="rId20" w:history="1">
        <w:r w:rsidR="00074A9B" w:rsidRPr="00074A9B">
          <w:rPr>
            <w:rStyle w:val="a3"/>
            <w:b/>
            <w:bCs/>
            <w:color w:val="auto"/>
            <w:u w:val="none"/>
          </w:rPr>
          <w:t>Т</w:t>
        </w:r>
        <w:r w:rsidR="00074A9B">
          <w:rPr>
            <w:rStyle w:val="a3"/>
            <w:b/>
            <w:bCs/>
            <w:color w:val="auto"/>
            <w:u w:val="none"/>
          </w:rPr>
          <w:t>.</w:t>
        </w:r>
        <w:r w:rsidR="00074A9B" w:rsidRPr="00074A9B">
          <w:rPr>
            <w:rStyle w:val="a3"/>
            <w:b/>
            <w:bCs/>
            <w:color w:val="auto"/>
            <w:u w:val="none"/>
          </w:rPr>
          <w:t xml:space="preserve"> СНАЙДЕР. ДОРОГА В НЕСВОБОДУ: РОССИЯ, ЕВРОПА, АМЕРИКА</w:t>
        </w:r>
      </w:hyperlink>
      <w:r w:rsidR="00074A9B" w:rsidRPr="00074A9B">
        <w:rPr>
          <w:b/>
        </w:rPr>
        <w:br/>
      </w:r>
      <w:r w:rsidR="002828B6" w:rsidRPr="00A638A0">
        <w:rPr>
          <w:b/>
        </w:rPr>
        <w:br/>
      </w:r>
      <w:r w:rsidR="0083702F" w:rsidRPr="00A638A0">
        <w:rPr>
          <w:b/>
        </w:rPr>
        <w:br/>
      </w:r>
      <w:r w:rsidR="00A32D33" w:rsidRPr="00A638A0">
        <w:rPr>
          <w:b/>
        </w:rPr>
        <w:br/>
      </w:r>
      <w:r w:rsidR="00287995" w:rsidRPr="00A638A0">
        <w:rPr>
          <w:b/>
        </w:rPr>
        <w:br/>
      </w:r>
      <w:r w:rsidR="0077436D" w:rsidRPr="00A638A0">
        <w:rPr>
          <w:b/>
        </w:rPr>
        <w:br/>
      </w:r>
      <w:r w:rsidR="007147E7" w:rsidRPr="00A638A0">
        <w:rPr>
          <w:b/>
        </w:rPr>
        <w:br/>
      </w:r>
      <w:r w:rsidR="00B475B1" w:rsidRPr="00A638A0">
        <w:rPr>
          <w:b/>
        </w:rPr>
        <w:br/>
      </w:r>
    </w:p>
    <w:sectPr w:rsidR="00B475B1" w:rsidRPr="00A638A0" w:rsidSect="00FA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BC"/>
    <w:rsid w:val="0003721E"/>
    <w:rsid w:val="00074A9B"/>
    <w:rsid w:val="00241FEC"/>
    <w:rsid w:val="002828B6"/>
    <w:rsid w:val="00287995"/>
    <w:rsid w:val="003076FB"/>
    <w:rsid w:val="003431B2"/>
    <w:rsid w:val="00490F38"/>
    <w:rsid w:val="00617CEF"/>
    <w:rsid w:val="00683E37"/>
    <w:rsid w:val="0069576B"/>
    <w:rsid w:val="006A5826"/>
    <w:rsid w:val="007147E7"/>
    <w:rsid w:val="0077436D"/>
    <w:rsid w:val="00795D0C"/>
    <w:rsid w:val="00830D82"/>
    <w:rsid w:val="00836EAE"/>
    <w:rsid w:val="0083702F"/>
    <w:rsid w:val="009455BF"/>
    <w:rsid w:val="009965D6"/>
    <w:rsid w:val="00A32D33"/>
    <w:rsid w:val="00A638A0"/>
    <w:rsid w:val="00A65235"/>
    <w:rsid w:val="00AD7F70"/>
    <w:rsid w:val="00B33BE3"/>
    <w:rsid w:val="00B475B1"/>
    <w:rsid w:val="00BE289C"/>
    <w:rsid w:val="00C0538E"/>
    <w:rsid w:val="00DD285D"/>
    <w:rsid w:val="00FA0ABC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555239" TargetMode="External"/><Relationship Id="rId13" Type="http://schemas.openxmlformats.org/officeDocument/2006/relationships/hyperlink" Target="https://elibrary.ru/item.asp?id=38555245" TargetMode="External"/><Relationship Id="rId18" Type="http://schemas.openxmlformats.org/officeDocument/2006/relationships/hyperlink" Target="https://elibrary.ru/item.asp?id=385552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item.asp?id=38555238" TargetMode="External"/><Relationship Id="rId12" Type="http://schemas.openxmlformats.org/officeDocument/2006/relationships/hyperlink" Target="https://elibrary.ru/item.asp?id=38555244" TargetMode="External"/><Relationship Id="rId17" Type="http://schemas.openxmlformats.org/officeDocument/2006/relationships/hyperlink" Target="https://elibrary.ru/item.asp?id=385552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8555248" TargetMode="External"/><Relationship Id="rId20" Type="http://schemas.openxmlformats.org/officeDocument/2006/relationships/hyperlink" Target="https://elibrary.ru/item.asp?id=38555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8555237" TargetMode="External"/><Relationship Id="rId11" Type="http://schemas.openxmlformats.org/officeDocument/2006/relationships/hyperlink" Target="https://elibrary.ru/item.asp?id=38555243" TargetMode="External"/><Relationship Id="rId5" Type="http://schemas.openxmlformats.org/officeDocument/2006/relationships/hyperlink" Target="https://elibrary.ru/item.asp?id=38555236" TargetMode="External"/><Relationship Id="rId15" Type="http://schemas.openxmlformats.org/officeDocument/2006/relationships/hyperlink" Target="https://elibrary.ru/item.asp?id=38555247" TargetMode="External"/><Relationship Id="rId10" Type="http://schemas.openxmlformats.org/officeDocument/2006/relationships/hyperlink" Target="https://elibrary.ru/item.asp?id=38555242" TargetMode="External"/><Relationship Id="rId19" Type="http://schemas.openxmlformats.org/officeDocument/2006/relationships/hyperlink" Target="https://elibrary.ru/item.asp?id=38555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8555241" TargetMode="External"/><Relationship Id="rId14" Type="http://schemas.openxmlformats.org/officeDocument/2006/relationships/hyperlink" Target="https://elibrary.ru/item.asp?id=385552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2019-09-05T06:04:00Z</dcterms:created>
  <dcterms:modified xsi:type="dcterms:W3CDTF">2019-09-05T06:04:00Z</dcterms:modified>
</cp:coreProperties>
</file>