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B3840" w14:textId="77777777" w:rsidR="00CC4DA9" w:rsidRPr="001C4766" w:rsidRDefault="00CC4DA9" w:rsidP="00CC4DA9">
      <w:pPr>
        <w:jc w:val="center"/>
      </w:pPr>
      <w:r w:rsidRPr="001C4766">
        <w:t xml:space="preserve">ПРАВОСЛАВНАЯ РЕЛИГИОЗНАЯ ОРГАНИЦАЦИЯ – </w:t>
      </w:r>
    </w:p>
    <w:p w14:paraId="1569C9EB" w14:textId="77777777" w:rsidR="00CC4DA9" w:rsidRPr="001C4766" w:rsidRDefault="00CC4DA9" w:rsidP="00CC4DA9">
      <w:pPr>
        <w:jc w:val="center"/>
      </w:pPr>
      <w:r w:rsidRPr="001C4766">
        <w:t xml:space="preserve">УЧРЕЖДЕНИЕ ВЫСШЕГО ОБРАЗОВАНИЯ </w:t>
      </w:r>
    </w:p>
    <w:p w14:paraId="1673E79C" w14:textId="77777777" w:rsidR="00CC4DA9" w:rsidRPr="001C4766" w:rsidRDefault="00CC4DA9" w:rsidP="00CC4DA9">
      <w:pPr>
        <w:jc w:val="center"/>
        <w:rPr>
          <w:b/>
        </w:rPr>
      </w:pPr>
      <w:r w:rsidRPr="001C4766">
        <w:rPr>
          <w:b/>
        </w:rPr>
        <w:t>«ПЕРМСКАЯ ДУХОВНАЯ СЕМИНАРИЯ</w:t>
      </w:r>
    </w:p>
    <w:p w14:paraId="7788F7BA" w14:textId="77777777" w:rsidR="00CC4DA9" w:rsidRPr="001C4766" w:rsidRDefault="00CC4DA9" w:rsidP="00CC4DA9">
      <w:pPr>
        <w:jc w:val="center"/>
        <w:rPr>
          <w:b/>
        </w:rPr>
      </w:pPr>
      <w:r w:rsidRPr="001C4766">
        <w:rPr>
          <w:b/>
        </w:rPr>
        <w:t>ПЕРМСКОЙ ЕПАРХИИ РУССКОЙ ПРАВОСЛАВНОЙ ЦЕРКВИ</w:t>
      </w:r>
    </w:p>
    <w:p w14:paraId="5C949347" w14:textId="77777777" w:rsidR="00CC4DA9" w:rsidRPr="001C4766" w:rsidRDefault="00CC4DA9" w:rsidP="00CC4DA9">
      <w:pPr>
        <w:jc w:val="center"/>
        <w:rPr>
          <w:b/>
        </w:rPr>
      </w:pPr>
      <w:r w:rsidRPr="001C4766">
        <w:rPr>
          <w:b/>
        </w:rPr>
        <w:t>(МОСКОВСКИЙ ПАТРИАРХАТ)»</w:t>
      </w:r>
    </w:p>
    <w:p w14:paraId="4AE2FC9C" w14:textId="77777777" w:rsidR="00CC4DA9" w:rsidRPr="001C4766" w:rsidRDefault="00CC4DA9" w:rsidP="00CC4DA9">
      <w:pPr>
        <w:jc w:val="center"/>
        <w:rPr>
          <w:b/>
        </w:rPr>
      </w:pPr>
    </w:p>
    <w:p w14:paraId="0101C325" w14:textId="77777777" w:rsidR="00CC4DA9" w:rsidRPr="001C4766" w:rsidRDefault="00CC4DA9" w:rsidP="00CC4DA9">
      <w:pPr>
        <w:rPr>
          <w:b/>
        </w:rPr>
      </w:pPr>
    </w:p>
    <w:p w14:paraId="3BA80715" w14:textId="77777777" w:rsidR="00CC4DA9" w:rsidRPr="001C4766" w:rsidRDefault="00CC4DA9" w:rsidP="00CC4DA9">
      <w:pPr>
        <w:ind w:left="3828"/>
        <w:jc w:val="center"/>
        <w:rPr>
          <w:i/>
        </w:rPr>
      </w:pPr>
      <w:r w:rsidRPr="001C4766">
        <w:rPr>
          <w:i/>
        </w:rPr>
        <w:t>«УТВЕРЖДАЮ»</w:t>
      </w:r>
    </w:p>
    <w:p w14:paraId="382483A7" w14:textId="77777777" w:rsidR="00CC4DA9" w:rsidRPr="001C4766" w:rsidRDefault="00CC4DA9" w:rsidP="00CC4DA9">
      <w:pPr>
        <w:ind w:left="5940"/>
        <w:rPr>
          <w:i/>
        </w:rPr>
      </w:pPr>
    </w:p>
    <w:p w14:paraId="6BDB667F" w14:textId="77777777" w:rsidR="00CC4DA9" w:rsidRPr="001C4766" w:rsidRDefault="00CC4DA9" w:rsidP="00CC4DA9">
      <w:pPr>
        <w:ind w:left="5940"/>
        <w:rPr>
          <w:i/>
        </w:rPr>
      </w:pPr>
    </w:p>
    <w:p w14:paraId="5AF80541" w14:textId="77777777" w:rsidR="00CC4DA9" w:rsidRPr="001C4766" w:rsidRDefault="00CC4DA9" w:rsidP="00CC4DA9">
      <w:pPr>
        <w:ind w:left="4500"/>
        <w:jc w:val="center"/>
      </w:pPr>
      <w:r w:rsidRPr="001C4766">
        <w:t>____________________________________</w:t>
      </w:r>
    </w:p>
    <w:p w14:paraId="77EE76D6" w14:textId="77777777" w:rsidR="00CC4DA9" w:rsidRPr="001C4766" w:rsidRDefault="00CC4DA9" w:rsidP="00CC4DA9">
      <w:pPr>
        <w:ind w:left="3969" w:firstLine="567"/>
        <w:jc w:val="center"/>
      </w:pPr>
      <w:r w:rsidRPr="001C4766">
        <w:t>Про</w:t>
      </w:r>
      <w:r>
        <w:t>р</w:t>
      </w:r>
      <w:r w:rsidRPr="001C4766">
        <w:t>ектор Пермской Духовной семинарии по учебной работе</w:t>
      </w:r>
      <w:r>
        <w:t xml:space="preserve"> Вертинский А. В.</w:t>
      </w:r>
    </w:p>
    <w:p w14:paraId="1251E2FC" w14:textId="77777777" w:rsidR="00CC4DA9" w:rsidRPr="001C4766" w:rsidRDefault="00CC4DA9" w:rsidP="00CC4DA9">
      <w:pPr>
        <w:ind w:left="3969"/>
        <w:jc w:val="center"/>
      </w:pPr>
      <w:r w:rsidRPr="001C4766">
        <w:t xml:space="preserve">«_____» </w:t>
      </w:r>
      <w:r>
        <w:rPr>
          <w:i/>
        </w:rPr>
        <w:t>августа</w:t>
      </w:r>
      <w:r w:rsidRPr="001C4766">
        <w:t xml:space="preserve"> 20</w:t>
      </w:r>
      <w:r>
        <w:t>21</w:t>
      </w:r>
      <w:r w:rsidRPr="001C4766">
        <w:t xml:space="preserve"> г.</w:t>
      </w:r>
    </w:p>
    <w:p w14:paraId="6A7D9F1B" w14:textId="77777777" w:rsidR="00CC4DA9" w:rsidRPr="001C4766" w:rsidRDefault="00CC4DA9" w:rsidP="00CC4DA9">
      <w:pPr>
        <w:ind w:left="3969"/>
      </w:pPr>
    </w:p>
    <w:p w14:paraId="704DCC89" w14:textId="77777777" w:rsidR="00CC4DA9" w:rsidRPr="001C4766" w:rsidRDefault="00CC4DA9" w:rsidP="00CC4DA9">
      <w:pPr>
        <w:ind w:left="3969"/>
      </w:pPr>
    </w:p>
    <w:p w14:paraId="73AC9C07" w14:textId="77777777" w:rsidR="00CC4DA9" w:rsidRDefault="00CC4DA9" w:rsidP="00CC4DA9">
      <w:pPr>
        <w:ind w:left="4680"/>
      </w:pPr>
    </w:p>
    <w:p w14:paraId="3FEAA6EA" w14:textId="77777777" w:rsidR="00CC4DA9" w:rsidRDefault="00CC4DA9" w:rsidP="00CC4DA9">
      <w:pPr>
        <w:ind w:left="4680"/>
      </w:pPr>
    </w:p>
    <w:p w14:paraId="281227EA" w14:textId="77777777" w:rsidR="00CC4DA9" w:rsidRDefault="00CC4DA9" w:rsidP="00CC4DA9">
      <w:pPr>
        <w:ind w:left="4680"/>
      </w:pPr>
    </w:p>
    <w:p w14:paraId="5B920BBB" w14:textId="77777777" w:rsidR="00CC4DA9" w:rsidRPr="001C4766" w:rsidRDefault="00CC4DA9" w:rsidP="00CC4DA9">
      <w:pPr>
        <w:ind w:left="4680"/>
      </w:pPr>
    </w:p>
    <w:p w14:paraId="0CD8E8F7" w14:textId="77777777" w:rsidR="00CC4DA9" w:rsidRPr="001C4766" w:rsidRDefault="00CC4DA9" w:rsidP="00CC4DA9">
      <w:pPr>
        <w:ind w:left="4680"/>
      </w:pPr>
    </w:p>
    <w:p w14:paraId="786E1203" w14:textId="77777777" w:rsidR="00CC4DA9" w:rsidRPr="001C4766" w:rsidRDefault="00CC4DA9" w:rsidP="00CC4DA9">
      <w:pPr>
        <w:ind w:left="4680"/>
      </w:pPr>
    </w:p>
    <w:p w14:paraId="31B5E577" w14:textId="77777777" w:rsidR="00CC4DA9" w:rsidRPr="001C4766" w:rsidRDefault="00CC4DA9" w:rsidP="00CC4DA9">
      <w:pPr>
        <w:jc w:val="center"/>
        <w:rPr>
          <w:b/>
        </w:rPr>
      </w:pPr>
      <w:r w:rsidRPr="001C4766">
        <w:rPr>
          <w:b/>
        </w:rPr>
        <w:t>Рабочая программа дисциплины</w:t>
      </w:r>
    </w:p>
    <w:p w14:paraId="2A30E11F" w14:textId="07CA0485" w:rsidR="00CC4DA9" w:rsidRPr="00724975" w:rsidRDefault="00CC4DA9" w:rsidP="00CC4DA9">
      <w:pPr>
        <w:jc w:val="center"/>
        <w:rPr>
          <w:b/>
          <w:sz w:val="32"/>
          <w:szCs w:val="32"/>
        </w:rPr>
      </w:pPr>
      <w:r w:rsidRPr="00724975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Новейшая история западных исповеданий</w:t>
      </w:r>
      <w:r w:rsidRPr="00724975">
        <w:rPr>
          <w:b/>
          <w:sz w:val="32"/>
          <w:szCs w:val="32"/>
        </w:rPr>
        <w:t>»</w:t>
      </w:r>
    </w:p>
    <w:p w14:paraId="30392267" w14:textId="77777777" w:rsidR="00CC4DA9" w:rsidRDefault="00CC4DA9" w:rsidP="00CC4DA9">
      <w:pPr>
        <w:jc w:val="center"/>
      </w:pPr>
      <w:r>
        <w:t>Профиль подготовки</w:t>
      </w:r>
    </w:p>
    <w:p w14:paraId="1AE98F7A" w14:textId="77777777" w:rsidR="00CC4DA9" w:rsidRDefault="00CC4DA9" w:rsidP="00CC4DA9">
      <w:pPr>
        <w:jc w:val="center"/>
        <w:rPr>
          <w:b/>
          <w:u w:val="single"/>
        </w:rPr>
      </w:pPr>
    </w:p>
    <w:p w14:paraId="0D320ECB" w14:textId="77777777" w:rsidR="00CC4DA9" w:rsidRDefault="00CC4DA9" w:rsidP="00CC4DA9">
      <w:pPr>
        <w:jc w:val="center"/>
        <w:rPr>
          <w:b/>
          <w:u w:val="single"/>
        </w:rPr>
      </w:pPr>
      <w:r>
        <w:rPr>
          <w:b/>
          <w:u w:val="single"/>
        </w:rPr>
        <w:t>«Православная теология»</w:t>
      </w:r>
    </w:p>
    <w:p w14:paraId="546E428F" w14:textId="77777777" w:rsidR="00CC4DA9" w:rsidRDefault="00CC4DA9" w:rsidP="00CC4DA9">
      <w:pPr>
        <w:jc w:val="center"/>
        <w:rPr>
          <w:b/>
        </w:rPr>
      </w:pPr>
    </w:p>
    <w:p w14:paraId="24FC465C" w14:textId="77777777" w:rsidR="00CC4DA9" w:rsidRDefault="00CC4DA9" w:rsidP="00CC4DA9">
      <w:pPr>
        <w:jc w:val="center"/>
        <w:rPr>
          <w:b/>
        </w:rPr>
      </w:pPr>
    </w:p>
    <w:p w14:paraId="7D240C2A" w14:textId="77777777" w:rsidR="00CC4DA9" w:rsidRDefault="00CC4DA9" w:rsidP="00CC4DA9">
      <w:pPr>
        <w:jc w:val="center"/>
      </w:pPr>
      <w:r>
        <w:t>Уровень образования</w:t>
      </w:r>
    </w:p>
    <w:p w14:paraId="6AF391CE" w14:textId="77777777" w:rsidR="00CC4DA9" w:rsidRDefault="00CC4DA9" w:rsidP="00CC4DA9">
      <w:pPr>
        <w:jc w:val="center"/>
        <w:rPr>
          <w:b/>
          <w:u w:val="single"/>
        </w:rPr>
      </w:pPr>
      <w:r>
        <w:rPr>
          <w:b/>
          <w:u w:val="single"/>
        </w:rPr>
        <w:t>Бакалавриат</w:t>
      </w:r>
    </w:p>
    <w:p w14:paraId="1D2D7111" w14:textId="77777777" w:rsidR="00CC4DA9" w:rsidRDefault="00CC4DA9" w:rsidP="00CC4DA9">
      <w:pPr>
        <w:pStyle w:val="12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</w:p>
    <w:p w14:paraId="73575BEF" w14:textId="77777777" w:rsidR="00CC4DA9" w:rsidRDefault="00CC4DA9" w:rsidP="00CC4DA9">
      <w:pPr>
        <w:pStyle w:val="12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</w:p>
    <w:p w14:paraId="796ED9F4" w14:textId="77777777" w:rsidR="00CC4DA9" w:rsidRDefault="00CC4DA9" w:rsidP="00CC4DA9">
      <w:pPr>
        <w:pStyle w:val="12"/>
        <w:jc w:val="center"/>
        <w:rPr>
          <w:rStyle w:val="2"/>
          <w:rFonts w:ascii="Times New Roman" w:hAnsi="Times New Roman"/>
          <w:i w:val="0"/>
          <w:color w:val="000000"/>
          <w:sz w:val="24"/>
          <w:szCs w:val="24"/>
        </w:rPr>
      </w:pPr>
      <w:r>
        <w:rPr>
          <w:rStyle w:val="2"/>
          <w:rFonts w:ascii="Times New Roman" w:hAnsi="Times New Roman"/>
          <w:color w:val="000000"/>
          <w:sz w:val="24"/>
          <w:szCs w:val="24"/>
        </w:rPr>
        <w:t xml:space="preserve">Форма обучения </w:t>
      </w:r>
    </w:p>
    <w:p w14:paraId="2CAC68D7" w14:textId="77777777" w:rsidR="00CC4DA9" w:rsidRDefault="00CC4DA9" w:rsidP="00CC4DA9">
      <w:pPr>
        <w:pStyle w:val="12"/>
        <w:jc w:val="center"/>
        <w:rPr>
          <w:rFonts w:cs="Times New Roman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Очная (седьмой семестр)</w:t>
      </w:r>
    </w:p>
    <w:p w14:paraId="6D3EDC0A" w14:textId="77777777" w:rsidR="00CC4DA9" w:rsidRDefault="00CC4DA9" w:rsidP="00CC4DA9">
      <w:pPr>
        <w:pStyle w:val="12"/>
        <w:jc w:val="center"/>
        <w:rPr>
          <w:rStyle w:val="2"/>
          <w:color w:val="000000"/>
          <w:sz w:val="24"/>
          <w:szCs w:val="24"/>
        </w:rPr>
      </w:pPr>
    </w:p>
    <w:p w14:paraId="1F8C66F8" w14:textId="77777777" w:rsidR="00CC4DA9" w:rsidRDefault="00CC4DA9" w:rsidP="00CC4DA9">
      <w:pPr>
        <w:pStyle w:val="12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</w:p>
    <w:p w14:paraId="2EDD63D5" w14:textId="77777777" w:rsidR="00CC4DA9" w:rsidRDefault="00CC4DA9" w:rsidP="00CC4DA9">
      <w:pPr>
        <w:pStyle w:val="12"/>
        <w:jc w:val="center"/>
        <w:rPr>
          <w:rStyle w:val="2"/>
          <w:rFonts w:ascii="Times New Roman" w:hAnsi="Times New Roman"/>
          <w:b w:val="0"/>
          <w:bCs w:val="0"/>
          <w:i w:val="0"/>
          <w:iCs w:val="0"/>
          <w:color w:val="000000"/>
          <w:sz w:val="24"/>
          <w:szCs w:val="24"/>
        </w:rPr>
      </w:pPr>
    </w:p>
    <w:p w14:paraId="7E4BA3F0" w14:textId="77777777" w:rsidR="00CC4DA9" w:rsidRDefault="00CC4DA9" w:rsidP="00CC4DA9">
      <w:pPr>
        <w:jc w:val="center"/>
        <w:rPr>
          <w:sz w:val="20"/>
          <w:szCs w:val="20"/>
        </w:rPr>
      </w:pPr>
    </w:p>
    <w:p w14:paraId="36DD2BEB" w14:textId="77777777" w:rsidR="00CC4DA9" w:rsidRPr="001C4766" w:rsidRDefault="00CC4DA9" w:rsidP="00CC4DA9">
      <w:pPr>
        <w:ind w:left="-1701"/>
        <w:jc w:val="center"/>
        <w:rPr>
          <w:b/>
        </w:rPr>
      </w:pPr>
    </w:p>
    <w:p w14:paraId="5DEAA86B" w14:textId="77777777" w:rsidR="00CC4DA9" w:rsidRPr="001C4766" w:rsidRDefault="00CC4DA9" w:rsidP="00CC4DA9">
      <w:pPr>
        <w:ind w:left="-1701"/>
        <w:jc w:val="center"/>
        <w:rPr>
          <w:b/>
        </w:rPr>
      </w:pPr>
    </w:p>
    <w:p w14:paraId="0E4BE6BE" w14:textId="77777777" w:rsidR="00CC4DA9" w:rsidRPr="001C4766" w:rsidRDefault="00CC4DA9" w:rsidP="00CC4DA9">
      <w:pPr>
        <w:ind w:left="-1701"/>
        <w:jc w:val="center"/>
        <w:rPr>
          <w:b/>
        </w:rPr>
      </w:pPr>
    </w:p>
    <w:p w14:paraId="10DFC0A6" w14:textId="77777777" w:rsidR="00CC4DA9" w:rsidRPr="001C4766" w:rsidRDefault="00CC4DA9" w:rsidP="00CC4DA9">
      <w:pPr>
        <w:rPr>
          <w:b/>
        </w:rPr>
      </w:pPr>
    </w:p>
    <w:p w14:paraId="72EE4790" w14:textId="77777777" w:rsidR="00CC4DA9" w:rsidRDefault="00CC4DA9" w:rsidP="00CC4DA9">
      <w:pPr>
        <w:jc w:val="center"/>
      </w:pPr>
    </w:p>
    <w:p w14:paraId="3A3C6669" w14:textId="77777777" w:rsidR="00CC4DA9" w:rsidRDefault="00CC4DA9" w:rsidP="00CC4DA9">
      <w:pPr>
        <w:jc w:val="center"/>
      </w:pPr>
    </w:p>
    <w:p w14:paraId="3A3190CD" w14:textId="77777777" w:rsidR="00CC4DA9" w:rsidRDefault="00CC4DA9" w:rsidP="00CC4DA9"/>
    <w:p w14:paraId="1A8CED54" w14:textId="77777777" w:rsidR="00CC4DA9" w:rsidRPr="001C4766" w:rsidRDefault="00CC4DA9" w:rsidP="00CC4DA9">
      <w:pPr>
        <w:jc w:val="center"/>
      </w:pPr>
      <w:r w:rsidRPr="001C4766">
        <w:t>Пермь</w:t>
      </w:r>
    </w:p>
    <w:p w14:paraId="334A9E22" w14:textId="5B88010D" w:rsidR="0066234A" w:rsidRPr="00CC4DA9" w:rsidRDefault="00CC4DA9" w:rsidP="00CC4DA9">
      <w:pPr>
        <w:jc w:val="center"/>
      </w:pPr>
      <w:r w:rsidRPr="001C4766">
        <w:t>20</w:t>
      </w:r>
      <w:r>
        <w:t>21</w:t>
      </w:r>
    </w:p>
    <w:p w14:paraId="485D61D4" w14:textId="3BA905EC" w:rsidR="00966EDC" w:rsidRDefault="00966EDC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E550E44" w14:textId="77777777" w:rsidR="0066234A" w:rsidRDefault="0066234A" w:rsidP="00CC4DA9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4A0DC8A3" w14:textId="3754B981" w:rsidR="006245B7" w:rsidRPr="00871825" w:rsidRDefault="006245B7" w:rsidP="0087182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871825">
        <w:rPr>
          <w:b/>
        </w:rPr>
        <w:t xml:space="preserve"> </w:t>
      </w:r>
      <w:r w:rsidRPr="00871825">
        <w:rPr>
          <w:b/>
          <w:lang w:val="en-US"/>
        </w:rPr>
        <w:t>I</w:t>
      </w:r>
      <w:r w:rsidRPr="00871825">
        <w:rPr>
          <w:b/>
        </w:rPr>
        <w:t>. Организационно-методический раздел</w:t>
      </w:r>
    </w:p>
    <w:p w14:paraId="0DD70323" w14:textId="77777777" w:rsidR="006245B7" w:rsidRPr="00871825" w:rsidRDefault="006245B7" w:rsidP="0087182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0CA01B1A" w14:textId="77777777" w:rsidR="006245B7" w:rsidRPr="00871825" w:rsidRDefault="006245B7" w:rsidP="00B6557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871825">
        <w:rPr>
          <w:b/>
        </w:rPr>
        <w:t xml:space="preserve">Цель курса </w:t>
      </w:r>
    </w:p>
    <w:p w14:paraId="753C6F90" w14:textId="77777777" w:rsidR="006245B7" w:rsidRPr="00871825" w:rsidRDefault="006245B7" w:rsidP="00871825">
      <w:pPr>
        <w:widowControl w:val="0"/>
        <w:autoSpaceDE w:val="0"/>
        <w:autoSpaceDN w:val="0"/>
        <w:adjustRightInd w:val="0"/>
        <w:spacing w:line="360" w:lineRule="auto"/>
        <w:ind w:left="1140"/>
        <w:jc w:val="both"/>
        <w:rPr>
          <w:b/>
        </w:rPr>
      </w:pPr>
    </w:p>
    <w:p w14:paraId="2A90CD37" w14:textId="77777777" w:rsidR="00A0029C" w:rsidRPr="00871825" w:rsidRDefault="00A0029C" w:rsidP="00871825">
      <w:pPr>
        <w:shd w:val="clear" w:color="auto" w:fill="FFFFFF"/>
        <w:spacing w:line="360" w:lineRule="auto"/>
        <w:ind w:firstLine="709"/>
        <w:jc w:val="both"/>
      </w:pPr>
      <w:r w:rsidRPr="00871825">
        <w:t>Цель курса «Новейшая история западных исповеданий» – познакомить студентов бакалавриата с особенностями развития богословия западной христианской традиции; определить канонические и догматические отличия западных конфессий от вероучения Православной церкви.</w:t>
      </w:r>
    </w:p>
    <w:p w14:paraId="101D9206" w14:textId="77777777" w:rsidR="006245B7" w:rsidRPr="00871825" w:rsidRDefault="006245B7" w:rsidP="00871825">
      <w:pPr>
        <w:spacing w:line="360" w:lineRule="auto"/>
        <w:ind w:firstLine="720"/>
        <w:jc w:val="both"/>
      </w:pPr>
      <w:r w:rsidRPr="00871825">
        <w:t xml:space="preserve"> </w:t>
      </w:r>
    </w:p>
    <w:p w14:paraId="597797E4" w14:textId="77777777" w:rsidR="006245B7" w:rsidRPr="00871825" w:rsidRDefault="006245B7" w:rsidP="00871825">
      <w:pPr>
        <w:spacing w:line="360" w:lineRule="auto"/>
        <w:ind w:firstLine="720"/>
        <w:jc w:val="both"/>
        <w:rPr>
          <w:b/>
        </w:rPr>
      </w:pPr>
      <w:r w:rsidRPr="00871825">
        <w:rPr>
          <w:b/>
        </w:rPr>
        <w:t>1.2. Задачи курса</w:t>
      </w:r>
    </w:p>
    <w:p w14:paraId="5C0AEA02" w14:textId="77777777" w:rsidR="006245B7" w:rsidRPr="00871825" w:rsidRDefault="006245B7" w:rsidP="00871825">
      <w:pPr>
        <w:spacing w:line="360" w:lineRule="auto"/>
        <w:ind w:firstLine="720"/>
        <w:jc w:val="both"/>
        <w:rPr>
          <w:b/>
        </w:rPr>
      </w:pPr>
      <w:r w:rsidRPr="00871825">
        <w:t xml:space="preserve">Достижение поставленной цели в процессе обучения предполагает решение следующих </w:t>
      </w:r>
      <w:r w:rsidRPr="00871825">
        <w:rPr>
          <w:b/>
        </w:rPr>
        <w:t xml:space="preserve">задач: </w:t>
      </w:r>
    </w:p>
    <w:p w14:paraId="29C022F3" w14:textId="77777777" w:rsidR="00534172" w:rsidRPr="00534172" w:rsidRDefault="00534172" w:rsidP="00871825">
      <w:pPr>
        <w:shd w:val="clear" w:color="auto" w:fill="FFFFFF"/>
        <w:spacing w:line="360" w:lineRule="auto"/>
        <w:ind w:firstLine="709"/>
        <w:jc w:val="both"/>
      </w:pPr>
      <w:r w:rsidRPr="00534172">
        <w:t>- изучение истории Римо-Католической Церкви после II-го Ватиканского</w:t>
      </w:r>
      <w:r w:rsidRPr="00871825">
        <w:t xml:space="preserve"> </w:t>
      </w:r>
      <w:r w:rsidRPr="00534172">
        <w:t>Собора;</w:t>
      </w:r>
    </w:p>
    <w:p w14:paraId="4B097E0C" w14:textId="77777777" w:rsidR="00534172" w:rsidRPr="00534172" w:rsidRDefault="00534172" w:rsidP="00871825">
      <w:pPr>
        <w:shd w:val="clear" w:color="auto" w:fill="FFFFFF"/>
        <w:spacing w:line="360" w:lineRule="auto"/>
        <w:ind w:firstLine="709"/>
        <w:jc w:val="both"/>
      </w:pPr>
      <w:r w:rsidRPr="00534172">
        <w:t>- изучение истории дробления протестантских церквей;</w:t>
      </w:r>
    </w:p>
    <w:p w14:paraId="46356DEC" w14:textId="77777777" w:rsidR="00534172" w:rsidRPr="00534172" w:rsidRDefault="00534172" w:rsidP="00871825">
      <w:pPr>
        <w:shd w:val="clear" w:color="auto" w:fill="FFFFFF"/>
        <w:spacing w:line="360" w:lineRule="auto"/>
        <w:ind w:firstLine="709"/>
        <w:jc w:val="both"/>
      </w:pPr>
      <w:r w:rsidRPr="00534172">
        <w:t>- изучение истории экуменического диалога Русской Православной Церкви с</w:t>
      </w:r>
      <w:r w:rsidRPr="00871825">
        <w:t xml:space="preserve"> Римо-</w:t>
      </w:r>
      <w:r w:rsidRPr="00534172">
        <w:t>Католической</w:t>
      </w:r>
      <w:r w:rsidRPr="00871825">
        <w:t xml:space="preserve"> </w:t>
      </w:r>
      <w:r w:rsidRPr="00534172">
        <w:t>Церковью</w:t>
      </w:r>
      <w:r w:rsidRPr="00871825">
        <w:t xml:space="preserve"> </w:t>
      </w:r>
      <w:r w:rsidRPr="00534172">
        <w:t>и</w:t>
      </w:r>
      <w:r w:rsidRPr="00871825">
        <w:t xml:space="preserve"> </w:t>
      </w:r>
      <w:r w:rsidRPr="00534172">
        <w:t>традиционными</w:t>
      </w:r>
      <w:r w:rsidRPr="00871825">
        <w:t xml:space="preserve"> </w:t>
      </w:r>
      <w:r w:rsidRPr="00534172">
        <w:t>протестантскими</w:t>
      </w:r>
      <w:r w:rsidRPr="00871825">
        <w:t xml:space="preserve"> </w:t>
      </w:r>
      <w:r w:rsidRPr="00534172">
        <w:t>деноминациями.</w:t>
      </w:r>
    </w:p>
    <w:p w14:paraId="0AC6CF3A" w14:textId="77777777" w:rsidR="006245B7" w:rsidRPr="00871825" w:rsidRDefault="006245B7" w:rsidP="00871825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871825">
        <w:rPr>
          <w:b/>
        </w:rPr>
        <w:t>В результате изучения дисциплины студент должен.</w:t>
      </w:r>
    </w:p>
    <w:p w14:paraId="0808AB68" w14:textId="77777777" w:rsidR="00534172" w:rsidRPr="00871825" w:rsidRDefault="006245B7" w:rsidP="00871825">
      <w:pPr>
        <w:spacing w:line="360" w:lineRule="auto"/>
        <w:ind w:firstLine="720"/>
        <w:jc w:val="both"/>
      </w:pPr>
      <w:r w:rsidRPr="00871825">
        <w:rPr>
          <w:b/>
        </w:rPr>
        <w:t>Знать:</w:t>
      </w:r>
      <w:r w:rsidRPr="00871825">
        <w:t xml:space="preserve">   </w:t>
      </w:r>
    </w:p>
    <w:p w14:paraId="4FA46542" w14:textId="77777777" w:rsidR="00534172" w:rsidRPr="00534172" w:rsidRDefault="00534172" w:rsidP="00871825">
      <w:pPr>
        <w:shd w:val="clear" w:color="auto" w:fill="FFFFFF"/>
        <w:spacing w:line="360" w:lineRule="auto"/>
        <w:ind w:firstLine="709"/>
        <w:jc w:val="both"/>
      </w:pPr>
      <w:r w:rsidRPr="00534172">
        <w:t>-</w:t>
      </w:r>
      <w:r w:rsidRPr="00871825">
        <w:t xml:space="preserve"> </w:t>
      </w:r>
      <w:r w:rsidRPr="00534172">
        <w:t>основные</w:t>
      </w:r>
      <w:r w:rsidRPr="00871825">
        <w:t xml:space="preserve"> </w:t>
      </w:r>
      <w:r w:rsidRPr="00534172">
        <w:t>исторические</w:t>
      </w:r>
      <w:r w:rsidRPr="00871825">
        <w:t xml:space="preserve"> </w:t>
      </w:r>
      <w:r w:rsidRPr="00534172">
        <w:t>вехи</w:t>
      </w:r>
      <w:r w:rsidRPr="00871825">
        <w:t xml:space="preserve"> </w:t>
      </w:r>
      <w:r w:rsidRPr="00534172">
        <w:t>развития западного богословия;</w:t>
      </w:r>
    </w:p>
    <w:p w14:paraId="70CD82D2" w14:textId="77777777" w:rsidR="00534172" w:rsidRPr="00534172" w:rsidRDefault="00534172" w:rsidP="00871825">
      <w:pPr>
        <w:shd w:val="clear" w:color="auto" w:fill="FFFFFF"/>
        <w:spacing w:line="360" w:lineRule="auto"/>
        <w:ind w:firstLine="709"/>
        <w:jc w:val="both"/>
      </w:pPr>
      <w:r w:rsidRPr="00534172">
        <w:t>-</w:t>
      </w:r>
      <w:r w:rsidRPr="00871825">
        <w:t xml:space="preserve"> </w:t>
      </w:r>
      <w:r w:rsidRPr="00534172">
        <w:t>причины</w:t>
      </w:r>
      <w:r w:rsidRPr="00871825">
        <w:t xml:space="preserve"> </w:t>
      </w:r>
      <w:r w:rsidRPr="00534172">
        <w:t>и</w:t>
      </w:r>
      <w:r w:rsidRPr="00871825">
        <w:t xml:space="preserve"> </w:t>
      </w:r>
      <w:r w:rsidRPr="00534172">
        <w:t>особенности</w:t>
      </w:r>
      <w:r w:rsidRPr="00871825">
        <w:t xml:space="preserve"> </w:t>
      </w:r>
      <w:r w:rsidRPr="00534172">
        <w:t>формирования</w:t>
      </w:r>
      <w:r w:rsidRPr="00871825">
        <w:t xml:space="preserve"> </w:t>
      </w:r>
      <w:r w:rsidRPr="00534172">
        <w:t>западного</w:t>
      </w:r>
      <w:r w:rsidRPr="00871825">
        <w:t xml:space="preserve"> </w:t>
      </w:r>
      <w:r w:rsidRPr="00534172">
        <w:t>богословия;</w:t>
      </w:r>
    </w:p>
    <w:p w14:paraId="17209712" w14:textId="77777777" w:rsidR="00534172" w:rsidRPr="00871825" w:rsidRDefault="00534172" w:rsidP="00871825">
      <w:pPr>
        <w:shd w:val="clear" w:color="auto" w:fill="FFFFFF"/>
        <w:spacing w:line="360" w:lineRule="auto"/>
        <w:ind w:firstLine="709"/>
        <w:jc w:val="both"/>
      </w:pPr>
      <w:r w:rsidRPr="00534172">
        <w:t>-</w:t>
      </w:r>
      <w:r w:rsidRPr="00871825">
        <w:t xml:space="preserve"> </w:t>
      </w:r>
      <w:r w:rsidRPr="00534172">
        <w:t>особенности</w:t>
      </w:r>
      <w:r w:rsidRPr="00871825">
        <w:t xml:space="preserve"> </w:t>
      </w:r>
      <w:r w:rsidRPr="00534172">
        <w:t>вероучения</w:t>
      </w:r>
      <w:r w:rsidRPr="00871825">
        <w:t xml:space="preserve"> </w:t>
      </w:r>
      <w:r w:rsidRPr="00534172">
        <w:t>Протестантских церквей и их</w:t>
      </w:r>
      <w:r w:rsidRPr="00871825">
        <w:t xml:space="preserve"> </w:t>
      </w:r>
      <w:r w:rsidRPr="00534172">
        <w:t>организационное</w:t>
      </w:r>
      <w:r w:rsidRPr="00871825">
        <w:t xml:space="preserve"> </w:t>
      </w:r>
      <w:r w:rsidRPr="00534172">
        <w:t>устройство;</w:t>
      </w:r>
    </w:p>
    <w:p w14:paraId="58504CDA" w14:textId="77777777" w:rsidR="00534172" w:rsidRPr="00534172" w:rsidRDefault="00534172" w:rsidP="00871825">
      <w:pPr>
        <w:shd w:val="clear" w:color="auto" w:fill="FFFFFF"/>
        <w:spacing w:line="360" w:lineRule="auto"/>
        <w:ind w:firstLine="709"/>
        <w:jc w:val="both"/>
      </w:pPr>
      <w:r w:rsidRPr="00534172">
        <w:t>-</w:t>
      </w:r>
      <w:r w:rsidRPr="00871825">
        <w:t xml:space="preserve"> </w:t>
      </w:r>
      <w:r w:rsidRPr="00534172">
        <w:t>основные</w:t>
      </w:r>
      <w:r w:rsidRPr="00871825">
        <w:t xml:space="preserve"> </w:t>
      </w:r>
      <w:r w:rsidRPr="00534172">
        <w:t>вехи</w:t>
      </w:r>
      <w:r w:rsidRPr="00871825">
        <w:t xml:space="preserve"> </w:t>
      </w:r>
      <w:r w:rsidRPr="00534172">
        <w:t>из</w:t>
      </w:r>
      <w:r w:rsidRPr="00871825">
        <w:t xml:space="preserve"> </w:t>
      </w:r>
      <w:r w:rsidRPr="00534172">
        <w:t>истории</w:t>
      </w:r>
      <w:r w:rsidRPr="00871825">
        <w:t xml:space="preserve"> </w:t>
      </w:r>
      <w:r w:rsidRPr="00534172">
        <w:t>взаимоотношений Православной</w:t>
      </w:r>
      <w:r w:rsidRPr="00871825">
        <w:t xml:space="preserve"> </w:t>
      </w:r>
      <w:r w:rsidRPr="00534172">
        <w:t>Церкви и западных конфессий.</w:t>
      </w:r>
    </w:p>
    <w:p w14:paraId="1BA133B2" w14:textId="77777777" w:rsidR="00534172" w:rsidRPr="00871825" w:rsidRDefault="006245B7" w:rsidP="00871825">
      <w:pPr>
        <w:spacing w:line="360" w:lineRule="auto"/>
        <w:ind w:firstLine="720"/>
        <w:jc w:val="both"/>
      </w:pPr>
      <w:r w:rsidRPr="00871825">
        <w:t xml:space="preserve"> </w:t>
      </w:r>
      <w:r w:rsidRPr="00871825">
        <w:rPr>
          <w:b/>
        </w:rPr>
        <w:t>Уметь:</w:t>
      </w:r>
      <w:r w:rsidRPr="00871825">
        <w:t xml:space="preserve"> </w:t>
      </w:r>
    </w:p>
    <w:p w14:paraId="1248E7BE" w14:textId="77777777" w:rsidR="00534172" w:rsidRPr="00534172" w:rsidRDefault="00534172" w:rsidP="00871825">
      <w:pPr>
        <w:shd w:val="clear" w:color="auto" w:fill="FFFFFF"/>
        <w:spacing w:line="360" w:lineRule="auto"/>
        <w:ind w:firstLine="709"/>
        <w:jc w:val="both"/>
      </w:pPr>
      <w:r w:rsidRPr="00534172">
        <w:t>-</w:t>
      </w:r>
      <w:r w:rsidRPr="00871825">
        <w:t xml:space="preserve"> </w:t>
      </w:r>
      <w:r w:rsidRPr="00534172">
        <w:t>аргументировано</w:t>
      </w:r>
      <w:r w:rsidRPr="00871825">
        <w:t xml:space="preserve"> </w:t>
      </w:r>
      <w:r w:rsidRPr="00534172">
        <w:t>объяснить</w:t>
      </w:r>
      <w:r w:rsidRPr="00871825">
        <w:t xml:space="preserve"> </w:t>
      </w:r>
      <w:r w:rsidRPr="00534172">
        <w:t>отличия</w:t>
      </w:r>
      <w:r w:rsidRPr="00871825">
        <w:t xml:space="preserve"> </w:t>
      </w:r>
      <w:r w:rsidRPr="00534172">
        <w:t>Православного</w:t>
      </w:r>
      <w:r w:rsidRPr="00871825">
        <w:t xml:space="preserve"> </w:t>
      </w:r>
      <w:r w:rsidRPr="00534172">
        <w:t>вероучения от учения РКЦ в</w:t>
      </w:r>
      <w:r w:rsidRPr="00871825">
        <w:t xml:space="preserve"> </w:t>
      </w:r>
      <w:r w:rsidRPr="00534172">
        <w:t>каждом</w:t>
      </w:r>
      <w:r w:rsidRPr="00871825">
        <w:t xml:space="preserve"> </w:t>
      </w:r>
      <w:r w:rsidRPr="00534172">
        <w:t>отдельном случае;</w:t>
      </w:r>
    </w:p>
    <w:p w14:paraId="11EF20B8" w14:textId="77777777" w:rsidR="00534172" w:rsidRPr="00534172" w:rsidRDefault="00534172" w:rsidP="00871825">
      <w:pPr>
        <w:shd w:val="clear" w:color="auto" w:fill="FFFFFF"/>
        <w:spacing w:line="360" w:lineRule="auto"/>
        <w:ind w:firstLine="709"/>
        <w:jc w:val="both"/>
      </w:pPr>
      <w:r w:rsidRPr="00534172">
        <w:t>-</w:t>
      </w:r>
      <w:r w:rsidRPr="00871825">
        <w:t xml:space="preserve"> </w:t>
      </w:r>
      <w:r w:rsidRPr="00534172">
        <w:t>аргументировано</w:t>
      </w:r>
      <w:r w:rsidRPr="00871825">
        <w:t xml:space="preserve"> </w:t>
      </w:r>
      <w:r w:rsidRPr="00534172">
        <w:t>объяснить</w:t>
      </w:r>
      <w:r w:rsidRPr="00871825">
        <w:t xml:space="preserve"> </w:t>
      </w:r>
      <w:r w:rsidRPr="00534172">
        <w:t>отличия</w:t>
      </w:r>
      <w:r w:rsidRPr="00871825">
        <w:t xml:space="preserve"> </w:t>
      </w:r>
      <w:r w:rsidRPr="00534172">
        <w:t>Православного</w:t>
      </w:r>
      <w:r w:rsidRPr="00871825">
        <w:t xml:space="preserve"> </w:t>
      </w:r>
      <w:r w:rsidRPr="00534172">
        <w:t>вероучения</w:t>
      </w:r>
      <w:r w:rsidRPr="00871825">
        <w:t xml:space="preserve"> </w:t>
      </w:r>
      <w:r w:rsidRPr="00534172">
        <w:t>от</w:t>
      </w:r>
      <w:r w:rsidRPr="00871825">
        <w:t xml:space="preserve"> </w:t>
      </w:r>
      <w:r w:rsidRPr="00534172">
        <w:t>учения</w:t>
      </w:r>
      <w:r w:rsidRPr="00871825">
        <w:t xml:space="preserve"> </w:t>
      </w:r>
      <w:r w:rsidRPr="00534172">
        <w:t>протестантских</w:t>
      </w:r>
      <w:r w:rsidRPr="00871825">
        <w:t xml:space="preserve"> </w:t>
      </w:r>
      <w:r w:rsidRPr="00534172">
        <w:t>исповеданий в</w:t>
      </w:r>
      <w:r w:rsidRPr="00871825">
        <w:t xml:space="preserve"> </w:t>
      </w:r>
      <w:r w:rsidRPr="00534172">
        <w:t>каждом отдельном случае.</w:t>
      </w:r>
    </w:p>
    <w:p w14:paraId="1DC6EB44" w14:textId="77777777" w:rsidR="006245B7" w:rsidRPr="00871825" w:rsidRDefault="006245B7" w:rsidP="00871825">
      <w:pPr>
        <w:spacing w:line="360" w:lineRule="auto"/>
        <w:ind w:firstLine="720"/>
        <w:jc w:val="both"/>
      </w:pPr>
      <w:r w:rsidRPr="00871825">
        <w:rPr>
          <w:b/>
        </w:rPr>
        <w:t>Владеть навыками:</w:t>
      </w:r>
      <w:r w:rsidRPr="00871825">
        <w:t xml:space="preserve">  </w:t>
      </w:r>
    </w:p>
    <w:p w14:paraId="733C60EC" w14:textId="77777777" w:rsidR="00534172" w:rsidRPr="00534172" w:rsidRDefault="00534172" w:rsidP="00871825">
      <w:pPr>
        <w:shd w:val="clear" w:color="auto" w:fill="FFFFFF"/>
        <w:spacing w:line="360" w:lineRule="auto"/>
        <w:ind w:firstLine="709"/>
      </w:pPr>
      <w:r w:rsidRPr="00534172">
        <w:t>общения</w:t>
      </w:r>
      <w:r w:rsidRPr="00871825">
        <w:t xml:space="preserve"> </w:t>
      </w:r>
      <w:r w:rsidRPr="00534172">
        <w:t>с</w:t>
      </w:r>
      <w:r w:rsidRPr="00871825">
        <w:t xml:space="preserve"> </w:t>
      </w:r>
      <w:r w:rsidRPr="00534172">
        <w:t>инославной</w:t>
      </w:r>
      <w:r w:rsidRPr="00871825">
        <w:t xml:space="preserve"> </w:t>
      </w:r>
      <w:r w:rsidRPr="00534172">
        <w:t>аудиторией</w:t>
      </w:r>
      <w:r w:rsidRPr="00871825">
        <w:t xml:space="preserve"> </w:t>
      </w:r>
      <w:r w:rsidRPr="00534172">
        <w:t>и</w:t>
      </w:r>
      <w:r w:rsidRPr="00871825">
        <w:t xml:space="preserve"> </w:t>
      </w:r>
      <w:r w:rsidRPr="00534172">
        <w:t>способностью</w:t>
      </w:r>
      <w:r w:rsidRPr="00871825">
        <w:t xml:space="preserve"> </w:t>
      </w:r>
      <w:r w:rsidRPr="00534172">
        <w:t>объяснить</w:t>
      </w:r>
      <w:r w:rsidRPr="00871825">
        <w:t xml:space="preserve"> </w:t>
      </w:r>
      <w:r w:rsidRPr="00534172">
        <w:t>отличия</w:t>
      </w:r>
      <w:r w:rsidRPr="00871825">
        <w:t xml:space="preserve"> </w:t>
      </w:r>
      <w:r w:rsidRPr="00534172">
        <w:t>Православного</w:t>
      </w:r>
      <w:r w:rsidRPr="00871825">
        <w:t xml:space="preserve"> вероучения от инославного вероучения</w:t>
      </w:r>
    </w:p>
    <w:p w14:paraId="6E5F3A0A" w14:textId="77777777" w:rsidR="006245B7" w:rsidRDefault="006245B7" w:rsidP="00871825">
      <w:pPr>
        <w:spacing w:line="360" w:lineRule="auto"/>
        <w:ind w:firstLine="720"/>
        <w:jc w:val="both"/>
      </w:pPr>
    </w:p>
    <w:p w14:paraId="564278A8" w14:textId="77777777" w:rsidR="00871825" w:rsidRPr="00871825" w:rsidRDefault="00871825" w:rsidP="00871825">
      <w:pPr>
        <w:spacing w:line="360" w:lineRule="auto"/>
        <w:ind w:firstLine="720"/>
        <w:jc w:val="both"/>
      </w:pPr>
    </w:p>
    <w:p w14:paraId="4F1BBBF1" w14:textId="77777777" w:rsidR="006245B7" w:rsidRPr="00871825" w:rsidRDefault="006245B7" w:rsidP="00871825">
      <w:pPr>
        <w:spacing w:line="360" w:lineRule="auto"/>
        <w:ind w:firstLine="720"/>
        <w:jc w:val="both"/>
        <w:rPr>
          <w:b/>
          <w:bCs/>
        </w:rPr>
      </w:pPr>
      <w:r w:rsidRPr="00871825">
        <w:rPr>
          <w:b/>
          <w:bCs/>
        </w:rPr>
        <w:lastRenderedPageBreak/>
        <w:t>1.3. Компетенции обучающегося, формируемые в результате обучения дисциплины.</w:t>
      </w:r>
    </w:p>
    <w:p w14:paraId="0E774A99" w14:textId="32A96E9C" w:rsidR="0066234A" w:rsidRDefault="0066234A" w:rsidP="00A0029C">
      <w:pPr>
        <w:ind w:firstLine="720"/>
        <w:jc w:val="both"/>
        <w:rPr>
          <w:bCs/>
        </w:rPr>
      </w:pPr>
      <w:r w:rsidRPr="0066234A">
        <w:rPr>
          <w:bCs/>
        </w:rPr>
        <w:t>УК-5.2</w:t>
      </w:r>
      <w:r>
        <w:rPr>
          <w:bCs/>
        </w:rPr>
        <w:t xml:space="preserve"> </w:t>
      </w:r>
      <w:r w:rsidRPr="0066234A">
        <w:rPr>
          <w:bCs/>
        </w:rPr>
        <w:t>Умеет учитывать выявленную составляющую культурного разнообразия общества в своей профессиональной деятельности.</w:t>
      </w:r>
    </w:p>
    <w:p w14:paraId="65933836" w14:textId="3523CFF9" w:rsidR="0066234A" w:rsidRDefault="0066234A" w:rsidP="00A0029C">
      <w:pPr>
        <w:ind w:firstLine="720"/>
        <w:jc w:val="both"/>
        <w:rPr>
          <w:bCs/>
        </w:rPr>
      </w:pPr>
      <w:r w:rsidRPr="0066234A">
        <w:rPr>
          <w:bCs/>
        </w:rPr>
        <w:t>ОПК-2.3</w:t>
      </w:r>
      <w:r>
        <w:rPr>
          <w:bCs/>
        </w:rPr>
        <w:t xml:space="preserve"> </w:t>
      </w:r>
      <w:r w:rsidRPr="0066234A">
        <w:rPr>
          <w:bCs/>
        </w:rPr>
        <w:t>Знаком с особенностями богословской традиции иных христианских конфессий.</w:t>
      </w:r>
    </w:p>
    <w:p w14:paraId="4AE40BD5" w14:textId="226A46C6" w:rsidR="0066234A" w:rsidRDefault="0066234A" w:rsidP="00A0029C">
      <w:pPr>
        <w:ind w:firstLine="720"/>
        <w:jc w:val="both"/>
        <w:rPr>
          <w:bCs/>
        </w:rPr>
      </w:pPr>
      <w:r w:rsidRPr="0066234A">
        <w:rPr>
          <w:bCs/>
        </w:rPr>
        <w:t>ОПК-3.3</w:t>
      </w:r>
      <w:r>
        <w:rPr>
          <w:bCs/>
        </w:rPr>
        <w:t xml:space="preserve"> З</w:t>
      </w:r>
      <w:r w:rsidRPr="0066234A">
        <w:rPr>
          <w:bCs/>
        </w:rPr>
        <w:t>нает основные события и явления истории Церкви, истории Русской Церкви, истории Поместных Православных Церквей, истории западных исповеданий.</w:t>
      </w:r>
    </w:p>
    <w:p w14:paraId="5B4C1CB4" w14:textId="7D4572F7" w:rsidR="00534172" w:rsidRPr="0066234A" w:rsidRDefault="0066234A" w:rsidP="00A0029C">
      <w:pPr>
        <w:ind w:firstLine="720"/>
        <w:jc w:val="both"/>
        <w:rPr>
          <w:bCs/>
        </w:rPr>
      </w:pPr>
      <w:r w:rsidRPr="0066234A">
        <w:rPr>
          <w:bCs/>
        </w:rPr>
        <w:t>ОПК-3.4</w:t>
      </w:r>
      <w:r>
        <w:rPr>
          <w:bCs/>
        </w:rPr>
        <w:t xml:space="preserve"> </w:t>
      </w:r>
      <w:r w:rsidRPr="0066234A">
        <w:rPr>
          <w:bCs/>
        </w:rPr>
        <w:tab/>
        <w:t>Умеет формулировать проблемы в церковно-исторических дисциплинах, выявлять причинно-следственные связи между событиями и явлениями в истории Церкви, включая историю богословия.</w:t>
      </w:r>
      <w:r w:rsidRPr="0066234A">
        <w:rPr>
          <w:bCs/>
        </w:rPr>
        <w:tab/>
      </w:r>
      <w:r w:rsidRPr="0066234A">
        <w:rPr>
          <w:bCs/>
        </w:rPr>
        <w:tab/>
      </w:r>
      <w:r w:rsidRPr="0066234A">
        <w:rPr>
          <w:bCs/>
        </w:rPr>
        <w:tab/>
      </w:r>
    </w:p>
    <w:p w14:paraId="11F606CD" w14:textId="77777777" w:rsidR="00534172" w:rsidRPr="0066234A" w:rsidRDefault="00534172" w:rsidP="00A0029C">
      <w:pPr>
        <w:ind w:firstLine="720"/>
        <w:jc w:val="both"/>
        <w:rPr>
          <w:bCs/>
        </w:rPr>
      </w:pPr>
    </w:p>
    <w:p w14:paraId="266F9F0C" w14:textId="77777777" w:rsidR="00534172" w:rsidRDefault="00534172" w:rsidP="00A0029C">
      <w:pPr>
        <w:ind w:firstLine="720"/>
        <w:jc w:val="both"/>
        <w:rPr>
          <w:b/>
        </w:rPr>
      </w:pPr>
    </w:p>
    <w:p w14:paraId="23354828" w14:textId="77777777" w:rsidR="00534172" w:rsidRDefault="00534172" w:rsidP="00A0029C">
      <w:pPr>
        <w:ind w:firstLine="720"/>
        <w:jc w:val="both"/>
        <w:rPr>
          <w:b/>
        </w:rPr>
      </w:pPr>
    </w:p>
    <w:p w14:paraId="4E1DF43B" w14:textId="77777777" w:rsidR="00534172" w:rsidRDefault="00534172" w:rsidP="00A0029C">
      <w:pPr>
        <w:ind w:firstLine="720"/>
        <w:jc w:val="both"/>
        <w:rPr>
          <w:b/>
        </w:rPr>
      </w:pPr>
    </w:p>
    <w:p w14:paraId="6E2F6322" w14:textId="77777777" w:rsidR="00871825" w:rsidRDefault="00871825" w:rsidP="00A0029C">
      <w:pPr>
        <w:ind w:firstLine="720"/>
        <w:jc w:val="both"/>
        <w:rPr>
          <w:b/>
        </w:rPr>
      </w:pPr>
    </w:p>
    <w:p w14:paraId="2AFAF82E" w14:textId="77777777" w:rsidR="00871825" w:rsidRDefault="00871825" w:rsidP="00A0029C">
      <w:pPr>
        <w:ind w:firstLine="720"/>
        <w:jc w:val="both"/>
        <w:rPr>
          <w:b/>
        </w:rPr>
      </w:pPr>
    </w:p>
    <w:p w14:paraId="790FB4AE" w14:textId="77777777" w:rsidR="00871825" w:rsidRDefault="00871825" w:rsidP="00A0029C">
      <w:pPr>
        <w:ind w:firstLine="720"/>
        <w:jc w:val="both"/>
        <w:rPr>
          <w:b/>
        </w:rPr>
      </w:pPr>
    </w:p>
    <w:p w14:paraId="6A936B59" w14:textId="77777777" w:rsidR="00871825" w:rsidRDefault="00871825" w:rsidP="00A0029C">
      <w:pPr>
        <w:ind w:firstLine="720"/>
        <w:jc w:val="both"/>
        <w:rPr>
          <w:b/>
        </w:rPr>
      </w:pPr>
    </w:p>
    <w:p w14:paraId="348A2427" w14:textId="77777777" w:rsidR="00871825" w:rsidRDefault="00871825" w:rsidP="00A0029C">
      <w:pPr>
        <w:ind w:firstLine="720"/>
        <w:jc w:val="both"/>
        <w:rPr>
          <w:b/>
        </w:rPr>
      </w:pPr>
    </w:p>
    <w:p w14:paraId="3299B872" w14:textId="77777777" w:rsidR="00871825" w:rsidRDefault="00871825" w:rsidP="00A0029C">
      <w:pPr>
        <w:ind w:firstLine="720"/>
        <w:jc w:val="both"/>
        <w:rPr>
          <w:b/>
        </w:rPr>
      </w:pPr>
    </w:p>
    <w:p w14:paraId="4E45C3CE" w14:textId="77777777" w:rsidR="00871825" w:rsidRDefault="00871825" w:rsidP="00A0029C">
      <w:pPr>
        <w:ind w:firstLine="720"/>
        <w:jc w:val="both"/>
        <w:rPr>
          <w:b/>
        </w:rPr>
      </w:pPr>
    </w:p>
    <w:p w14:paraId="6575A03B" w14:textId="77777777" w:rsidR="00871825" w:rsidRDefault="00871825" w:rsidP="00A0029C">
      <w:pPr>
        <w:ind w:firstLine="720"/>
        <w:jc w:val="both"/>
        <w:rPr>
          <w:b/>
        </w:rPr>
      </w:pPr>
    </w:p>
    <w:p w14:paraId="6C90F4F0" w14:textId="77777777" w:rsidR="00871825" w:rsidRDefault="00871825" w:rsidP="00A0029C">
      <w:pPr>
        <w:ind w:firstLine="720"/>
        <w:jc w:val="both"/>
        <w:rPr>
          <w:b/>
        </w:rPr>
      </w:pPr>
    </w:p>
    <w:p w14:paraId="10117E8C" w14:textId="77777777" w:rsidR="00871825" w:rsidRDefault="00871825" w:rsidP="00A0029C">
      <w:pPr>
        <w:ind w:firstLine="720"/>
        <w:jc w:val="both"/>
        <w:rPr>
          <w:b/>
        </w:rPr>
      </w:pPr>
    </w:p>
    <w:p w14:paraId="0A306EF2" w14:textId="77777777" w:rsidR="00871825" w:rsidRDefault="00871825" w:rsidP="00A0029C">
      <w:pPr>
        <w:ind w:firstLine="720"/>
        <w:jc w:val="both"/>
        <w:rPr>
          <w:b/>
        </w:rPr>
      </w:pPr>
    </w:p>
    <w:p w14:paraId="7F1CE239" w14:textId="77777777" w:rsidR="00871825" w:rsidRDefault="00871825" w:rsidP="00A0029C">
      <w:pPr>
        <w:ind w:firstLine="720"/>
        <w:jc w:val="both"/>
        <w:rPr>
          <w:b/>
        </w:rPr>
      </w:pPr>
    </w:p>
    <w:p w14:paraId="121F9A46" w14:textId="77777777" w:rsidR="00871825" w:rsidRDefault="00871825" w:rsidP="00A0029C">
      <w:pPr>
        <w:ind w:firstLine="720"/>
        <w:jc w:val="both"/>
        <w:rPr>
          <w:b/>
        </w:rPr>
      </w:pPr>
    </w:p>
    <w:p w14:paraId="616E22C1" w14:textId="77777777" w:rsidR="00871825" w:rsidRDefault="00871825" w:rsidP="00A0029C">
      <w:pPr>
        <w:ind w:firstLine="720"/>
        <w:jc w:val="both"/>
        <w:rPr>
          <w:b/>
        </w:rPr>
      </w:pPr>
    </w:p>
    <w:p w14:paraId="59383036" w14:textId="77777777" w:rsidR="00871825" w:rsidRDefault="00871825" w:rsidP="00A0029C">
      <w:pPr>
        <w:ind w:firstLine="720"/>
        <w:jc w:val="both"/>
        <w:rPr>
          <w:b/>
        </w:rPr>
      </w:pPr>
    </w:p>
    <w:p w14:paraId="5B9E693F" w14:textId="77777777" w:rsidR="00871825" w:rsidRDefault="00871825" w:rsidP="00A0029C">
      <w:pPr>
        <w:ind w:firstLine="720"/>
        <w:jc w:val="both"/>
        <w:rPr>
          <w:b/>
        </w:rPr>
      </w:pPr>
    </w:p>
    <w:p w14:paraId="673889B9" w14:textId="77777777" w:rsidR="00871825" w:rsidRDefault="00871825" w:rsidP="00A0029C">
      <w:pPr>
        <w:ind w:firstLine="720"/>
        <w:jc w:val="both"/>
        <w:rPr>
          <w:b/>
        </w:rPr>
      </w:pPr>
    </w:p>
    <w:p w14:paraId="7F08775D" w14:textId="77777777" w:rsidR="00871825" w:rsidRDefault="00871825" w:rsidP="00A0029C">
      <w:pPr>
        <w:ind w:firstLine="720"/>
        <w:jc w:val="both"/>
        <w:rPr>
          <w:b/>
        </w:rPr>
      </w:pPr>
    </w:p>
    <w:p w14:paraId="02D81FFA" w14:textId="77777777" w:rsidR="00871825" w:rsidRDefault="00871825" w:rsidP="00A0029C">
      <w:pPr>
        <w:ind w:firstLine="720"/>
        <w:jc w:val="both"/>
        <w:rPr>
          <w:b/>
        </w:rPr>
      </w:pPr>
    </w:p>
    <w:p w14:paraId="384F7098" w14:textId="77777777" w:rsidR="00871825" w:rsidRDefault="00871825" w:rsidP="00A0029C">
      <w:pPr>
        <w:ind w:firstLine="720"/>
        <w:jc w:val="both"/>
        <w:rPr>
          <w:b/>
        </w:rPr>
      </w:pPr>
    </w:p>
    <w:p w14:paraId="5A9F4898" w14:textId="77777777" w:rsidR="00871825" w:rsidRDefault="00871825" w:rsidP="00A0029C">
      <w:pPr>
        <w:ind w:firstLine="720"/>
        <w:jc w:val="both"/>
        <w:rPr>
          <w:b/>
        </w:rPr>
      </w:pPr>
    </w:p>
    <w:p w14:paraId="2BB0C3BD" w14:textId="77777777" w:rsidR="00871825" w:rsidRDefault="00871825" w:rsidP="00A0029C">
      <w:pPr>
        <w:ind w:firstLine="720"/>
        <w:jc w:val="both"/>
        <w:rPr>
          <w:b/>
        </w:rPr>
      </w:pPr>
    </w:p>
    <w:p w14:paraId="3751FF4E" w14:textId="77777777" w:rsidR="00871825" w:rsidRDefault="00871825" w:rsidP="00A0029C">
      <w:pPr>
        <w:ind w:firstLine="720"/>
        <w:jc w:val="both"/>
        <w:rPr>
          <w:b/>
        </w:rPr>
      </w:pPr>
    </w:p>
    <w:p w14:paraId="5FBC1E6A" w14:textId="77777777" w:rsidR="00871825" w:rsidRDefault="00871825" w:rsidP="00A0029C">
      <w:pPr>
        <w:ind w:firstLine="720"/>
        <w:jc w:val="both"/>
        <w:rPr>
          <w:b/>
        </w:rPr>
      </w:pPr>
    </w:p>
    <w:p w14:paraId="4EE7A27F" w14:textId="77777777" w:rsidR="00871825" w:rsidRDefault="00871825" w:rsidP="00A0029C">
      <w:pPr>
        <w:ind w:firstLine="720"/>
        <w:jc w:val="both"/>
        <w:rPr>
          <w:b/>
        </w:rPr>
      </w:pPr>
    </w:p>
    <w:p w14:paraId="2751C1BF" w14:textId="77777777" w:rsidR="00871825" w:rsidRDefault="00871825" w:rsidP="00A0029C">
      <w:pPr>
        <w:ind w:firstLine="720"/>
        <w:jc w:val="both"/>
        <w:rPr>
          <w:b/>
        </w:rPr>
      </w:pPr>
    </w:p>
    <w:p w14:paraId="06828D8A" w14:textId="77777777" w:rsidR="00871825" w:rsidRDefault="00871825" w:rsidP="00A0029C">
      <w:pPr>
        <w:ind w:firstLine="720"/>
        <w:jc w:val="both"/>
        <w:rPr>
          <w:b/>
        </w:rPr>
      </w:pPr>
    </w:p>
    <w:p w14:paraId="597C8FBE" w14:textId="77777777" w:rsidR="00871825" w:rsidRDefault="00871825" w:rsidP="00A0029C">
      <w:pPr>
        <w:ind w:firstLine="720"/>
        <w:jc w:val="both"/>
        <w:rPr>
          <w:b/>
        </w:rPr>
      </w:pPr>
    </w:p>
    <w:p w14:paraId="12E80B16" w14:textId="6C58719A" w:rsidR="00871825" w:rsidRDefault="00871825" w:rsidP="0066234A">
      <w:pPr>
        <w:jc w:val="both"/>
        <w:rPr>
          <w:b/>
        </w:rPr>
      </w:pPr>
    </w:p>
    <w:p w14:paraId="180B1529" w14:textId="77777777" w:rsidR="0066234A" w:rsidRDefault="0066234A" w:rsidP="0066234A">
      <w:pPr>
        <w:jc w:val="both"/>
        <w:rPr>
          <w:b/>
        </w:rPr>
      </w:pPr>
    </w:p>
    <w:p w14:paraId="6AFE0E5A" w14:textId="77777777" w:rsidR="00871825" w:rsidRDefault="00871825" w:rsidP="00A0029C">
      <w:pPr>
        <w:ind w:firstLine="720"/>
        <w:jc w:val="both"/>
        <w:rPr>
          <w:b/>
        </w:rPr>
      </w:pPr>
    </w:p>
    <w:p w14:paraId="2F7977DA" w14:textId="77777777" w:rsidR="00871825" w:rsidRDefault="00871825" w:rsidP="00A0029C">
      <w:pPr>
        <w:ind w:firstLine="720"/>
        <w:jc w:val="both"/>
        <w:rPr>
          <w:b/>
        </w:rPr>
      </w:pPr>
    </w:p>
    <w:p w14:paraId="61F7A210" w14:textId="77777777" w:rsidR="00871825" w:rsidRDefault="00871825" w:rsidP="00A0029C">
      <w:pPr>
        <w:ind w:firstLine="720"/>
        <w:jc w:val="both"/>
        <w:rPr>
          <w:b/>
        </w:rPr>
      </w:pPr>
    </w:p>
    <w:p w14:paraId="74111EAB" w14:textId="77777777" w:rsidR="00534172" w:rsidRDefault="00534172" w:rsidP="00A0029C">
      <w:pPr>
        <w:ind w:firstLine="720"/>
        <w:jc w:val="both"/>
        <w:rPr>
          <w:b/>
        </w:rPr>
      </w:pPr>
    </w:p>
    <w:p w14:paraId="4FD284AD" w14:textId="77777777" w:rsidR="00534172" w:rsidRDefault="00534172" w:rsidP="00A0029C">
      <w:pPr>
        <w:ind w:firstLine="720"/>
        <w:jc w:val="both"/>
        <w:rPr>
          <w:b/>
        </w:rPr>
      </w:pPr>
    </w:p>
    <w:p w14:paraId="5A38B2BE" w14:textId="77777777" w:rsidR="00534172" w:rsidRDefault="00534172" w:rsidP="00A0029C">
      <w:pPr>
        <w:ind w:firstLine="720"/>
        <w:jc w:val="both"/>
        <w:rPr>
          <w:b/>
        </w:rPr>
      </w:pPr>
    </w:p>
    <w:p w14:paraId="4C2E1151" w14:textId="77777777" w:rsidR="006245B7" w:rsidRDefault="006245B7" w:rsidP="00A0029C">
      <w:pPr>
        <w:ind w:firstLine="720"/>
        <w:jc w:val="both"/>
        <w:rPr>
          <w:b/>
        </w:rPr>
      </w:pPr>
      <w:r>
        <w:rPr>
          <w:b/>
          <w:lang w:val="en-US"/>
        </w:rPr>
        <w:lastRenderedPageBreak/>
        <w:t>II</w:t>
      </w:r>
      <w:r>
        <w:rPr>
          <w:b/>
        </w:rPr>
        <w:t>. Содержание курса</w:t>
      </w:r>
    </w:p>
    <w:p w14:paraId="1E5B38A7" w14:textId="77777777" w:rsidR="006245B7" w:rsidRDefault="006245B7" w:rsidP="006245B7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14:paraId="2C992B8C" w14:textId="77777777" w:rsidR="006245B7" w:rsidRDefault="006245B7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2.1. Тематический план курса</w:t>
      </w:r>
    </w:p>
    <w:p w14:paraId="0B285B46" w14:textId="77777777" w:rsidR="006245B7" w:rsidRDefault="006245B7" w:rsidP="006245B7">
      <w:pPr>
        <w:jc w:val="both"/>
        <w:rPr>
          <w:sz w:val="28"/>
          <w:szCs w:val="28"/>
        </w:rPr>
      </w:pPr>
    </w:p>
    <w:tbl>
      <w:tblPr>
        <w:tblW w:w="972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20"/>
        <w:gridCol w:w="540"/>
        <w:gridCol w:w="4140"/>
        <w:gridCol w:w="720"/>
        <w:gridCol w:w="720"/>
        <w:gridCol w:w="540"/>
        <w:gridCol w:w="900"/>
        <w:gridCol w:w="720"/>
        <w:gridCol w:w="6"/>
        <w:gridCol w:w="714"/>
      </w:tblGrid>
      <w:tr w:rsidR="006245B7" w14:paraId="63F9DC47" w14:textId="77777777" w:rsidTr="006245B7">
        <w:trPr>
          <w:cantSplit/>
          <w:trHeight w:val="699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264255DC" w14:textId="77777777" w:rsidR="006245B7" w:rsidRDefault="006245B7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extDirection w:val="btLr"/>
            <w:hideMark/>
          </w:tcPr>
          <w:p w14:paraId="59E4B30F" w14:textId="77777777" w:rsidR="006245B7" w:rsidRDefault="006245B7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B633FF" w14:textId="77777777" w:rsidR="006245B7" w:rsidRDefault="006245B7">
            <w:pPr>
              <w:snapToGrid w:val="0"/>
              <w:jc w:val="center"/>
              <w:rPr>
                <w:sz w:val="10"/>
                <w:szCs w:val="10"/>
              </w:rPr>
            </w:pPr>
          </w:p>
          <w:p w14:paraId="29F5868B" w14:textId="77777777" w:rsidR="006245B7" w:rsidRDefault="006245B7">
            <w:pPr>
              <w:jc w:val="center"/>
              <w:rPr>
                <w:sz w:val="10"/>
                <w:szCs w:val="10"/>
              </w:rPr>
            </w:pPr>
          </w:p>
          <w:p w14:paraId="4B375238" w14:textId="77777777" w:rsidR="006245B7" w:rsidRDefault="006245B7">
            <w:pPr>
              <w:jc w:val="center"/>
              <w:rPr>
                <w:sz w:val="10"/>
                <w:szCs w:val="10"/>
              </w:rPr>
            </w:pPr>
          </w:p>
          <w:p w14:paraId="245A1260" w14:textId="77777777" w:rsidR="006245B7" w:rsidRDefault="006245B7">
            <w:pPr>
              <w:jc w:val="center"/>
              <w:rPr>
                <w:sz w:val="10"/>
                <w:szCs w:val="10"/>
              </w:rPr>
            </w:pPr>
          </w:p>
          <w:p w14:paraId="2E7FB329" w14:textId="77777777" w:rsidR="006245B7" w:rsidRDefault="006245B7">
            <w:pPr>
              <w:jc w:val="center"/>
              <w:rPr>
                <w:sz w:val="10"/>
                <w:szCs w:val="10"/>
              </w:rPr>
            </w:pPr>
          </w:p>
          <w:p w14:paraId="7408EDE7" w14:textId="77777777" w:rsidR="006245B7" w:rsidRDefault="006245B7">
            <w:pPr>
              <w:jc w:val="center"/>
              <w:rPr>
                <w:sz w:val="10"/>
                <w:szCs w:val="10"/>
              </w:rPr>
            </w:pPr>
          </w:p>
          <w:p w14:paraId="159BB819" w14:textId="77777777" w:rsidR="006245B7" w:rsidRDefault="006245B7">
            <w:pPr>
              <w:jc w:val="center"/>
              <w:rPr>
                <w:sz w:val="10"/>
                <w:szCs w:val="10"/>
              </w:rPr>
            </w:pPr>
          </w:p>
          <w:p w14:paraId="11F25041" w14:textId="77777777" w:rsidR="006245B7" w:rsidRDefault="006245B7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раздела (темы)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17FD97CC" w14:textId="77777777" w:rsidR="006245B7" w:rsidRDefault="006245B7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extDirection w:val="btLr"/>
            <w:hideMark/>
          </w:tcPr>
          <w:p w14:paraId="76B519D7" w14:textId="77777777" w:rsidR="006245B7" w:rsidRDefault="006245B7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Аудиторные часы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CAD37CE" w14:textId="77777777" w:rsidR="006245B7" w:rsidRDefault="006245B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проведения аудиторных занятий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textDirection w:val="btLr"/>
            <w:hideMark/>
          </w:tcPr>
          <w:p w14:paraId="3C42A67D" w14:textId="77777777" w:rsidR="006245B7" w:rsidRDefault="006245B7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</w:tr>
      <w:tr w:rsidR="006245B7" w14:paraId="012FEA85" w14:textId="77777777" w:rsidTr="00534172">
        <w:trPr>
          <w:cantSplit/>
          <w:trHeight w:val="1462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48BF4" w14:textId="77777777" w:rsidR="006245B7" w:rsidRDefault="006245B7">
            <w:pPr>
              <w:rPr>
                <w:b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F9C24C" w14:textId="77777777" w:rsidR="006245B7" w:rsidRDefault="006245B7">
            <w:pPr>
              <w:rPr>
                <w:b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9F88FF" w14:textId="77777777" w:rsidR="006245B7" w:rsidRDefault="006245B7">
            <w:pPr>
              <w:rPr>
                <w:b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758A1" w14:textId="77777777" w:rsidR="006245B7" w:rsidRDefault="006245B7">
            <w:pPr>
              <w:rPr>
                <w:b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F008F4" w14:textId="77777777" w:rsidR="006245B7" w:rsidRDefault="006245B7">
            <w:pPr>
              <w:rPr>
                <w:b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51946B21" w14:textId="77777777" w:rsidR="006245B7" w:rsidRDefault="006245B7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Лекции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45DEBFCF" w14:textId="77777777" w:rsidR="006245B7" w:rsidRDefault="006245B7">
            <w:pPr>
              <w:snapToGrid w:val="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Классно-групповое занятие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0D71347B" w14:textId="77777777" w:rsidR="006245B7" w:rsidRDefault="006245B7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Семинар</w:t>
            </w: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702B6" w14:textId="77777777" w:rsidR="006245B7" w:rsidRDefault="006245B7">
            <w:pPr>
              <w:rPr>
                <w:b/>
                <w:sz w:val="20"/>
                <w:szCs w:val="20"/>
              </w:rPr>
            </w:pPr>
          </w:p>
        </w:tc>
      </w:tr>
      <w:tr w:rsidR="006245B7" w14:paraId="46A903CC" w14:textId="77777777" w:rsidTr="006245B7">
        <w:trPr>
          <w:cantSplit/>
          <w:trHeight w:val="23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44A119" w14:textId="77777777" w:rsidR="006245B7" w:rsidRDefault="006245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31E4F913" w14:textId="77777777" w:rsidR="006245B7" w:rsidRDefault="006245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342DB3" w14:textId="77777777" w:rsidR="006245B7" w:rsidRDefault="006245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9FB6A" w14:textId="77777777" w:rsidR="006245B7" w:rsidRDefault="006245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3BEE954" w14:textId="77777777" w:rsidR="006245B7" w:rsidRDefault="006245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09EA80" w14:textId="77777777" w:rsidR="006245B7" w:rsidRDefault="006245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75DFB4" w14:textId="77777777" w:rsidR="006245B7" w:rsidRDefault="006245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13E6DD" w14:textId="77777777" w:rsidR="006245B7" w:rsidRDefault="006245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14:paraId="4C8C8A78" w14:textId="77777777" w:rsidR="006245B7" w:rsidRDefault="006245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245B7" w14:paraId="0499FAD0" w14:textId="77777777" w:rsidTr="00534172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0379A8" w14:textId="77777777" w:rsidR="006245B7" w:rsidRDefault="006245B7">
            <w:pPr>
              <w:snapToGrid w:val="0"/>
              <w:jc w:val="center"/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695F05FC" w14:textId="77777777" w:rsidR="006245B7" w:rsidRDefault="00534172">
            <w:pPr>
              <w:snapToGrid w:val="0"/>
              <w:jc w:val="center"/>
            </w:pPr>
            <w:r>
              <w:t>1</w:t>
            </w:r>
            <w:r w:rsidR="00BB6D66">
              <w:t>.</w:t>
            </w:r>
          </w:p>
        </w:tc>
        <w:tc>
          <w:tcPr>
            <w:tcW w:w="4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757A39" w14:textId="77777777" w:rsidR="006245B7" w:rsidRPr="00D93699" w:rsidRDefault="00534172" w:rsidP="00534172">
            <w:pPr>
              <w:shd w:val="clear" w:color="auto" w:fill="FFFFFF"/>
            </w:pPr>
            <w:r w:rsidRPr="00534172">
              <w:t>Римско-католическая Церковь после II</w:t>
            </w:r>
            <w:r w:rsidR="00D93699">
              <w:t xml:space="preserve"> </w:t>
            </w:r>
            <w:r w:rsidRPr="00534172">
              <w:t>Ватиканского Собора</w:t>
            </w:r>
          </w:p>
          <w:p w14:paraId="1EDEC935" w14:textId="77777777" w:rsidR="00BB6D66" w:rsidRPr="00D93699" w:rsidRDefault="00BB6D66" w:rsidP="00534172">
            <w:pPr>
              <w:shd w:val="clear" w:color="auto" w:fill="FFFFFF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AA54" w14:textId="77777777" w:rsidR="006245B7" w:rsidRDefault="006245B7">
            <w:pPr>
              <w:snapToGrid w:val="0"/>
              <w:jc w:val="center"/>
            </w:pPr>
          </w:p>
          <w:p w14:paraId="30683B92" w14:textId="77777777" w:rsidR="00BB6D66" w:rsidRDefault="00BB6D66">
            <w:pPr>
              <w:snapToGrid w:val="0"/>
              <w:jc w:val="center"/>
            </w:pPr>
            <w:r>
              <w:t>16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29C22ED3" w14:textId="77777777" w:rsidR="006245B7" w:rsidRDefault="006245B7">
            <w:pPr>
              <w:snapToGrid w:val="0"/>
              <w:jc w:val="center"/>
            </w:pPr>
          </w:p>
          <w:p w14:paraId="198B25E1" w14:textId="77777777" w:rsidR="00BB6D66" w:rsidRDefault="00BB6D66">
            <w:pPr>
              <w:snapToGrid w:val="0"/>
              <w:jc w:val="center"/>
            </w:pPr>
            <w:r>
              <w:t>6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38D852" w14:textId="77777777" w:rsidR="006245B7" w:rsidRDefault="006245B7">
            <w:pPr>
              <w:snapToGrid w:val="0"/>
              <w:jc w:val="center"/>
            </w:pPr>
          </w:p>
          <w:p w14:paraId="41CF8261" w14:textId="77777777" w:rsidR="00BB6D66" w:rsidRDefault="00BB6D66">
            <w:pPr>
              <w:snapToGrid w:val="0"/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0C98CBE" w14:textId="77777777" w:rsidR="006245B7" w:rsidRDefault="006245B7">
            <w:pPr>
              <w:snapToGrid w:val="0"/>
              <w:jc w:val="center"/>
            </w:pPr>
          </w:p>
          <w:p w14:paraId="5F293621" w14:textId="77777777" w:rsidR="00BB6D66" w:rsidRDefault="00BB6D66">
            <w:pPr>
              <w:snapToGrid w:val="0"/>
              <w:jc w:val="center"/>
            </w:pPr>
            <w:r>
              <w:t>4</w:t>
            </w:r>
          </w:p>
          <w:p w14:paraId="4B0E7969" w14:textId="77777777" w:rsidR="00BB6D66" w:rsidRDefault="00BB6D66">
            <w:pPr>
              <w:snapToGrid w:val="0"/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54A0CB" w14:textId="77777777" w:rsidR="006245B7" w:rsidRDefault="006245B7">
            <w:pPr>
              <w:snapToGrid w:val="0"/>
              <w:jc w:val="center"/>
            </w:pPr>
          </w:p>
          <w:p w14:paraId="1AA93196" w14:textId="77777777" w:rsidR="00BB6D66" w:rsidRDefault="00BB6D66">
            <w:pPr>
              <w:snapToGri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7E016EA" w14:textId="77777777" w:rsidR="006245B7" w:rsidRDefault="006245B7">
            <w:pPr>
              <w:snapToGrid w:val="0"/>
              <w:jc w:val="center"/>
            </w:pPr>
          </w:p>
          <w:p w14:paraId="1ADBFD88" w14:textId="77777777" w:rsidR="00BB6D66" w:rsidRDefault="00BB6D66">
            <w:pPr>
              <w:snapToGrid w:val="0"/>
              <w:jc w:val="center"/>
            </w:pPr>
            <w:r>
              <w:t>10</w:t>
            </w:r>
          </w:p>
        </w:tc>
      </w:tr>
      <w:tr w:rsidR="006245B7" w14:paraId="6B17554B" w14:textId="77777777" w:rsidTr="00534172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37BE14" w14:textId="77777777" w:rsidR="006245B7" w:rsidRDefault="006245B7">
            <w:pPr>
              <w:snapToGrid w:val="0"/>
              <w:jc w:val="center"/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4F83C7CD" w14:textId="77777777" w:rsidR="006245B7" w:rsidRDefault="00534172">
            <w:pPr>
              <w:snapToGrid w:val="0"/>
              <w:jc w:val="center"/>
            </w:pPr>
            <w:r>
              <w:t>2</w:t>
            </w:r>
            <w:r w:rsidR="00BB6D66">
              <w:t>.</w:t>
            </w:r>
          </w:p>
        </w:tc>
        <w:tc>
          <w:tcPr>
            <w:tcW w:w="4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D94E8B4" w14:textId="77777777" w:rsidR="00BB6D66" w:rsidRPr="00BB6D66" w:rsidRDefault="00BB6D66" w:rsidP="00BB6D66">
            <w:pPr>
              <w:shd w:val="clear" w:color="auto" w:fill="FFFFFF"/>
            </w:pPr>
            <w:r w:rsidRPr="00BB6D66">
              <w:t>Современное положение и структура</w:t>
            </w:r>
          </w:p>
          <w:p w14:paraId="24B00414" w14:textId="77777777" w:rsidR="00BB6D66" w:rsidRPr="00BB6D66" w:rsidRDefault="00BB6D66" w:rsidP="00BB6D66">
            <w:pPr>
              <w:shd w:val="clear" w:color="auto" w:fill="FFFFFF"/>
            </w:pPr>
            <w:r w:rsidRPr="00BB6D66">
              <w:t>Римско-католической Церкви</w:t>
            </w:r>
          </w:p>
          <w:p w14:paraId="0F994012" w14:textId="77777777" w:rsidR="006245B7" w:rsidRPr="00D93699" w:rsidRDefault="006245B7">
            <w:pPr>
              <w:ind w:firstLine="72"/>
              <w:jc w:val="both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ACFD" w14:textId="77777777" w:rsidR="00BB6D66" w:rsidRDefault="00BB6D66">
            <w:pPr>
              <w:snapToGrid w:val="0"/>
              <w:jc w:val="center"/>
            </w:pPr>
          </w:p>
          <w:p w14:paraId="5D680D19" w14:textId="77777777" w:rsidR="006245B7" w:rsidRDefault="00BB6D66">
            <w:pPr>
              <w:snapToGrid w:val="0"/>
              <w:jc w:val="center"/>
            </w:pPr>
            <w:r>
              <w:t>16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BCB51D8" w14:textId="77777777" w:rsidR="006245B7" w:rsidRDefault="006245B7">
            <w:pPr>
              <w:jc w:val="center"/>
            </w:pPr>
          </w:p>
          <w:p w14:paraId="420FBC89" w14:textId="77777777" w:rsidR="00BB6D66" w:rsidRDefault="00BB6D66">
            <w:pPr>
              <w:jc w:val="center"/>
            </w:pPr>
            <w:r>
              <w:t>6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0C0B15A" w14:textId="77777777" w:rsidR="006245B7" w:rsidRDefault="006245B7">
            <w:pPr>
              <w:jc w:val="center"/>
            </w:pPr>
          </w:p>
          <w:p w14:paraId="2B60C4E1" w14:textId="77777777" w:rsidR="00BB6D66" w:rsidRDefault="00BB6D66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A6DB6E4" w14:textId="77777777" w:rsidR="006245B7" w:rsidRDefault="006245B7">
            <w:pPr>
              <w:jc w:val="center"/>
            </w:pPr>
          </w:p>
          <w:p w14:paraId="1E0E29CA" w14:textId="77777777" w:rsidR="00BB6D66" w:rsidRDefault="00BB6D66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65DF82" w14:textId="77777777" w:rsidR="006245B7" w:rsidRDefault="006245B7">
            <w:pPr>
              <w:jc w:val="center"/>
            </w:pPr>
          </w:p>
          <w:p w14:paraId="7F3C4FBF" w14:textId="77777777" w:rsidR="00BB6D66" w:rsidRDefault="00BB6D66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7CC4434" w14:textId="77777777" w:rsidR="006245B7" w:rsidRDefault="006245B7">
            <w:pPr>
              <w:jc w:val="center"/>
            </w:pPr>
          </w:p>
          <w:p w14:paraId="02615570" w14:textId="77777777" w:rsidR="00BB6D66" w:rsidRDefault="00BB6D66">
            <w:pPr>
              <w:jc w:val="center"/>
            </w:pPr>
            <w:r>
              <w:t>10</w:t>
            </w:r>
          </w:p>
        </w:tc>
      </w:tr>
      <w:tr w:rsidR="006245B7" w14:paraId="4A875327" w14:textId="77777777" w:rsidTr="00534172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301382" w14:textId="77777777" w:rsidR="006245B7" w:rsidRDefault="006245B7">
            <w:pPr>
              <w:snapToGrid w:val="0"/>
              <w:jc w:val="center"/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44695D55" w14:textId="77777777" w:rsidR="006245B7" w:rsidRDefault="00BB6D66">
            <w:pPr>
              <w:snapToGrid w:val="0"/>
              <w:jc w:val="center"/>
            </w:pPr>
            <w:r>
              <w:t>3.</w:t>
            </w:r>
          </w:p>
        </w:tc>
        <w:tc>
          <w:tcPr>
            <w:tcW w:w="4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92E7081" w14:textId="77777777" w:rsidR="00BB6D66" w:rsidRPr="00BB6D66" w:rsidRDefault="00BB6D66" w:rsidP="00BB6D66">
            <w:pPr>
              <w:shd w:val="clear" w:color="auto" w:fill="FFFFFF"/>
            </w:pPr>
            <w:r w:rsidRPr="00BB6D66">
              <w:t>Современный протестантизм и его</w:t>
            </w:r>
          </w:p>
          <w:p w14:paraId="259ECA8C" w14:textId="77777777" w:rsidR="00BB6D66" w:rsidRPr="00BB6D66" w:rsidRDefault="00BB6D66" w:rsidP="00BB6D66">
            <w:pPr>
              <w:shd w:val="clear" w:color="auto" w:fill="FFFFFF"/>
            </w:pPr>
            <w:r w:rsidRPr="00BB6D66">
              <w:t>разновидности</w:t>
            </w:r>
          </w:p>
          <w:p w14:paraId="57CD33DA" w14:textId="77777777" w:rsidR="006245B7" w:rsidRPr="00D93699" w:rsidRDefault="006245B7">
            <w:pPr>
              <w:ind w:firstLine="72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B079C" w14:textId="77777777" w:rsidR="006245B7" w:rsidRDefault="006245B7">
            <w:pPr>
              <w:snapToGrid w:val="0"/>
              <w:jc w:val="center"/>
            </w:pPr>
          </w:p>
          <w:p w14:paraId="376FEE93" w14:textId="77777777" w:rsidR="00BB6D66" w:rsidRDefault="00D93699" w:rsidP="00D93699">
            <w:pPr>
              <w:snapToGrid w:val="0"/>
              <w:jc w:val="center"/>
            </w:pPr>
            <w:r>
              <w:t>16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C203D77" w14:textId="77777777" w:rsidR="006245B7" w:rsidRDefault="006245B7">
            <w:pPr>
              <w:jc w:val="center"/>
            </w:pPr>
          </w:p>
          <w:p w14:paraId="5BE2E3AF" w14:textId="77777777" w:rsidR="00BB6D66" w:rsidRDefault="00D93699">
            <w:pPr>
              <w:jc w:val="center"/>
            </w:pPr>
            <w:r>
              <w:t>6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45882B" w14:textId="77777777" w:rsidR="006245B7" w:rsidRDefault="006245B7">
            <w:pPr>
              <w:jc w:val="center"/>
            </w:pPr>
          </w:p>
          <w:p w14:paraId="48859A0F" w14:textId="77777777" w:rsidR="00BB6D66" w:rsidRDefault="00BB6D66">
            <w:pPr>
              <w:jc w:val="center"/>
            </w:pPr>
            <w:r>
              <w:t>4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741361" w14:textId="77777777" w:rsidR="006245B7" w:rsidRDefault="006245B7">
            <w:pPr>
              <w:jc w:val="center"/>
            </w:pPr>
          </w:p>
          <w:p w14:paraId="28185997" w14:textId="77777777" w:rsidR="00BB6D66" w:rsidRDefault="00D93699">
            <w:pPr>
              <w:jc w:val="center"/>
            </w:pPr>
            <w:r>
              <w:t>2</w:t>
            </w:r>
          </w:p>
        </w:tc>
        <w:tc>
          <w:tcPr>
            <w:tcW w:w="7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31B82B" w14:textId="77777777" w:rsidR="006245B7" w:rsidRDefault="006245B7">
            <w:pPr>
              <w:jc w:val="center"/>
            </w:pPr>
          </w:p>
          <w:p w14:paraId="137319F3" w14:textId="77777777" w:rsidR="00BB6D66" w:rsidRDefault="00BB6D66">
            <w:pPr>
              <w:jc w:val="center"/>
            </w:pPr>
            <w:r>
              <w:t>-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1B727F7" w14:textId="77777777" w:rsidR="006245B7" w:rsidRDefault="006245B7">
            <w:pPr>
              <w:jc w:val="center"/>
            </w:pPr>
          </w:p>
          <w:p w14:paraId="2A84FA69" w14:textId="77777777" w:rsidR="00BB6D66" w:rsidRDefault="00BB6D66" w:rsidP="00D93699">
            <w:pPr>
              <w:jc w:val="center"/>
            </w:pPr>
            <w:r>
              <w:t>1</w:t>
            </w:r>
            <w:r w:rsidR="00D93699">
              <w:t>0</w:t>
            </w:r>
          </w:p>
        </w:tc>
      </w:tr>
      <w:tr w:rsidR="00952E17" w14:paraId="54C39924" w14:textId="77777777" w:rsidTr="00D93699">
        <w:trPr>
          <w:trHeight w:val="126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8DE42C" w14:textId="77777777" w:rsidR="00952E17" w:rsidRDefault="00952E17">
            <w:pPr>
              <w:snapToGrid w:val="0"/>
              <w:jc w:val="center"/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774022" w14:textId="77777777" w:rsidR="00952E17" w:rsidRDefault="00952E17">
            <w:pPr>
              <w:snapToGrid w:val="0"/>
              <w:jc w:val="center"/>
            </w:pPr>
            <w:r>
              <w:t>4.</w:t>
            </w:r>
          </w:p>
        </w:tc>
        <w:tc>
          <w:tcPr>
            <w:tcW w:w="414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3E40B28" w14:textId="77777777" w:rsidR="00952E17" w:rsidRPr="00BB6D66" w:rsidRDefault="00952E17" w:rsidP="00BB6D66">
            <w:pPr>
              <w:shd w:val="clear" w:color="auto" w:fill="FFFFFF"/>
            </w:pPr>
            <w:r w:rsidRPr="00BB6D66">
              <w:t>Русская Православная Церковь и</w:t>
            </w:r>
          </w:p>
          <w:p w14:paraId="5E8CB6DA" w14:textId="77777777" w:rsidR="00952E17" w:rsidRPr="00D93699" w:rsidRDefault="00952E17" w:rsidP="00BB6D66">
            <w:pPr>
              <w:shd w:val="clear" w:color="auto" w:fill="FFFFFF"/>
            </w:pPr>
            <w:r w:rsidRPr="00BB6D66">
              <w:t>экуменические движение: обзор истории отношений</w:t>
            </w:r>
            <w:r w:rsidRPr="00D93699">
              <w:t xml:space="preserve"> </w:t>
            </w:r>
            <w:r w:rsidRPr="00BB6D66">
              <w:t>и сегодняшнее состояние.</w:t>
            </w:r>
          </w:p>
          <w:p w14:paraId="574FA14F" w14:textId="77777777" w:rsidR="00952E17" w:rsidRPr="00D93699" w:rsidRDefault="00952E17">
            <w:pPr>
              <w:ind w:firstLine="72"/>
              <w:jc w:val="both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C44EB" w14:textId="77777777" w:rsidR="00952E17" w:rsidRDefault="00952E17">
            <w:pPr>
              <w:snapToGrid w:val="0"/>
              <w:jc w:val="center"/>
            </w:pPr>
          </w:p>
          <w:p w14:paraId="171CB075" w14:textId="77777777" w:rsidR="00952E17" w:rsidRDefault="00952E17" w:rsidP="00D93699">
            <w:pPr>
              <w:snapToGrid w:val="0"/>
              <w:jc w:val="center"/>
            </w:pPr>
            <w:r>
              <w:t>1</w:t>
            </w:r>
            <w:r w:rsidR="00D93699"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E6E6E6"/>
          </w:tcPr>
          <w:p w14:paraId="42AA3E1D" w14:textId="77777777" w:rsidR="00952E17" w:rsidRDefault="00952E17">
            <w:pPr>
              <w:snapToGrid w:val="0"/>
              <w:jc w:val="center"/>
            </w:pPr>
          </w:p>
          <w:p w14:paraId="181DAE90" w14:textId="77777777" w:rsidR="00952E17" w:rsidRDefault="00952E17">
            <w:pPr>
              <w:snapToGrid w:val="0"/>
              <w:jc w:val="center"/>
            </w:pPr>
            <w:r>
              <w:t>6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5BE7D7D" w14:textId="77777777" w:rsidR="00952E17" w:rsidRDefault="00952E17">
            <w:pPr>
              <w:snapToGrid w:val="0"/>
              <w:jc w:val="center"/>
            </w:pPr>
          </w:p>
          <w:p w14:paraId="37E10093" w14:textId="77777777" w:rsidR="00952E17" w:rsidRDefault="00952E17">
            <w:pPr>
              <w:snapToGrid w:val="0"/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DDFCAEA" w14:textId="77777777" w:rsidR="00952E17" w:rsidRDefault="00952E17">
            <w:pPr>
              <w:snapToGrid w:val="0"/>
              <w:jc w:val="center"/>
            </w:pPr>
          </w:p>
          <w:p w14:paraId="1D783FBD" w14:textId="77777777" w:rsidR="00952E17" w:rsidRDefault="00952E17">
            <w:pPr>
              <w:snapToGrid w:val="0"/>
              <w:jc w:val="center"/>
            </w:pPr>
            <w:r>
              <w:t>4</w:t>
            </w:r>
          </w:p>
        </w:tc>
        <w:tc>
          <w:tcPr>
            <w:tcW w:w="72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31E923" w14:textId="77777777" w:rsidR="00952E17" w:rsidRDefault="00952E17">
            <w:pPr>
              <w:snapToGrid w:val="0"/>
              <w:jc w:val="center"/>
            </w:pPr>
          </w:p>
          <w:p w14:paraId="7AC9B562" w14:textId="77777777" w:rsidR="00952E17" w:rsidRDefault="00952E17">
            <w:pPr>
              <w:snapToGrid w:val="0"/>
              <w:jc w:val="center"/>
            </w:pPr>
            <w:r>
              <w:t>-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6E6E6"/>
          </w:tcPr>
          <w:p w14:paraId="2740705B" w14:textId="77777777" w:rsidR="00952E17" w:rsidRDefault="00952E17">
            <w:pPr>
              <w:snapToGrid w:val="0"/>
              <w:jc w:val="center"/>
            </w:pPr>
          </w:p>
          <w:p w14:paraId="6E23215B" w14:textId="77777777" w:rsidR="00952E17" w:rsidRDefault="00952E17" w:rsidP="00D93699">
            <w:pPr>
              <w:snapToGrid w:val="0"/>
              <w:jc w:val="center"/>
            </w:pPr>
            <w:r>
              <w:t>1</w:t>
            </w:r>
            <w:r w:rsidR="00D93699">
              <w:t>0</w:t>
            </w:r>
          </w:p>
        </w:tc>
      </w:tr>
      <w:tr w:rsidR="00952E17" w14:paraId="3C9A0355" w14:textId="77777777" w:rsidTr="00D93699">
        <w:trPr>
          <w:trHeight w:val="869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D6E84C" w14:textId="77777777" w:rsidR="00952E17" w:rsidRDefault="00952E17">
            <w:pPr>
              <w:snapToGrid w:val="0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459A8CDE" w14:textId="77777777" w:rsidR="00952E17" w:rsidRDefault="00952E17" w:rsidP="00952E17">
            <w:pPr>
              <w:snapToGrid w:val="0"/>
              <w:jc w:val="center"/>
            </w:pPr>
          </w:p>
          <w:p w14:paraId="551AF1CB" w14:textId="77777777" w:rsidR="00952E17" w:rsidRDefault="00952E17" w:rsidP="00952E17">
            <w:pPr>
              <w:snapToGrid w:val="0"/>
              <w:jc w:val="center"/>
            </w:pPr>
            <w:r>
              <w:t>5.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5BAEE16" w14:textId="77777777" w:rsidR="00952E17" w:rsidRPr="00D93699" w:rsidRDefault="00952E17" w:rsidP="00952E17">
            <w:pPr>
              <w:shd w:val="clear" w:color="auto" w:fill="FFFFFF"/>
            </w:pPr>
            <w:r w:rsidRPr="00D93699">
              <w:t xml:space="preserve">Основные </w:t>
            </w:r>
            <w:r w:rsidRPr="00952E17">
              <w:t>принципы</w:t>
            </w:r>
            <w:r w:rsidRPr="00D93699">
              <w:t xml:space="preserve"> </w:t>
            </w:r>
            <w:r w:rsidRPr="00952E17">
              <w:t>отношения</w:t>
            </w:r>
            <w:r w:rsidRPr="00D93699">
              <w:t xml:space="preserve"> </w:t>
            </w:r>
            <w:r w:rsidRPr="00952E17">
              <w:t>к</w:t>
            </w:r>
            <w:r w:rsidRPr="00D93699">
              <w:t xml:space="preserve"> </w:t>
            </w:r>
            <w:r w:rsidRPr="00952E17">
              <w:t>инославию</w:t>
            </w:r>
            <w:r w:rsidRPr="00D93699">
              <w:t xml:space="preserve"> </w:t>
            </w:r>
            <w:r w:rsidRPr="00952E17">
              <w:t>Русской</w:t>
            </w:r>
            <w:r w:rsidRPr="00D93699">
              <w:t xml:space="preserve"> </w:t>
            </w:r>
            <w:r w:rsidRPr="00952E17">
              <w:t>Православной Церкви.</w:t>
            </w:r>
            <w:r w:rsidRPr="00D93699"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86B3" w14:textId="77777777" w:rsidR="00952E17" w:rsidRDefault="00952E17" w:rsidP="00952E17">
            <w:pPr>
              <w:snapToGrid w:val="0"/>
              <w:jc w:val="center"/>
            </w:pPr>
          </w:p>
          <w:p w14:paraId="65D87085" w14:textId="77777777" w:rsidR="00D93699" w:rsidRDefault="00D93699" w:rsidP="00952E17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3B6182F2" w14:textId="77777777" w:rsidR="00952E17" w:rsidRDefault="00952E17" w:rsidP="00952E17">
            <w:pPr>
              <w:snapToGrid w:val="0"/>
              <w:jc w:val="center"/>
            </w:pPr>
          </w:p>
          <w:p w14:paraId="26E95595" w14:textId="77777777" w:rsidR="00D93699" w:rsidRDefault="00D93699" w:rsidP="00952E17">
            <w:pPr>
              <w:snapToGrid w:val="0"/>
              <w:jc w:val="center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084FC89" w14:textId="77777777" w:rsidR="00952E17" w:rsidRDefault="00952E17" w:rsidP="00952E17">
            <w:pPr>
              <w:snapToGrid w:val="0"/>
              <w:jc w:val="center"/>
            </w:pPr>
          </w:p>
          <w:p w14:paraId="68D8F194" w14:textId="77777777" w:rsidR="00D93699" w:rsidRDefault="00D93699" w:rsidP="00952E17">
            <w:pPr>
              <w:snapToGrid w:val="0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5B8A47D" w14:textId="77777777" w:rsidR="00952E17" w:rsidRDefault="00952E17" w:rsidP="00952E17">
            <w:pPr>
              <w:snapToGrid w:val="0"/>
              <w:jc w:val="center"/>
            </w:pPr>
          </w:p>
          <w:p w14:paraId="778B348F" w14:textId="77777777" w:rsidR="00D93699" w:rsidRDefault="00D93699" w:rsidP="00952E17">
            <w:pPr>
              <w:snapToGrid w:val="0"/>
              <w:jc w:val="center"/>
            </w:pPr>
            <w:r>
              <w:t>4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6C5A65" w14:textId="77777777" w:rsidR="00952E17" w:rsidRDefault="00952E17" w:rsidP="00952E17">
            <w:pPr>
              <w:snapToGrid w:val="0"/>
              <w:jc w:val="center"/>
            </w:pPr>
          </w:p>
          <w:p w14:paraId="01D4A5B1" w14:textId="77777777" w:rsidR="00D93699" w:rsidRDefault="00D93699" w:rsidP="00952E17">
            <w:pPr>
              <w:snapToGrid w:val="0"/>
              <w:jc w:val="center"/>
            </w:pPr>
            <w: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5E53856" w14:textId="77777777" w:rsidR="00952E17" w:rsidRDefault="00952E17" w:rsidP="00D93699">
            <w:pPr>
              <w:snapToGrid w:val="0"/>
              <w:jc w:val="center"/>
            </w:pPr>
          </w:p>
          <w:p w14:paraId="55AF2E8F" w14:textId="77777777" w:rsidR="00D93699" w:rsidRDefault="00D93699" w:rsidP="00D93699">
            <w:pPr>
              <w:snapToGrid w:val="0"/>
              <w:jc w:val="center"/>
            </w:pPr>
            <w:r>
              <w:t>4</w:t>
            </w:r>
          </w:p>
        </w:tc>
      </w:tr>
      <w:tr w:rsidR="006245B7" w14:paraId="041920D2" w14:textId="77777777" w:rsidTr="006245B7">
        <w:tc>
          <w:tcPr>
            <w:tcW w:w="540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7EB67B" w14:textId="77777777" w:rsidR="006245B7" w:rsidRDefault="006245B7">
            <w:pPr>
              <w:snapToGrid w:val="0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BB6D66">
              <w:rPr>
                <w:b/>
                <w:sz w:val="22"/>
                <w:szCs w:val="22"/>
              </w:rPr>
              <w:t>ТОГО ЗА ДИСЦИПЛИНУ (Седьмой семестр)</w:t>
            </w:r>
            <w:r>
              <w:rPr>
                <w:b/>
              </w:rPr>
              <w:t>: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B8E62" w14:textId="77777777" w:rsidR="006245B7" w:rsidRDefault="00A0029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D022F9F" w14:textId="77777777" w:rsidR="006245B7" w:rsidRDefault="00A0029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E9E7CB" w14:textId="77777777" w:rsidR="006245B7" w:rsidRDefault="00A0029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6E0221" w14:textId="77777777" w:rsidR="006245B7" w:rsidRDefault="00A0029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548C59" w14:textId="77777777" w:rsidR="006245B7" w:rsidRDefault="00A002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BB6D66">
              <w:rPr>
                <w:b/>
              </w:rPr>
              <w:t>-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14:paraId="2C98FC70" w14:textId="77777777" w:rsidR="006245B7" w:rsidRDefault="00A0029C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</w:tr>
    </w:tbl>
    <w:p w14:paraId="530CBA61" w14:textId="77777777" w:rsidR="006245B7" w:rsidRDefault="006245B7" w:rsidP="006245B7">
      <w:pPr>
        <w:jc w:val="both"/>
      </w:pPr>
    </w:p>
    <w:p w14:paraId="2A570DE1" w14:textId="77777777" w:rsidR="006245B7" w:rsidRDefault="006245B7" w:rsidP="006245B7">
      <w:pPr>
        <w:jc w:val="both"/>
        <w:rPr>
          <w:sz w:val="28"/>
          <w:szCs w:val="28"/>
        </w:rPr>
      </w:pPr>
    </w:p>
    <w:p w14:paraId="68BC4721" w14:textId="77777777" w:rsidR="006245B7" w:rsidRDefault="006245B7" w:rsidP="006245B7">
      <w:pPr>
        <w:jc w:val="both"/>
        <w:rPr>
          <w:sz w:val="28"/>
          <w:szCs w:val="28"/>
        </w:rPr>
      </w:pPr>
    </w:p>
    <w:p w14:paraId="1A01A764" w14:textId="77777777" w:rsidR="006245B7" w:rsidRDefault="006245B7" w:rsidP="006245B7">
      <w:pPr>
        <w:jc w:val="both"/>
        <w:rPr>
          <w:sz w:val="28"/>
          <w:szCs w:val="28"/>
        </w:rPr>
      </w:pPr>
    </w:p>
    <w:p w14:paraId="4C7F581B" w14:textId="77777777" w:rsidR="006245B7" w:rsidRDefault="006245B7" w:rsidP="006245B7">
      <w:pPr>
        <w:jc w:val="both"/>
        <w:rPr>
          <w:sz w:val="28"/>
          <w:szCs w:val="28"/>
        </w:rPr>
      </w:pPr>
    </w:p>
    <w:p w14:paraId="4C63E72A" w14:textId="77777777" w:rsidR="006245B7" w:rsidRDefault="006245B7" w:rsidP="006245B7">
      <w:pPr>
        <w:jc w:val="both"/>
        <w:rPr>
          <w:sz w:val="28"/>
          <w:szCs w:val="28"/>
        </w:rPr>
      </w:pPr>
    </w:p>
    <w:p w14:paraId="2FA80A8E" w14:textId="77777777" w:rsidR="006245B7" w:rsidRDefault="006245B7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5CA9AA53" w14:textId="77777777" w:rsidR="006245B7" w:rsidRDefault="006245B7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73F80997" w14:textId="77777777" w:rsidR="00BB6D66" w:rsidRDefault="00BB6D66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0D94E516" w14:textId="77777777" w:rsidR="00BB6D66" w:rsidRDefault="00BB6D66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242540F4" w14:textId="77777777" w:rsidR="00BB6D66" w:rsidRDefault="00BB6D66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4439A0D0" w14:textId="77777777" w:rsidR="00BB6D66" w:rsidRDefault="00BB6D66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71DB3309" w14:textId="77777777" w:rsidR="00BB6D66" w:rsidRDefault="00BB6D66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0141DA8F" w14:textId="77777777" w:rsidR="00BB6D66" w:rsidRDefault="00BB6D66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566A3DD8" w14:textId="77777777" w:rsidR="00BB6D66" w:rsidRDefault="00BB6D66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44D37384" w14:textId="77777777" w:rsidR="00BB6D66" w:rsidRDefault="00BB6D66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7F037168" w14:textId="77777777" w:rsidR="00BB6D66" w:rsidRDefault="00BB6D66" w:rsidP="0047490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4222968C" w14:textId="77777777" w:rsidR="00474906" w:rsidRDefault="00474906" w:rsidP="0047490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43F644C3" w14:textId="77777777" w:rsidR="006245B7" w:rsidRDefault="006245B7" w:rsidP="006245B7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2.2. Рабочая программа курса</w:t>
      </w:r>
    </w:p>
    <w:p w14:paraId="59B8C6C1" w14:textId="77777777" w:rsidR="006245B7" w:rsidRDefault="006245B7" w:rsidP="006245B7">
      <w:pPr>
        <w:autoSpaceDE w:val="0"/>
        <w:autoSpaceDN w:val="0"/>
        <w:adjustRightInd w:val="0"/>
        <w:ind w:firstLine="720"/>
        <w:jc w:val="center"/>
        <w:rPr>
          <w:b/>
        </w:rPr>
      </w:pPr>
    </w:p>
    <w:p w14:paraId="20ADB2C1" w14:textId="77777777" w:rsidR="006245B7" w:rsidRPr="00BB6D66" w:rsidRDefault="006245B7" w:rsidP="00952E17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BB6D66">
        <w:rPr>
          <w:b/>
        </w:rPr>
        <w:t xml:space="preserve">Тема 1. </w:t>
      </w:r>
      <w:r w:rsidR="00BB6D66" w:rsidRPr="00534172">
        <w:rPr>
          <w:b/>
        </w:rPr>
        <w:t>Римско-католическая Церковь после II</w:t>
      </w:r>
      <w:r w:rsidR="00BB6D66" w:rsidRPr="00BB6D66">
        <w:rPr>
          <w:b/>
        </w:rPr>
        <w:t xml:space="preserve"> </w:t>
      </w:r>
      <w:r w:rsidR="00BB6D66" w:rsidRPr="00534172">
        <w:rPr>
          <w:b/>
        </w:rPr>
        <w:t>Ватиканского Собора</w:t>
      </w:r>
      <w:r w:rsidR="00BB6D66" w:rsidRPr="00BB6D66">
        <w:rPr>
          <w:b/>
        </w:rPr>
        <w:t>.</w:t>
      </w:r>
    </w:p>
    <w:p w14:paraId="42AF6B62" w14:textId="77777777" w:rsidR="006245B7" w:rsidRDefault="00BB6D66" w:rsidP="00952E17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952E17">
        <w:rPr>
          <w:shd w:val="clear" w:color="auto" w:fill="FFFFFF"/>
        </w:rPr>
        <w:t>Важнейшие решения собора, историческая и богословская оценка.</w:t>
      </w:r>
      <w:r w:rsidR="00952E17" w:rsidRPr="00952E17">
        <w:rPr>
          <w:shd w:val="clear" w:color="auto" w:fill="FFFFFF"/>
        </w:rPr>
        <w:t xml:space="preserve"> </w:t>
      </w:r>
      <w:r w:rsidR="00952E17" w:rsidRPr="00952E17">
        <w:t>Календарь праздников святых с учетом изменений. Социальное и богословское движение «Теология освобождения».</w:t>
      </w:r>
      <w:r w:rsidRPr="00BB6D66">
        <w:rPr>
          <w:b/>
        </w:rPr>
        <w:t xml:space="preserve"> </w:t>
      </w:r>
    </w:p>
    <w:p w14:paraId="5EB75D33" w14:textId="77777777" w:rsidR="00D93699" w:rsidRPr="00BB6D66" w:rsidRDefault="00D93699" w:rsidP="00952E17">
      <w:pPr>
        <w:shd w:val="clear" w:color="auto" w:fill="FFFFFF"/>
        <w:spacing w:line="360" w:lineRule="auto"/>
        <w:ind w:firstLine="709"/>
        <w:jc w:val="both"/>
        <w:rPr>
          <w:b/>
        </w:rPr>
      </w:pPr>
    </w:p>
    <w:p w14:paraId="3B7F5C1F" w14:textId="77777777" w:rsidR="00BB6D66" w:rsidRPr="00BB6D66" w:rsidRDefault="006245B7" w:rsidP="00952E17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BB6D66">
        <w:rPr>
          <w:b/>
        </w:rPr>
        <w:t xml:space="preserve">Тема 2. </w:t>
      </w:r>
      <w:r w:rsidR="00BB6D66" w:rsidRPr="00BB6D66">
        <w:rPr>
          <w:b/>
        </w:rPr>
        <w:t>Современное положение и структура Римско-католической Церкви</w:t>
      </w:r>
    </w:p>
    <w:p w14:paraId="1FFDEF00" w14:textId="77777777" w:rsidR="00BB6D66" w:rsidRDefault="00BB6D66" w:rsidP="00D93699">
      <w:pPr>
        <w:shd w:val="clear" w:color="auto" w:fill="FFFFFF"/>
        <w:spacing w:line="360" w:lineRule="auto"/>
        <w:ind w:firstLine="709"/>
        <w:jc w:val="both"/>
      </w:pPr>
      <w:r w:rsidRPr="00BB6D66">
        <w:t>Епархиальные структуры, духовенство, монашество. Пресвитеры и диаконы</w:t>
      </w:r>
      <w:r>
        <w:t xml:space="preserve"> </w:t>
      </w:r>
      <w:r w:rsidRPr="00BB6D66">
        <w:t>в Римско-католической Церкви. Монашеские и полумонашеские организации</w:t>
      </w:r>
      <w:r>
        <w:t xml:space="preserve"> </w:t>
      </w:r>
      <w:r w:rsidRPr="00BB6D66">
        <w:t>Римско-католической Церкви.</w:t>
      </w:r>
    </w:p>
    <w:p w14:paraId="6BC68F64" w14:textId="77777777" w:rsidR="00D93699" w:rsidRPr="00BB6D66" w:rsidRDefault="00D93699" w:rsidP="00D93699">
      <w:pPr>
        <w:shd w:val="clear" w:color="auto" w:fill="FFFFFF"/>
        <w:spacing w:line="360" w:lineRule="auto"/>
        <w:ind w:firstLine="709"/>
        <w:jc w:val="both"/>
      </w:pPr>
    </w:p>
    <w:p w14:paraId="3B77D89A" w14:textId="77777777" w:rsidR="006245B7" w:rsidRPr="00BB6D66" w:rsidRDefault="006245B7" w:rsidP="00952E17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BB6D66">
        <w:rPr>
          <w:b/>
          <w:bCs/>
        </w:rPr>
        <w:t xml:space="preserve">Тема 3. </w:t>
      </w:r>
      <w:r w:rsidR="00BB6D66" w:rsidRPr="00BB6D66">
        <w:rPr>
          <w:b/>
        </w:rPr>
        <w:t xml:space="preserve">Современный протестантизм и его разновидности </w:t>
      </w:r>
    </w:p>
    <w:p w14:paraId="7FBD6DB9" w14:textId="77777777" w:rsidR="00BB6D66" w:rsidRDefault="00BB6D66" w:rsidP="00D93699">
      <w:pPr>
        <w:shd w:val="clear" w:color="auto" w:fill="FFFFFF"/>
        <w:spacing w:line="360" w:lineRule="auto"/>
        <w:ind w:firstLine="709"/>
        <w:jc w:val="both"/>
      </w:pPr>
      <w:r w:rsidRPr="00BB6D66">
        <w:t>Баптизм и его характерные особенности. Адвентизм и его характерные особенности.</w:t>
      </w:r>
      <w:r w:rsidR="00952E17">
        <w:t xml:space="preserve"> </w:t>
      </w:r>
      <w:r w:rsidRPr="00BB6D66">
        <w:t>Христиане веры евангельской (пятидесятники) и их характерные особенности. Харизматическое движение. Оценка харизматического движения с позиции православной теологии.</w:t>
      </w:r>
    </w:p>
    <w:p w14:paraId="212753FC" w14:textId="77777777" w:rsidR="00D93699" w:rsidRPr="00BB6D66" w:rsidRDefault="00D93699" w:rsidP="00D93699">
      <w:pPr>
        <w:shd w:val="clear" w:color="auto" w:fill="FFFFFF"/>
        <w:spacing w:line="360" w:lineRule="auto"/>
        <w:ind w:firstLine="709"/>
        <w:jc w:val="both"/>
      </w:pPr>
    </w:p>
    <w:p w14:paraId="7CCDB519" w14:textId="77777777" w:rsidR="00BB6D66" w:rsidRPr="00BB6D66" w:rsidRDefault="006245B7" w:rsidP="00952E17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BB6D66">
        <w:rPr>
          <w:b/>
        </w:rPr>
        <w:t>Тема 4.</w:t>
      </w:r>
      <w:r w:rsidR="00BB6D66" w:rsidRPr="00BB6D66">
        <w:rPr>
          <w:b/>
        </w:rPr>
        <w:t xml:space="preserve"> Русская Православная Церковь и экуменические движение: обзор истории отношений и сегодняшнее состояние.</w:t>
      </w:r>
    </w:p>
    <w:p w14:paraId="7AA97604" w14:textId="77777777" w:rsidR="00D93699" w:rsidRDefault="00BB6D66" w:rsidP="00D93699">
      <w:pPr>
        <w:shd w:val="clear" w:color="auto" w:fill="FFFFFF"/>
        <w:spacing w:line="360" w:lineRule="auto"/>
        <w:ind w:firstLine="709"/>
        <w:jc w:val="both"/>
      </w:pPr>
      <w:r w:rsidRPr="00BB6D66">
        <w:t xml:space="preserve">Обзор истории отношений и сегодняшнее состояние. </w:t>
      </w:r>
      <w:r w:rsidR="00D93699">
        <w:t xml:space="preserve"> </w:t>
      </w:r>
    </w:p>
    <w:p w14:paraId="5221740F" w14:textId="77777777" w:rsidR="00D93699" w:rsidRDefault="00D93699" w:rsidP="00D93699">
      <w:pPr>
        <w:shd w:val="clear" w:color="auto" w:fill="FFFFFF"/>
        <w:spacing w:line="360" w:lineRule="auto"/>
        <w:ind w:firstLine="709"/>
        <w:jc w:val="both"/>
      </w:pPr>
    </w:p>
    <w:p w14:paraId="686E3FFC" w14:textId="77777777" w:rsidR="00952E17" w:rsidRDefault="00952E17" w:rsidP="00952E17">
      <w:pPr>
        <w:shd w:val="clear" w:color="auto" w:fill="FFFFFF"/>
        <w:spacing w:line="360" w:lineRule="auto"/>
        <w:ind w:firstLine="709"/>
      </w:pPr>
      <w:r w:rsidRPr="00952E17">
        <w:rPr>
          <w:b/>
        </w:rPr>
        <w:t>Тема 5. Основные принципы отношения к инославию Русской Правосла</w:t>
      </w:r>
      <w:r w:rsidR="00D93699">
        <w:rPr>
          <w:b/>
        </w:rPr>
        <w:t>вной Церкви</w:t>
      </w:r>
    </w:p>
    <w:p w14:paraId="68998CE6" w14:textId="77777777" w:rsidR="006245B7" w:rsidRDefault="00952E17" w:rsidP="00D93699">
      <w:pPr>
        <w:shd w:val="clear" w:color="auto" w:fill="FFFFFF"/>
        <w:spacing w:line="360" w:lineRule="auto"/>
        <w:ind w:firstLine="709"/>
        <w:jc w:val="both"/>
      </w:pPr>
      <w:r w:rsidRPr="00952E17">
        <w:t>Единство Церкви и грех человеческих разделений. Православное свидетельство инославному миру. Диалог с инославием. Отношения Русской Православной Церкви с инославием на ее канонической территории. История и характеристика богословских диалогов с инославием.</w:t>
      </w:r>
    </w:p>
    <w:p w14:paraId="65BF320A" w14:textId="77777777" w:rsidR="00D93699" w:rsidRDefault="00D93699" w:rsidP="00D9369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14:paraId="72EF8558" w14:textId="77777777" w:rsidR="006245B7" w:rsidRDefault="006245B7" w:rsidP="006245B7">
      <w:pPr>
        <w:spacing w:line="360" w:lineRule="auto"/>
        <w:jc w:val="center"/>
        <w:rPr>
          <w:b/>
          <w:sz w:val="28"/>
          <w:szCs w:val="28"/>
        </w:rPr>
      </w:pPr>
    </w:p>
    <w:p w14:paraId="69DB6765" w14:textId="77777777" w:rsidR="006245B7" w:rsidRDefault="006245B7" w:rsidP="006245B7">
      <w:pPr>
        <w:spacing w:line="360" w:lineRule="auto"/>
        <w:jc w:val="center"/>
        <w:rPr>
          <w:b/>
          <w:sz w:val="28"/>
          <w:szCs w:val="28"/>
        </w:rPr>
      </w:pPr>
    </w:p>
    <w:p w14:paraId="211A7339" w14:textId="77777777" w:rsidR="006245B7" w:rsidRDefault="006245B7" w:rsidP="006245B7">
      <w:pPr>
        <w:spacing w:line="360" w:lineRule="auto"/>
        <w:jc w:val="center"/>
        <w:rPr>
          <w:b/>
          <w:sz w:val="28"/>
          <w:szCs w:val="28"/>
        </w:rPr>
      </w:pPr>
    </w:p>
    <w:p w14:paraId="0EC309E8" w14:textId="77777777" w:rsidR="006245B7" w:rsidRDefault="006245B7" w:rsidP="006245B7">
      <w:pPr>
        <w:spacing w:line="360" w:lineRule="auto"/>
        <w:jc w:val="center"/>
        <w:rPr>
          <w:b/>
          <w:sz w:val="28"/>
          <w:szCs w:val="28"/>
        </w:rPr>
      </w:pPr>
    </w:p>
    <w:p w14:paraId="6B5FC599" w14:textId="77777777" w:rsidR="006245B7" w:rsidRDefault="006245B7" w:rsidP="006245B7">
      <w:pPr>
        <w:spacing w:line="360" w:lineRule="auto"/>
        <w:jc w:val="center"/>
        <w:rPr>
          <w:b/>
          <w:sz w:val="28"/>
          <w:szCs w:val="28"/>
        </w:rPr>
      </w:pPr>
    </w:p>
    <w:p w14:paraId="542C60E3" w14:textId="77777777" w:rsidR="00D93699" w:rsidRDefault="00D93699" w:rsidP="00D93699">
      <w:pPr>
        <w:spacing w:line="360" w:lineRule="auto"/>
        <w:jc w:val="center"/>
        <w:rPr>
          <w:b/>
        </w:rPr>
      </w:pPr>
    </w:p>
    <w:p w14:paraId="458DCA4B" w14:textId="77777777" w:rsidR="006245B7" w:rsidRPr="00D93699" w:rsidRDefault="006245B7" w:rsidP="00D93699">
      <w:pPr>
        <w:spacing w:line="360" w:lineRule="auto"/>
        <w:jc w:val="center"/>
        <w:rPr>
          <w:b/>
        </w:rPr>
      </w:pPr>
      <w:r w:rsidRPr="00D93699">
        <w:rPr>
          <w:b/>
          <w:lang w:val="en-US"/>
        </w:rPr>
        <w:t>III</w:t>
      </w:r>
      <w:r w:rsidRPr="00D93699">
        <w:rPr>
          <w:b/>
        </w:rPr>
        <w:t>. Планы классно-групповых и семинарских занятий</w:t>
      </w:r>
    </w:p>
    <w:p w14:paraId="6B967350" w14:textId="77777777" w:rsidR="006245B7" w:rsidRPr="00D93699" w:rsidRDefault="006245B7" w:rsidP="00D93699">
      <w:pPr>
        <w:spacing w:line="360" w:lineRule="auto"/>
        <w:jc w:val="center"/>
        <w:rPr>
          <w:b/>
        </w:rPr>
      </w:pPr>
    </w:p>
    <w:p w14:paraId="05D2BCA0" w14:textId="77777777" w:rsidR="006245B7" w:rsidRPr="00D93699" w:rsidRDefault="006245B7" w:rsidP="00D93699">
      <w:pPr>
        <w:spacing w:line="360" w:lineRule="auto"/>
        <w:ind w:firstLine="720"/>
        <w:jc w:val="both"/>
        <w:rPr>
          <w:b/>
        </w:rPr>
      </w:pPr>
      <w:r w:rsidRPr="00D93699">
        <w:rPr>
          <w:b/>
        </w:rPr>
        <w:t>3.1. Классно-групповое занятие 1: «</w:t>
      </w:r>
      <w:r w:rsidR="00952E17" w:rsidRPr="00534172">
        <w:rPr>
          <w:b/>
        </w:rPr>
        <w:t>Римско-католическая Церковь после II</w:t>
      </w:r>
      <w:r w:rsidR="00952E17" w:rsidRPr="00D93699">
        <w:rPr>
          <w:b/>
        </w:rPr>
        <w:t xml:space="preserve"> </w:t>
      </w:r>
      <w:r w:rsidR="00952E17" w:rsidRPr="00534172">
        <w:rPr>
          <w:b/>
        </w:rPr>
        <w:t>Ватиканского Собора</w:t>
      </w:r>
      <w:r w:rsidRPr="00D93699">
        <w:rPr>
          <w:b/>
        </w:rPr>
        <w:t>»</w:t>
      </w:r>
    </w:p>
    <w:p w14:paraId="009B03A5" w14:textId="77777777" w:rsidR="00952E17" w:rsidRPr="00D93699" w:rsidRDefault="00952E17" w:rsidP="00D93699">
      <w:pPr>
        <w:spacing w:line="360" w:lineRule="auto"/>
        <w:ind w:firstLine="720"/>
        <w:jc w:val="both"/>
        <w:rPr>
          <w:b/>
        </w:rPr>
      </w:pPr>
    </w:p>
    <w:p w14:paraId="55E78949" w14:textId="77777777" w:rsidR="006245B7" w:rsidRPr="00D93699" w:rsidRDefault="006245B7" w:rsidP="00D93699">
      <w:pPr>
        <w:spacing w:line="360" w:lineRule="auto"/>
        <w:ind w:firstLine="720"/>
        <w:jc w:val="center"/>
        <w:rPr>
          <w:u w:val="single"/>
        </w:rPr>
      </w:pPr>
      <w:r w:rsidRPr="00D93699">
        <w:rPr>
          <w:u w:val="single"/>
        </w:rPr>
        <w:t>Рассмотрение вопросов занятия классно-групповым методом:</w:t>
      </w:r>
    </w:p>
    <w:p w14:paraId="2E8AA624" w14:textId="77777777" w:rsidR="006245B7" w:rsidRPr="00D93699" w:rsidRDefault="006245B7" w:rsidP="00D93699">
      <w:pPr>
        <w:spacing w:line="360" w:lineRule="auto"/>
        <w:ind w:firstLine="720"/>
        <w:jc w:val="center"/>
        <w:rPr>
          <w:u w:val="single"/>
        </w:rPr>
      </w:pPr>
    </w:p>
    <w:p w14:paraId="1814723F" w14:textId="77777777" w:rsidR="00952E17" w:rsidRPr="00D93699" w:rsidRDefault="00952E17" w:rsidP="00D93699">
      <w:pPr>
        <w:shd w:val="clear" w:color="auto" w:fill="FFFFFF"/>
        <w:spacing w:line="360" w:lineRule="auto"/>
        <w:ind w:left="284" w:hanging="284"/>
      </w:pPr>
      <w:r w:rsidRPr="00D93699">
        <w:t>1. Были ли приглашены представители РПЦ на II Ватиканский Собор.</w:t>
      </w:r>
    </w:p>
    <w:p w14:paraId="636F9315" w14:textId="77777777" w:rsidR="00952E17" w:rsidRPr="00952E17" w:rsidRDefault="00952E17" w:rsidP="00D93699">
      <w:pPr>
        <w:shd w:val="clear" w:color="auto" w:fill="FFFFFF"/>
        <w:spacing w:line="360" w:lineRule="auto"/>
        <w:ind w:left="284" w:hanging="284"/>
      </w:pPr>
      <w:r w:rsidRPr="00952E17">
        <w:t>2</w:t>
      </w:r>
      <w:r w:rsidRPr="00D93699">
        <w:t>.</w:t>
      </w:r>
      <w:r w:rsidRPr="00952E17">
        <w:t xml:space="preserve"> Что решалось на II Ватиканском Соборе</w:t>
      </w:r>
      <w:r w:rsidRPr="00D93699">
        <w:t>.</w:t>
      </w:r>
    </w:p>
    <w:p w14:paraId="4A6A6F4F" w14:textId="77777777" w:rsidR="00952E17" w:rsidRPr="00952E17" w:rsidRDefault="00952E17" w:rsidP="00D93699">
      <w:pPr>
        <w:shd w:val="clear" w:color="auto" w:fill="FFFFFF"/>
        <w:spacing w:line="360" w:lineRule="auto"/>
        <w:ind w:left="284" w:hanging="284"/>
      </w:pPr>
      <w:r w:rsidRPr="00952E17">
        <w:t>3</w:t>
      </w:r>
      <w:r w:rsidRPr="00D93699">
        <w:t>.</w:t>
      </w:r>
      <w:r w:rsidRPr="00952E17">
        <w:t xml:space="preserve"> Причины созыва II Ватиканского Собора</w:t>
      </w:r>
      <w:r w:rsidRPr="00D93699">
        <w:t>.</w:t>
      </w:r>
    </w:p>
    <w:p w14:paraId="703D0C01" w14:textId="77777777" w:rsidR="00952E17" w:rsidRPr="00952E17" w:rsidRDefault="00952E17" w:rsidP="00D93699">
      <w:pPr>
        <w:shd w:val="clear" w:color="auto" w:fill="FFFFFF"/>
        <w:spacing w:line="360" w:lineRule="auto"/>
        <w:ind w:left="284" w:hanging="284"/>
      </w:pPr>
      <w:r w:rsidRPr="00952E17">
        <w:t>4</w:t>
      </w:r>
      <w:r w:rsidRPr="00D93699">
        <w:t>.</w:t>
      </w:r>
      <w:r w:rsidRPr="00952E17">
        <w:t xml:space="preserve"> Сколько сессий было на II Ватиканском Соборе</w:t>
      </w:r>
      <w:r w:rsidRPr="00D93699">
        <w:t>.</w:t>
      </w:r>
    </w:p>
    <w:p w14:paraId="71026830" w14:textId="77777777" w:rsidR="00952E17" w:rsidRPr="00952E17" w:rsidRDefault="00952E17" w:rsidP="00D93699">
      <w:pPr>
        <w:shd w:val="clear" w:color="auto" w:fill="FFFFFF"/>
        <w:spacing w:line="360" w:lineRule="auto"/>
        <w:ind w:left="284" w:hanging="284"/>
      </w:pPr>
      <w:r w:rsidRPr="00952E17">
        <w:t>5</w:t>
      </w:r>
      <w:r w:rsidRPr="00D93699">
        <w:t>.</w:t>
      </w:r>
      <w:r w:rsidRPr="00952E17">
        <w:t xml:space="preserve"> Что решало на каждой сессии</w:t>
      </w:r>
      <w:r w:rsidRPr="00D93699">
        <w:t>.</w:t>
      </w:r>
    </w:p>
    <w:p w14:paraId="0463F3F3" w14:textId="77777777" w:rsidR="00952E17" w:rsidRPr="00952E17" w:rsidRDefault="00952E17" w:rsidP="00D93699">
      <w:pPr>
        <w:shd w:val="clear" w:color="auto" w:fill="FFFFFF"/>
        <w:spacing w:line="360" w:lineRule="auto"/>
        <w:ind w:left="284" w:hanging="284"/>
      </w:pPr>
      <w:r w:rsidRPr="00952E17">
        <w:t>6</w:t>
      </w:r>
      <w:r w:rsidRPr="00D93699">
        <w:t>.</w:t>
      </w:r>
      <w:r w:rsidRPr="00952E17">
        <w:t xml:space="preserve"> Существенные изменения после Собора</w:t>
      </w:r>
      <w:r w:rsidRPr="00D93699">
        <w:t>.</w:t>
      </w:r>
    </w:p>
    <w:p w14:paraId="09926428" w14:textId="77777777" w:rsidR="006245B7" w:rsidRPr="00D93699" w:rsidRDefault="006245B7" w:rsidP="00D93699">
      <w:pPr>
        <w:autoSpaceDE w:val="0"/>
        <w:autoSpaceDN w:val="0"/>
        <w:adjustRightInd w:val="0"/>
        <w:spacing w:line="360" w:lineRule="auto"/>
        <w:ind w:firstLine="720"/>
        <w:jc w:val="center"/>
      </w:pPr>
    </w:p>
    <w:p w14:paraId="501912D2" w14:textId="77777777" w:rsidR="006245B7" w:rsidRDefault="006245B7" w:rsidP="00D93699">
      <w:pPr>
        <w:spacing w:line="360" w:lineRule="auto"/>
        <w:jc w:val="center"/>
        <w:rPr>
          <w:i/>
          <w:u w:val="single"/>
        </w:rPr>
      </w:pPr>
      <w:r w:rsidRPr="00D93699">
        <w:rPr>
          <w:i/>
          <w:u w:val="single"/>
        </w:rPr>
        <w:t xml:space="preserve"> </w:t>
      </w:r>
      <w:r w:rsidR="00952E17" w:rsidRPr="00D93699">
        <w:rPr>
          <w:i/>
          <w:u w:val="single"/>
        </w:rPr>
        <w:t>Рекомендуем</w:t>
      </w:r>
      <w:r w:rsidRPr="00D93699">
        <w:rPr>
          <w:i/>
          <w:u w:val="single"/>
        </w:rPr>
        <w:t>ая литература:</w:t>
      </w:r>
    </w:p>
    <w:p w14:paraId="6CF3D648" w14:textId="77777777" w:rsidR="00871825" w:rsidRPr="00871825" w:rsidRDefault="00871825" w:rsidP="00B65576">
      <w:pPr>
        <w:pStyle w:val="a5"/>
        <w:numPr>
          <w:ilvl w:val="0"/>
          <w:numId w:val="2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Протоиерей Максим Козлов, Д. П. Огицкий. Западное христианство: взгляд с Востока. – М.: Изд-во Сретенского монастыря, 2009 – 608 с.</w:t>
      </w:r>
    </w:p>
    <w:p w14:paraId="617079BF" w14:textId="77777777" w:rsidR="00871825" w:rsidRPr="00871825" w:rsidRDefault="00871825" w:rsidP="00B65576">
      <w:pPr>
        <w:pStyle w:val="a5"/>
        <w:numPr>
          <w:ilvl w:val="0"/>
          <w:numId w:val="2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Свящ. Валентин Васечко. Сравнительное богословие: учеб. пособие. – М.: Изд-во ПСТГУ, 2011.- 112 с.</w:t>
      </w:r>
    </w:p>
    <w:p w14:paraId="32FB7C50" w14:textId="77777777" w:rsidR="00871825" w:rsidRPr="00871825" w:rsidRDefault="00871825" w:rsidP="00B65576">
      <w:pPr>
        <w:pStyle w:val="a5"/>
        <w:numPr>
          <w:ilvl w:val="0"/>
          <w:numId w:val="2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Хрестоматия по сравнительному богословию: Учеб. пособие.-М.: Подворье Свято-Троицкой Сергиевой Лавры,2005. - 847 с.</w:t>
      </w:r>
    </w:p>
    <w:p w14:paraId="74DCE06D" w14:textId="77777777" w:rsidR="00871825" w:rsidRPr="00871825" w:rsidRDefault="00871825" w:rsidP="00B65576">
      <w:pPr>
        <w:pStyle w:val="a5"/>
        <w:numPr>
          <w:ilvl w:val="0"/>
          <w:numId w:val="2"/>
        </w:numPr>
        <w:ind w:left="426"/>
        <w:jc w:val="both"/>
        <w:rPr>
          <w:i/>
          <w:sz w:val="24"/>
          <w:szCs w:val="24"/>
          <w:u w:val="single"/>
        </w:rPr>
      </w:pPr>
      <w:r w:rsidRPr="00871825">
        <w:rPr>
          <w:i/>
          <w:sz w:val="24"/>
          <w:szCs w:val="24"/>
        </w:rPr>
        <w:t>В.М. Чернышев. Сектоведение. – Киев: Изд-во им. свт. Льва папы Римского,2006. – 602 с.</w:t>
      </w:r>
    </w:p>
    <w:p w14:paraId="589AADDB" w14:textId="77777777" w:rsidR="00871825" w:rsidRPr="00D93699" w:rsidRDefault="00871825" w:rsidP="00D93699">
      <w:pPr>
        <w:spacing w:line="360" w:lineRule="auto"/>
        <w:jc w:val="center"/>
        <w:rPr>
          <w:i/>
          <w:u w:val="single"/>
        </w:rPr>
      </w:pPr>
    </w:p>
    <w:p w14:paraId="410C98EE" w14:textId="77777777" w:rsidR="006245B7" w:rsidRPr="00D93699" w:rsidRDefault="006245B7" w:rsidP="00D93699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D93699">
        <w:rPr>
          <w:b/>
        </w:rPr>
        <w:t xml:space="preserve">3.2. </w:t>
      </w:r>
      <w:r w:rsidR="00952E17" w:rsidRPr="00D93699">
        <w:rPr>
          <w:b/>
        </w:rPr>
        <w:t>Классно-групповое занятие 2: «</w:t>
      </w:r>
      <w:r w:rsidR="00952E17" w:rsidRPr="00BB6D66">
        <w:rPr>
          <w:b/>
        </w:rPr>
        <w:t>Современное положение и структура</w:t>
      </w:r>
      <w:r w:rsidR="00952E17" w:rsidRPr="00D93699">
        <w:rPr>
          <w:b/>
        </w:rPr>
        <w:t xml:space="preserve"> </w:t>
      </w:r>
      <w:r w:rsidR="00952E17" w:rsidRPr="00BB6D66">
        <w:rPr>
          <w:b/>
        </w:rPr>
        <w:t>Римско-католической Церкви</w:t>
      </w:r>
      <w:r w:rsidR="00952E17" w:rsidRPr="00D93699">
        <w:rPr>
          <w:b/>
        </w:rPr>
        <w:t>»</w:t>
      </w:r>
    </w:p>
    <w:p w14:paraId="1B53AB4B" w14:textId="77777777" w:rsidR="006245B7" w:rsidRPr="00D93699" w:rsidRDefault="006245B7" w:rsidP="00D93699">
      <w:pPr>
        <w:spacing w:line="360" w:lineRule="auto"/>
        <w:ind w:firstLine="720"/>
        <w:jc w:val="both"/>
      </w:pPr>
    </w:p>
    <w:p w14:paraId="73DF2500" w14:textId="77777777" w:rsidR="00952E17" w:rsidRPr="00D93699" w:rsidRDefault="00952E17" w:rsidP="00D93699">
      <w:pPr>
        <w:spacing w:line="360" w:lineRule="auto"/>
        <w:ind w:firstLine="720"/>
        <w:jc w:val="center"/>
        <w:rPr>
          <w:u w:val="single"/>
        </w:rPr>
      </w:pPr>
      <w:r w:rsidRPr="00D93699">
        <w:rPr>
          <w:u w:val="single"/>
        </w:rPr>
        <w:t>Рассмотрение вопросов занятия классно-групповым методом:</w:t>
      </w:r>
    </w:p>
    <w:p w14:paraId="529B5926" w14:textId="77777777" w:rsidR="00952E17" w:rsidRPr="00D93699" w:rsidRDefault="00952E17" w:rsidP="00D93699">
      <w:pPr>
        <w:spacing w:line="360" w:lineRule="auto"/>
        <w:ind w:firstLine="720"/>
        <w:jc w:val="center"/>
        <w:rPr>
          <w:u w:val="single"/>
        </w:rPr>
      </w:pPr>
    </w:p>
    <w:p w14:paraId="2CB7F33A" w14:textId="77777777" w:rsidR="00952E17" w:rsidRPr="00D93699" w:rsidRDefault="00952E17" w:rsidP="00D93699">
      <w:pPr>
        <w:shd w:val="clear" w:color="auto" w:fill="FFFFFF"/>
        <w:spacing w:line="360" w:lineRule="auto"/>
      </w:pPr>
      <w:r w:rsidRPr="00D93699">
        <w:t>1. Современная структура Р/К Церкви. Курия.</w:t>
      </w:r>
    </w:p>
    <w:p w14:paraId="27FACB8B" w14:textId="77777777" w:rsidR="00952E17" w:rsidRPr="00952E17" w:rsidRDefault="00952E17" w:rsidP="00D93699">
      <w:pPr>
        <w:shd w:val="clear" w:color="auto" w:fill="FFFFFF"/>
        <w:spacing w:line="360" w:lineRule="auto"/>
      </w:pPr>
      <w:r w:rsidRPr="00D93699">
        <w:t>2</w:t>
      </w:r>
      <w:r w:rsidRPr="00952E17">
        <w:t>.</w:t>
      </w:r>
      <w:r w:rsidRPr="00D93699">
        <w:t xml:space="preserve"> </w:t>
      </w:r>
      <w:r w:rsidRPr="00952E17">
        <w:t>Кардиналы. Епископат.</w:t>
      </w:r>
    </w:p>
    <w:p w14:paraId="5B5F544F" w14:textId="77777777" w:rsidR="00952E17" w:rsidRPr="00952E17" w:rsidRDefault="00952E17" w:rsidP="00D93699">
      <w:pPr>
        <w:shd w:val="clear" w:color="auto" w:fill="FFFFFF"/>
        <w:spacing w:line="360" w:lineRule="auto"/>
      </w:pPr>
      <w:r w:rsidRPr="00D93699">
        <w:t>3</w:t>
      </w:r>
      <w:r w:rsidRPr="00952E17">
        <w:t>.</w:t>
      </w:r>
      <w:r w:rsidRPr="00D93699">
        <w:t xml:space="preserve"> </w:t>
      </w:r>
      <w:r w:rsidRPr="00952E17">
        <w:t>Монашеские ордена.</w:t>
      </w:r>
    </w:p>
    <w:p w14:paraId="7332391B" w14:textId="77777777" w:rsidR="00952E17" w:rsidRPr="00952E17" w:rsidRDefault="00952E17" w:rsidP="00D93699">
      <w:pPr>
        <w:shd w:val="clear" w:color="auto" w:fill="FFFFFF"/>
        <w:spacing w:line="360" w:lineRule="auto"/>
      </w:pPr>
      <w:r w:rsidRPr="00D93699">
        <w:t>4</w:t>
      </w:r>
      <w:r w:rsidRPr="00952E17">
        <w:t>.</w:t>
      </w:r>
      <w:r w:rsidRPr="00D93699">
        <w:t xml:space="preserve"> </w:t>
      </w:r>
      <w:r w:rsidRPr="00952E17">
        <w:t>Миряне в современной РД Церкви.</w:t>
      </w:r>
    </w:p>
    <w:p w14:paraId="68C5BBEA" w14:textId="77777777" w:rsidR="00952E17" w:rsidRPr="00952E17" w:rsidRDefault="00952E17" w:rsidP="00D93699">
      <w:pPr>
        <w:shd w:val="clear" w:color="auto" w:fill="FFFFFF"/>
        <w:spacing w:line="360" w:lineRule="auto"/>
      </w:pPr>
      <w:r w:rsidRPr="00D93699">
        <w:t xml:space="preserve">5. </w:t>
      </w:r>
      <w:r w:rsidRPr="00952E17">
        <w:t>Католицизм. в современной России.</w:t>
      </w:r>
    </w:p>
    <w:p w14:paraId="04C6EAA2" w14:textId="77777777" w:rsidR="00952E17" w:rsidRDefault="00952E17" w:rsidP="00D93699">
      <w:pPr>
        <w:autoSpaceDE w:val="0"/>
        <w:autoSpaceDN w:val="0"/>
        <w:adjustRightInd w:val="0"/>
        <w:spacing w:line="360" w:lineRule="auto"/>
        <w:ind w:left="360"/>
        <w:jc w:val="both"/>
      </w:pPr>
    </w:p>
    <w:p w14:paraId="5E240E89" w14:textId="77777777" w:rsidR="00474906" w:rsidRPr="00D93699" w:rsidRDefault="00474906" w:rsidP="00D93699">
      <w:pPr>
        <w:autoSpaceDE w:val="0"/>
        <w:autoSpaceDN w:val="0"/>
        <w:adjustRightInd w:val="0"/>
        <w:spacing w:line="360" w:lineRule="auto"/>
        <w:ind w:left="360"/>
        <w:jc w:val="both"/>
      </w:pPr>
    </w:p>
    <w:p w14:paraId="284E74C3" w14:textId="77777777" w:rsidR="00952E17" w:rsidRDefault="00952E17" w:rsidP="00D93699">
      <w:pPr>
        <w:spacing w:line="360" w:lineRule="auto"/>
        <w:jc w:val="center"/>
        <w:rPr>
          <w:i/>
          <w:u w:val="single"/>
        </w:rPr>
      </w:pPr>
      <w:r w:rsidRPr="00D93699">
        <w:rPr>
          <w:i/>
          <w:u w:val="single"/>
        </w:rPr>
        <w:lastRenderedPageBreak/>
        <w:t>Рекомендуемая литература:</w:t>
      </w:r>
    </w:p>
    <w:p w14:paraId="64E23242" w14:textId="77777777" w:rsidR="00871825" w:rsidRPr="00871825" w:rsidRDefault="00871825" w:rsidP="00B65576">
      <w:pPr>
        <w:pStyle w:val="a5"/>
        <w:numPr>
          <w:ilvl w:val="0"/>
          <w:numId w:val="3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Протоиерей Максим Козлов, Д. П. Огицкий. Западное христианство: взгляд с Востока. – М.: Изд-во Сретенского монастыря, 2009 – 608 с.</w:t>
      </w:r>
    </w:p>
    <w:p w14:paraId="54AEEA83" w14:textId="77777777" w:rsidR="00871825" w:rsidRPr="00871825" w:rsidRDefault="00871825" w:rsidP="00B65576">
      <w:pPr>
        <w:pStyle w:val="a5"/>
        <w:numPr>
          <w:ilvl w:val="0"/>
          <w:numId w:val="3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Свящ. Валентин Васечко. Сравнительное богословие: учеб. пособие. – М.: Изд-во ПСТГУ, 2011.- 112 с.</w:t>
      </w:r>
    </w:p>
    <w:p w14:paraId="556789F1" w14:textId="77777777" w:rsidR="00871825" w:rsidRPr="00871825" w:rsidRDefault="00871825" w:rsidP="00B65576">
      <w:pPr>
        <w:pStyle w:val="a5"/>
        <w:numPr>
          <w:ilvl w:val="0"/>
          <w:numId w:val="3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Хрестоматия по сравнительному богословию: Учеб. пособие.-М.: Подворье Свято-Троицкой Сергиевой Лавры,2005. - 847 с.</w:t>
      </w:r>
    </w:p>
    <w:p w14:paraId="0023C10A" w14:textId="77777777" w:rsidR="00871825" w:rsidRPr="00871825" w:rsidRDefault="00871825" w:rsidP="00B65576">
      <w:pPr>
        <w:pStyle w:val="a5"/>
        <w:numPr>
          <w:ilvl w:val="0"/>
          <w:numId w:val="3"/>
        </w:numPr>
        <w:ind w:left="426"/>
        <w:jc w:val="both"/>
        <w:rPr>
          <w:i/>
          <w:sz w:val="24"/>
          <w:szCs w:val="24"/>
          <w:u w:val="single"/>
        </w:rPr>
      </w:pPr>
      <w:r w:rsidRPr="00871825">
        <w:rPr>
          <w:i/>
          <w:sz w:val="24"/>
          <w:szCs w:val="24"/>
        </w:rPr>
        <w:t>В.М. Чернышев. Сектоведение. – Киев: Изд-во им. свт. Льва папы Римского,2006. – 602 с.</w:t>
      </w:r>
    </w:p>
    <w:p w14:paraId="76B151FB" w14:textId="77777777" w:rsidR="006245B7" w:rsidRPr="00D93699" w:rsidRDefault="006245B7" w:rsidP="00D93699">
      <w:pPr>
        <w:spacing w:line="360" w:lineRule="auto"/>
        <w:ind w:hanging="551"/>
        <w:jc w:val="both"/>
      </w:pPr>
    </w:p>
    <w:p w14:paraId="0BA2F09E" w14:textId="77777777" w:rsidR="00952E17" w:rsidRPr="00D93699" w:rsidRDefault="00952E17" w:rsidP="00D93699">
      <w:pPr>
        <w:spacing w:line="360" w:lineRule="auto"/>
        <w:ind w:firstLine="720"/>
        <w:jc w:val="both"/>
        <w:rPr>
          <w:b/>
        </w:rPr>
      </w:pPr>
      <w:r w:rsidRPr="00D93699">
        <w:rPr>
          <w:b/>
        </w:rPr>
        <w:t>3.3. Классно-групповое занятие 3: «</w:t>
      </w:r>
      <w:r w:rsidRPr="00BB6D66">
        <w:rPr>
          <w:b/>
        </w:rPr>
        <w:t>Современный протестантизм и его</w:t>
      </w:r>
      <w:r w:rsidRPr="00D93699">
        <w:rPr>
          <w:b/>
        </w:rPr>
        <w:t xml:space="preserve"> </w:t>
      </w:r>
      <w:r w:rsidRPr="00BB6D66">
        <w:rPr>
          <w:b/>
        </w:rPr>
        <w:t>разновидности</w:t>
      </w:r>
      <w:r w:rsidRPr="00D93699">
        <w:rPr>
          <w:b/>
        </w:rPr>
        <w:t>»</w:t>
      </w:r>
    </w:p>
    <w:p w14:paraId="04F58497" w14:textId="77777777" w:rsidR="00952E17" w:rsidRPr="00D93699" w:rsidRDefault="00952E17" w:rsidP="00D93699">
      <w:pPr>
        <w:spacing w:line="360" w:lineRule="auto"/>
        <w:ind w:firstLine="720"/>
        <w:jc w:val="both"/>
        <w:rPr>
          <w:b/>
        </w:rPr>
      </w:pPr>
    </w:p>
    <w:p w14:paraId="59EC4841" w14:textId="77777777" w:rsidR="00952E17" w:rsidRPr="00D93699" w:rsidRDefault="00952E17" w:rsidP="00D93699">
      <w:pPr>
        <w:spacing w:line="360" w:lineRule="auto"/>
        <w:ind w:firstLine="720"/>
        <w:jc w:val="center"/>
        <w:rPr>
          <w:u w:val="single"/>
        </w:rPr>
      </w:pPr>
      <w:r w:rsidRPr="00D93699">
        <w:rPr>
          <w:u w:val="single"/>
        </w:rPr>
        <w:t>Рассмотрение вопросов занятия классно-групповым методом:</w:t>
      </w:r>
    </w:p>
    <w:p w14:paraId="589CD6AE" w14:textId="77777777" w:rsidR="00952E17" w:rsidRPr="00D93699" w:rsidRDefault="00952E17" w:rsidP="00D93699">
      <w:pPr>
        <w:spacing w:line="360" w:lineRule="auto"/>
        <w:ind w:firstLine="720"/>
        <w:jc w:val="center"/>
        <w:rPr>
          <w:u w:val="single"/>
        </w:rPr>
      </w:pPr>
    </w:p>
    <w:p w14:paraId="13E4AEB9" w14:textId="77777777" w:rsidR="00952E17" w:rsidRPr="00D93699" w:rsidRDefault="00952E17" w:rsidP="00D93699">
      <w:pPr>
        <w:shd w:val="clear" w:color="auto" w:fill="FFFFFF"/>
        <w:spacing w:line="360" w:lineRule="auto"/>
        <w:jc w:val="both"/>
      </w:pPr>
      <w:r w:rsidRPr="00D93699">
        <w:t xml:space="preserve">1. </w:t>
      </w:r>
      <w:r w:rsidRPr="00BB6D66">
        <w:t>Баптизм и его</w:t>
      </w:r>
      <w:r w:rsidRPr="00D93699">
        <w:t xml:space="preserve"> </w:t>
      </w:r>
      <w:r w:rsidRPr="00BB6D66">
        <w:t xml:space="preserve">характерные особенности. </w:t>
      </w:r>
    </w:p>
    <w:p w14:paraId="470FBD0F" w14:textId="77777777" w:rsidR="00952E17" w:rsidRPr="00D93699" w:rsidRDefault="00952E17" w:rsidP="00D93699">
      <w:pPr>
        <w:shd w:val="clear" w:color="auto" w:fill="FFFFFF"/>
        <w:spacing w:line="360" w:lineRule="auto"/>
        <w:jc w:val="both"/>
      </w:pPr>
      <w:r w:rsidRPr="00D93699">
        <w:t xml:space="preserve">2. </w:t>
      </w:r>
      <w:r w:rsidRPr="00BB6D66">
        <w:t>Адвентизм и его характерные особенности.</w:t>
      </w:r>
      <w:r w:rsidRPr="00D93699">
        <w:t xml:space="preserve"> </w:t>
      </w:r>
    </w:p>
    <w:p w14:paraId="41D4B7B9" w14:textId="77777777" w:rsidR="00952E17" w:rsidRPr="00D93699" w:rsidRDefault="00952E17" w:rsidP="00D93699">
      <w:pPr>
        <w:shd w:val="clear" w:color="auto" w:fill="FFFFFF"/>
        <w:spacing w:line="360" w:lineRule="auto"/>
        <w:jc w:val="both"/>
      </w:pPr>
      <w:r w:rsidRPr="00D93699">
        <w:t xml:space="preserve">3. </w:t>
      </w:r>
      <w:r w:rsidRPr="00BB6D66">
        <w:t>Христиане</w:t>
      </w:r>
      <w:r w:rsidRPr="00D93699">
        <w:t xml:space="preserve"> </w:t>
      </w:r>
      <w:r w:rsidRPr="00BB6D66">
        <w:t>веры</w:t>
      </w:r>
      <w:r w:rsidRPr="00D93699">
        <w:t xml:space="preserve"> </w:t>
      </w:r>
      <w:r w:rsidRPr="00BB6D66">
        <w:t>евангельской</w:t>
      </w:r>
      <w:r w:rsidRPr="00D93699">
        <w:t xml:space="preserve"> </w:t>
      </w:r>
      <w:r w:rsidRPr="00BB6D66">
        <w:t>(пятидесятники)</w:t>
      </w:r>
      <w:r w:rsidRPr="00D93699">
        <w:t xml:space="preserve"> </w:t>
      </w:r>
      <w:r w:rsidRPr="00BB6D66">
        <w:t>и</w:t>
      </w:r>
      <w:r w:rsidRPr="00D93699">
        <w:t xml:space="preserve"> </w:t>
      </w:r>
      <w:r w:rsidRPr="00BB6D66">
        <w:t>их</w:t>
      </w:r>
      <w:r w:rsidRPr="00D93699">
        <w:t xml:space="preserve"> </w:t>
      </w:r>
      <w:r w:rsidRPr="00BB6D66">
        <w:t>характерные</w:t>
      </w:r>
      <w:r w:rsidRPr="00D93699">
        <w:t xml:space="preserve"> </w:t>
      </w:r>
      <w:r w:rsidRPr="00BB6D66">
        <w:t>особенности.</w:t>
      </w:r>
      <w:r w:rsidRPr="00D93699">
        <w:t xml:space="preserve"> </w:t>
      </w:r>
    </w:p>
    <w:p w14:paraId="189914CB" w14:textId="77777777" w:rsidR="00952E17" w:rsidRPr="00D93699" w:rsidRDefault="00952E17" w:rsidP="00D93699">
      <w:pPr>
        <w:shd w:val="clear" w:color="auto" w:fill="FFFFFF"/>
        <w:spacing w:line="360" w:lineRule="auto"/>
        <w:jc w:val="both"/>
      </w:pPr>
      <w:r w:rsidRPr="00D93699">
        <w:t xml:space="preserve">4. </w:t>
      </w:r>
      <w:r w:rsidRPr="00BB6D66">
        <w:t>Харизматическое</w:t>
      </w:r>
      <w:r w:rsidRPr="00D93699">
        <w:t xml:space="preserve"> </w:t>
      </w:r>
      <w:r w:rsidRPr="00BB6D66">
        <w:t>движение.</w:t>
      </w:r>
      <w:r w:rsidRPr="00D93699">
        <w:t xml:space="preserve"> </w:t>
      </w:r>
    </w:p>
    <w:p w14:paraId="43BF6864" w14:textId="77777777" w:rsidR="00952E17" w:rsidRPr="00BB6D66" w:rsidRDefault="00952E17" w:rsidP="00D93699">
      <w:pPr>
        <w:shd w:val="clear" w:color="auto" w:fill="FFFFFF"/>
        <w:spacing w:line="360" w:lineRule="auto"/>
        <w:jc w:val="both"/>
      </w:pPr>
      <w:r w:rsidRPr="00D93699">
        <w:t xml:space="preserve">5. </w:t>
      </w:r>
      <w:r w:rsidRPr="00BB6D66">
        <w:t>Оценка</w:t>
      </w:r>
      <w:r w:rsidRPr="00D93699">
        <w:t xml:space="preserve"> </w:t>
      </w:r>
      <w:r w:rsidRPr="00BB6D66">
        <w:t>харизматического</w:t>
      </w:r>
      <w:r w:rsidRPr="00D93699">
        <w:t xml:space="preserve"> </w:t>
      </w:r>
      <w:r w:rsidRPr="00BB6D66">
        <w:t>движения с позиции православной</w:t>
      </w:r>
      <w:r w:rsidRPr="00D93699">
        <w:t xml:space="preserve"> </w:t>
      </w:r>
      <w:r w:rsidRPr="00BB6D66">
        <w:t>теологии</w:t>
      </w:r>
      <w:r w:rsidRPr="00D93699">
        <w:t>.</w:t>
      </w:r>
    </w:p>
    <w:p w14:paraId="2114AA75" w14:textId="77777777" w:rsidR="00952E17" w:rsidRPr="00D93699" w:rsidRDefault="00952E17" w:rsidP="00D93699">
      <w:pPr>
        <w:autoSpaceDE w:val="0"/>
        <w:autoSpaceDN w:val="0"/>
        <w:adjustRightInd w:val="0"/>
        <w:spacing w:line="360" w:lineRule="auto"/>
        <w:ind w:firstLine="720"/>
        <w:jc w:val="center"/>
      </w:pPr>
    </w:p>
    <w:p w14:paraId="30DC1416" w14:textId="77777777" w:rsidR="00952E17" w:rsidRDefault="00952E17" w:rsidP="00D93699">
      <w:pPr>
        <w:spacing w:line="360" w:lineRule="auto"/>
        <w:jc w:val="center"/>
        <w:rPr>
          <w:i/>
          <w:u w:val="single"/>
        </w:rPr>
      </w:pPr>
      <w:r w:rsidRPr="00D93699">
        <w:rPr>
          <w:i/>
          <w:u w:val="single"/>
        </w:rPr>
        <w:t>Рекомендуемая литература:</w:t>
      </w:r>
    </w:p>
    <w:p w14:paraId="05FB51B5" w14:textId="77777777" w:rsidR="00871825" w:rsidRDefault="00871825" w:rsidP="00D93699">
      <w:pPr>
        <w:spacing w:line="360" w:lineRule="auto"/>
        <w:jc w:val="center"/>
        <w:rPr>
          <w:i/>
          <w:u w:val="single"/>
        </w:rPr>
      </w:pPr>
    </w:p>
    <w:p w14:paraId="157A4BB2" w14:textId="77777777" w:rsidR="00871825" w:rsidRPr="00871825" w:rsidRDefault="00871825" w:rsidP="00B65576">
      <w:pPr>
        <w:pStyle w:val="a5"/>
        <w:numPr>
          <w:ilvl w:val="0"/>
          <w:numId w:val="4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Протоиерей Максим Козлов, Д. П. Огицкий. Западное христианство: взгляд с Востока. – М.: Изд-во Сретенского монастыря, 2009 – 608 с.</w:t>
      </w:r>
    </w:p>
    <w:p w14:paraId="0FB6B552" w14:textId="77777777" w:rsidR="00871825" w:rsidRPr="00871825" w:rsidRDefault="00871825" w:rsidP="00B65576">
      <w:pPr>
        <w:pStyle w:val="a5"/>
        <w:numPr>
          <w:ilvl w:val="0"/>
          <w:numId w:val="4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Свящ. Валентин Васечко. Сравнительное богословие: учеб. пособие. – М.: Изд-во ПСТГУ, 2011.- 112 с.</w:t>
      </w:r>
    </w:p>
    <w:p w14:paraId="6F56D378" w14:textId="77777777" w:rsidR="00871825" w:rsidRPr="00871825" w:rsidRDefault="00871825" w:rsidP="00B65576">
      <w:pPr>
        <w:pStyle w:val="a5"/>
        <w:numPr>
          <w:ilvl w:val="0"/>
          <w:numId w:val="4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Хрестоматия по сравнительному богословию: Учеб. пособие.-М.: Подворье Свято-Троицкой Сергиевой Лавры,2005. - 847 с.</w:t>
      </w:r>
    </w:p>
    <w:p w14:paraId="70FB83C6" w14:textId="77777777" w:rsidR="00871825" w:rsidRPr="00871825" w:rsidRDefault="00871825" w:rsidP="00B65576">
      <w:pPr>
        <w:pStyle w:val="a5"/>
        <w:numPr>
          <w:ilvl w:val="0"/>
          <w:numId w:val="4"/>
        </w:numPr>
        <w:ind w:left="426"/>
        <w:jc w:val="both"/>
        <w:rPr>
          <w:i/>
          <w:sz w:val="24"/>
          <w:szCs w:val="24"/>
          <w:u w:val="single"/>
        </w:rPr>
      </w:pPr>
      <w:r w:rsidRPr="00871825">
        <w:rPr>
          <w:i/>
          <w:sz w:val="24"/>
          <w:szCs w:val="24"/>
        </w:rPr>
        <w:t>В.М. Чернышев. Сектоведение. – Киев: Изд-во им. свт. Льва папы Римского,2006. – 602 с.</w:t>
      </w:r>
    </w:p>
    <w:p w14:paraId="7BFB3365" w14:textId="77777777" w:rsidR="006245B7" w:rsidRPr="00D93699" w:rsidRDefault="006245B7" w:rsidP="00D93699">
      <w:pPr>
        <w:spacing w:line="360" w:lineRule="auto"/>
        <w:ind w:left="360"/>
        <w:jc w:val="both"/>
        <w:rPr>
          <w:i/>
        </w:rPr>
      </w:pPr>
    </w:p>
    <w:p w14:paraId="6EEF9C41" w14:textId="77777777" w:rsidR="00952E17" w:rsidRPr="00D93699" w:rsidRDefault="00952E17" w:rsidP="00D93699">
      <w:pPr>
        <w:spacing w:line="360" w:lineRule="auto"/>
        <w:ind w:firstLine="720"/>
        <w:jc w:val="both"/>
        <w:rPr>
          <w:b/>
        </w:rPr>
      </w:pPr>
      <w:r w:rsidRPr="00D93699">
        <w:rPr>
          <w:b/>
        </w:rPr>
        <w:t>3.4. Классно-групповое занятие 4: «</w:t>
      </w:r>
      <w:r w:rsidRPr="00BB6D66">
        <w:rPr>
          <w:b/>
        </w:rPr>
        <w:t>Русская Православная Церковь и</w:t>
      </w:r>
      <w:r w:rsidRPr="00D93699">
        <w:rPr>
          <w:b/>
        </w:rPr>
        <w:t xml:space="preserve"> </w:t>
      </w:r>
      <w:r w:rsidRPr="00BB6D66">
        <w:rPr>
          <w:b/>
        </w:rPr>
        <w:t>экуменические движение: обзор истории отношений</w:t>
      </w:r>
      <w:r w:rsidRPr="00D93699">
        <w:rPr>
          <w:b/>
        </w:rPr>
        <w:t xml:space="preserve"> </w:t>
      </w:r>
      <w:r w:rsidRPr="00BB6D66">
        <w:rPr>
          <w:b/>
        </w:rPr>
        <w:t>и сегодняшнее состояние</w:t>
      </w:r>
      <w:r w:rsidRPr="00D93699">
        <w:rPr>
          <w:b/>
        </w:rPr>
        <w:t>»</w:t>
      </w:r>
    </w:p>
    <w:p w14:paraId="794A5F79" w14:textId="77777777" w:rsidR="00952E17" w:rsidRPr="00D93699" w:rsidRDefault="00952E17" w:rsidP="00D93699">
      <w:pPr>
        <w:spacing w:line="360" w:lineRule="auto"/>
        <w:ind w:firstLine="720"/>
        <w:jc w:val="both"/>
        <w:rPr>
          <w:b/>
        </w:rPr>
      </w:pPr>
    </w:p>
    <w:p w14:paraId="353D9A85" w14:textId="77777777" w:rsidR="00952E17" w:rsidRPr="00D93699" w:rsidRDefault="00952E17" w:rsidP="00D93699">
      <w:pPr>
        <w:spacing w:line="360" w:lineRule="auto"/>
        <w:ind w:firstLine="720"/>
        <w:jc w:val="center"/>
        <w:rPr>
          <w:u w:val="single"/>
        </w:rPr>
      </w:pPr>
      <w:r w:rsidRPr="00D93699">
        <w:rPr>
          <w:u w:val="single"/>
        </w:rPr>
        <w:t>Рассмотрение вопросов занятия классно-групповым методом:</w:t>
      </w:r>
    </w:p>
    <w:p w14:paraId="175DBA02" w14:textId="77777777" w:rsidR="00D93699" w:rsidRPr="00D93699" w:rsidRDefault="00D93699" w:rsidP="00D93699">
      <w:pPr>
        <w:spacing w:line="360" w:lineRule="auto"/>
        <w:ind w:firstLine="720"/>
        <w:jc w:val="center"/>
        <w:rPr>
          <w:u w:val="single"/>
        </w:rPr>
      </w:pPr>
    </w:p>
    <w:p w14:paraId="01B5A277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 w:rsidRPr="00D93699">
        <w:t>1. О</w:t>
      </w:r>
      <w:r w:rsidRPr="00BB6D66">
        <w:t>бзор</w:t>
      </w:r>
      <w:r w:rsidRPr="00D93699">
        <w:t xml:space="preserve"> </w:t>
      </w:r>
      <w:r w:rsidRPr="00BB6D66">
        <w:t>истории</w:t>
      </w:r>
      <w:r w:rsidRPr="00D93699">
        <w:t xml:space="preserve"> </w:t>
      </w:r>
      <w:r w:rsidRPr="00BB6D66">
        <w:t>отношений</w:t>
      </w:r>
      <w:r w:rsidRPr="00D93699">
        <w:t xml:space="preserve"> </w:t>
      </w:r>
      <w:r w:rsidRPr="00BB6D66">
        <w:t>и</w:t>
      </w:r>
      <w:r w:rsidRPr="00D93699">
        <w:t xml:space="preserve"> </w:t>
      </w:r>
      <w:r w:rsidRPr="00BB6D66">
        <w:t>сегодняшнее</w:t>
      </w:r>
      <w:r w:rsidRPr="00D93699">
        <w:t xml:space="preserve"> </w:t>
      </w:r>
      <w:r w:rsidRPr="00BB6D66">
        <w:t>состояние.</w:t>
      </w:r>
      <w:r w:rsidRPr="00D93699">
        <w:t xml:space="preserve"> </w:t>
      </w:r>
    </w:p>
    <w:p w14:paraId="30266A80" w14:textId="77777777" w:rsidR="00952E17" w:rsidRDefault="00952E17" w:rsidP="00D93699">
      <w:pPr>
        <w:autoSpaceDE w:val="0"/>
        <w:autoSpaceDN w:val="0"/>
        <w:adjustRightInd w:val="0"/>
        <w:spacing w:line="360" w:lineRule="auto"/>
        <w:ind w:firstLine="720"/>
        <w:jc w:val="center"/>
      </w:pPr>
    </w:p>
    <w:p w14:paraId="4CD07DFA" w14:textId="77777777" w:rsidR="00474906" w:rsidRPr="00D93699" w:rsidRDefault="00474906" w:rsidP="00D93699">
      <w:pPr>
        <w:autoSpaceDE w:val="0"/>
        <w:autoSpaceDN w:val="0"/>
        <w:adjustRightInd w:val="0"/>
        <w:spacing w:line="360" w:lineRule="auto"/>
        <w:ind w:firstLine="720"/>
        <w:jc w:val="center"/>
      </w:pPr>
    </w:p>
    <w:p w14:paraId="757DC99E" w14:textId="77777777" w:rsidR="00952E17" w:rsidRDefault="00952E17" w:rsidP="00D93699">
      <w:pPr>
        <w:spacing w:line="360" w:lineRule="auto"/>
        <w:jc w:val="center"/>
        <w:rPr>
          <w:i/>
          <w:u w:val="single"/>
        </w:rPr>
      </w:pPr>
      <w:r w:rsidRPr="00D93699">
        <w:rPr>
          <w:i/>
          <w:u w:val="single"/>
        </w:rPr>
        <w:lastRenderedPageBreak/>
        <w:t xml:space="preserve"> Рекомендуемая литература:</w:t>
      </w:r>
    </w:p>
    <w:p w14:paraId="75AC9E84" w14:textId="77777777" w:rsidR="00871825" w:rsidRPr="00871825" w:rsidRDefault="00871825" w:rsidP="00B65576">
      <w:pPr>
        <w:pStyle w:val="a5"/>
        <w:numPr>
          <w:ilvl w:val="0"/>
          <w:numId w:val="5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Протоиерей Максим Козлов, Д. П. Огицкий. Западное христианство: взгляд с Востока. – М.: Изд-во Сретенского монастыря, 2009 – 608 с.</w:t>
      </w:r>
    </w:p>
    <w:p w14:paraId="7A4A3259" w14:textId="77777777" w:rsidR="00871825" w:rsidRPr="00871825" w:rsidRDefault="00871825" w:rsidP="00B65576">
      <w:pPr>
        <w:pStyle w:val="a5"/>
        <w:numPr>
          <w:ilvl w:val="0"/>
          <w:numId w:val="5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Свящ. Валентин Васечко. Сравнительное богословие: учеб. пособие. – М.: Изд-во ПСТГУ, 2011.- 112 с.</w:t>
      </w:r>
    </w:p>
    <w:p w14:paraId="0B7A7F0A" w14:textId="77777777" w:rsidR="00871825" w:rsidRPr="00871825" w:rsidRDefault="00871825" w:rsidP="00B65576">
      <w:pPr>
        <w:pStyle w:val="a5"/>
        <w:numPr>
          <w:ilvl w:val="0"/>
          <w:numId w:val="5"/>
        </w:numPr>
        <w:ind w:left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Хрестоматия по сравнительному богословию: Учеб. пособие.-М.: Подворье Свято-Троицкой Сергиевой Лавры,2005. - 847 с.</w:t>
      </w:r>
    </w:p>
    <w:p w14:paraId="75685C1A" w14:textId="77777777" w:rsidR="00871825" w:rsidRPr="00871825" w:rsidRDefault="00871825" w:rsidP="00B65576">
      <w:pPr>
        <w:pStyle w:val="a5"/>
        <w:numPr>
          <w:ilvl w:val="0"/>
          <w:numId w:val="5"/>
        </w:numPr>
        <w:ind w:left="426"/>
        <w:jc w:val="both"/>
        <w:rPr>
          <w:i/>
          <w:sz w:val="24"/>
          <w:szCs w:val="24"/>
          <w:u w:val="single"/>
        </w:rPr>
      </w:pPr>
      <w:r w:rsidRPr="00871825">
        <w:rPr>
          <w:i/>
          <w:sz w:val="24"/>
          <w:szCs w:val="24"/>
        </w:rPr>
        <w:t>В.М. Чернышев. Сектоведение. – Киев: Изд-во им. свт. Льва папы Римского,2006. – 602 с.</w:t>
      </w:r>
    </w:p>
    <w:p w14:paraId="3FA2377F" w14:textId="77777777" w:rsidR="00D93699" w:rsidRPr="00D93699" w:rsidRDefault="00D93699" w:rsidP="00D93699">
      <w:pPr>
        <w:spacing w:line="360" w:lineRule="auto"/>
        <w:jc w:val="center"/>
        <w:rPr>
          <w:i/>
          <w:u w:val="single"/>
        </w:rPr>
      </w:pPr>
    </w:p>
    <w:p w14:paraId="4D37EC43" w14:textId="77777777" w:rsidR="00D93699" w:rsidRPr="00D93699" w:rsidRDefault="00D93699" w:rsidP="00D93699">
      <w:pPr>
        <w:spacing w:line="360" w:lineRule="auto"/>
        <w:ind w:firstLine="720"/>
        <w:jc w:val="both"/>
        <w:rPr>
          <w:b/>
        </w:rPr>
      </w:pPr>
      <w:r w:rsidRPr="00D93699">
        <w:rPr>
          <w:b/>
        </w:rPr>
        <w:t xml:space="preserve">3.5. Классно-групповое занятие 5: «Основные </w:t>
      </w:r>
      <w:r w:rsidRPr="00952E17">
        <w:rPr>
          <w:b/>
        </w:rPr>
        <w:t>принципы</w:t>
      </w:r>
      <w:r w:rsidRPr="00D93699">
        <w:rPr>
          <w:b/>
        </w:rPr>
        <w:t xml:space="preserve"> </w:t>
      </w:r>
      <w:r w:rsidRPr="00952E17">
        <w:rPr>
          <w:b/>
        </w:rPr>
        <w:t>отношения</w:t>
      </w:r>
      <w:r w:rsidRPr="00D93699">
        <w:rPr>
          <w:b/>
        </w:rPr>
        <w:t xml:space="preserve"> </w:t>
      </w:r>
      <w:r w:rsidRPr="00952E17">
        <w:rPr>
          <w:b/>
        </w:rPr>
        <w:t>к</w:t>
      </w:r>
      <w:r w:rsidRPr="00D93699">
        <w:rPr>
          <w:b/>
        </w:rPr>
        <w:t xml:space="preserve"> </w:t>
      </w:r>
      <w:r w:rsidRPr="00952E17">
        <w:rPr>
          <w:b/>
        </w:rPr>
        <w:t>инославию</w:t>
      </w:r>
      <w:r w:rsidRPr="00D93699">
        <w:rPr>
          <w:b/>
        </w:rPr>
        <w:t xml:space="preserve"> </w:t>
      </w:r>
      <w:r w:rsidRPr="00952E17">
        <w:rPr>
          <w:b/>
        </w:rPr>
        <w:t>Русской</w:t>
      </w:r>
      <w:r w:rsidRPr="00D93699">
        <w:rPr>
          <w:b/>
        </w:rPr>
        <w:t xml:space="preserve"> </w:t>
      </w:r>
      <w:r w:rsidRPr="00952E17">
        <w:rPr>
          <w:b/>
        </w:rPr>
        <w:t>Православной Церкви</w:t>
      </w:r>
      <w:r w:rsidRPr="00D93699">
        <w:rPr>
          <w:b/>
        </w:rPr>
        <w:t>»</w:t>
      </w:r>
    </w:p>
    <w:p w14:paraId="756F9A1B" w14:textId="77777777" w:rsidR="00D93699" w:rsidRPr="00D93699" w:rsidRDefault="00D93699" w:rsidP="00D93699">
      <w:pPr>
        <w:spacing w:line="360" w:lineRule="auto"/>
        <w:ind w:firstLine="720"/>
        <w:jc w:val="both"/>
        <w:rPr>
          <w:b/>
        </w:rPr>
      </w:pPr>
    </w:p>
    <w:p w14:paraId="557800DB" w14:textId="77777777" w:rsidR="00D93699" w:rsidRPr="00D93699" w:rsidRDefault="00D93699" w:rsidP="00D93699">
      <w:pPr>
        <w:spacing w:line="360" w:lineRule="auto"/>
        <w:ind w:firstLine="720"/>
        <w:jc w:val="center"/>
        <w:rPr>
          <w:u w:val="single"/>
        </w:rPr>
      </w:pPr>
      <w:r w:rsidRPr="00D93699">
        <w:rPr>
          <w:u w:val="single"/>
        </w:rPr>
        <w:t>Рассмотрение вопросов занятия классно-групповым методом:</w:t>
      </w:r>
    </w:p>
    <w:p w14:paraId="77C5C5EB" w14:textId="77777777" w:rsidR="00D93699" w:rsidRPr="00D93699" w:rsidRDefault="00D93699" w:rsidP="00D93699">
      <w:pPr>
        <w:spacing w:line="360" w:lineRule="auto"/>
        <w:ind w:firstLine="720"/>
        <w:jc w:val="center"/>
        <w:rPr>
          <w:u w:val="single"/>
        </w:rPr>
      </w:pPr>
    </w:p>
    <w:p w14:paraId="7946CBF1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 w:rsidRPr="00D93699">
        <w:t xml:space="preserve">1. </w:t>
      </w:r>
      <w:r w:rsidRPr="00952E17">
        <w:t xml:space="preserve">Диалог с инославием. </w:t>
      </w:r>
    </w:p>
    <w:p w14:paraId="2C0ADB42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 w:rsidRPr="00D93699">
        <w:t xml:space="preserve">2. </w:t>
      </w:r>
      <w:r w:rsidRPr="00952E17">
        <w:t>Отношения Русской</w:t>
      </w:r>
      <w:r w:rsidRPr="00D93699">
        <w:t xml:space="preserve"> </w:t>
      </w:r>
      <w:r w:rsidRPr="00952E17">
        <w:t>Православной Церкви с инославием на ее</w:t>
      </w:r>
      <w:r w:rsidRPr="00D93699">
        <w:t xml:space="preserve"> </w:t>
      </w:r>
      <w:r w:rsidRPr="00952E17">
        <w:t xml:space="preserve">канонической территории. </w:t>
      </w:r>
    </w:p>
    <w:p w14:paraId="378A2C73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 w:rsidRPr="00D93699">
        <w:t xml:space="preserve">3. </w:t>
      </w:r>
      <w:r w:rsidRPr="00952E17">
        <w:t>История и</w:t>
      </w:r>
      <w:r w:rsidRPr="00D93699">
        <w:t xml:space="preserve"> </w:t>
      </w:r>
      <w:r w:rsidRPr="00952E17">
        <w:t>характеристика</w:t>
      </w:r>
      <w:r w:rsidRPr="00D93699">
        <w:t xml:space="preserve"> </w:t>
      </w:r>
      <w:r w:rsidRPr="00952E17">
        <w:t>богословских</w:t>
      </w:r>
      <w:r w:rsidRPr="00D93699">
        <w:t xml:space="preserve"> </w:t>
      </w:r>
      <w:r w:rsidRPr="00952E17">
        <w:t>диалогов</w:t>
      </w:r>
      <w:r w:rsidRPr="00D93699">
        <w:t xml:space="preserve"> </w:t>
      </w:r>
      <w:r w:rsidRPr="00952E17">
        <w:t>с</w:t>
      </w:r>
      <w:r w:rsidRPr="00D93699">
        <w:t xml:space="preserve"> </w:t>
      </w:r>
      <w:r w:rsidRPr="00952E17">
        <w:t>инославием.</w:t>
      </w:r>
    </w:p>
    <w:p w14:paraId="4AD7F777" w14:textId="77777777" w:rsidR="00D93699" w:rsidRPr="00D93699" w:rsidRDefault="00D93699" w:rsidP="00D93699">
      <w:pPr>
        <w:autoSpaceDE w:val="0"/>
        <w:autoSpaceDN w:val="0"/>
        <w:adjustRightInd w:val="0"/>
        <w:spacing w:line="360" w:lineRule="auto"/>
        <w:ind w:firstLine="720"/>
        <w:jc w:val="center"/>
      </w:pPr>
    </w:p>
    <w:p w14:paraId="5A3D7934" w14:textId="77777777" w:rsidR="00D93699" w:rsidRDefault="00D93699" w:rsidP="00D93699">
      <w:pPr>
        <w:spacing w:line="360" w:lineRule="auto"/>
        <w:jc w:val="center"/>
        <w:rPr>
          <w:i/>
          <w:u w:val="single"/>
        </w:rPr>
      </w:pPr>
      <w:r w:rsidRPr="00D93699">
        <w:rPr>
          <w:i/>
          <w:u w:val="single"/>
        </w:rPr>
        <w:t xml:space="preserve"> Рекомендуемая литература:</w:t>
      </w:r>
    </w:p>
    <w:p w14:paraId="035FAC17" w14:textId="77777777" w:rsidR="00871825" w:rsidRPr="00871825" w:rsidRDefault="00871825" w:rsidP="00B65576">
      <w:pPr>
        <w:pStyle w:val="a5"/>
        <w:numPr>
          <w:ilvl w:val="0"/>
          <w:numId w:val="6"/>
        </w:numPr>
        <w:ind w:left="426" w:hanging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Протоиерей Максим Козлов, Д. П. Огицкий. Западное христианство: взгляд с Востока. – М.: Изд-во Сретенского монастыря, 2009 – 608 с.</w:t>
      </w:r>
    </w:p>
    <w:p w14:paraId="0859ACED" w14:textId="77777777" w:rsidR="00871825" w:rsidRPr="00871825" w:rsidRDefault="00871825" w:rsidP="00B65576">
      <w:pPr>
        <w:pStyle w:val="a5"/>
        <w:numPr>
          <w:ilvl w:val="0"/>
          <w:numId w:val="6"/>
        </w:numPr>
        <w:ind w:left="426" w:hanging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Свящ. Валентин Васечко. Сравнительное богословие: учеб. пособие. – М.: Изд-во ПСТГУ, 2011.- 112 с.</w:t>
      </w:r>
    </w:p>
    <w:p w14:paraId="734BA6E8" w14:textId="77777777" w:rsidR="00871825" w:rsidRPr="00871825" w:rsidRDefault="00871825" w:rsidP="00B65576">
      <w:pPr>
        <w:pStyle w:val="a5"/>
        <w:numPr>
          <w:ilvl w:val="0"/>
          <w:numId w:val="6"/>
        </w:numPr>
        <w:ind w:left="426" w:hanging="426"/>
        <w:jc w:val="both"/>
        <w:rPr>
          <w:i/>
          <w:sz w:val="24"/>
          <w:szCs w:val="24"/>
        </w:rPr>
      </w:pPr>
      <w:r w:rsidRPr="00871825">
        <w:rPr>
          <w:i/>
          <w:sz w:val="24"/>
          <w:szCs w:val="24"/>
        </w:rPr>
        <w:t>Хрестоматия по сравнительному богословию: Учеб. пособие.-М.: Подворье Свято-Троицкой Сергиевой Лавры,2005. - 847 с.</w:t>
      </w:r>
    </w:p>
    <w:p w14:paraId="384F15EE" w14:textId="77777777" w:rsidR="00871825" w:rsidRPr="00871825" w:rsidRDefault="00871825" w:rsidP="00B65576">
      <w:pPr>
        <w:pStyle w:val="a5"/>
        <w:numPr>
          <w:ilvl w:val="0"/>
          <w:numId w:val="6"/>
        </w:numPr>
        <w:ind w:left="426" w:hanging="426"/>
        <w:jc w:val="both"/>
        <w:rPr>
          <w:i/>
          <w:sz w:val="24"/>
          <w:szCs w:val="24"/>
          <w:u w:val="single"/>
        </w:rPr>
      </w:pPr>
      <w:r w:rsidRPr="00871825">
        <w:rPr>
          <w:i/>
          <w:sz w:val="24"/>
          <w:szCs w:val="24"/>
        </w:rPr>
        <w:t>В.М. Чернышев. Сектоведение. – Киев: Изд-во им. свт. Льва папы Римского,2006. – 602 с.</w:t>
      </w:r>
    </w:p>
    <w:p w14:paraId="4D092AD8" w14:textId="77777777" w:rsidR="00871825" w:rsidRPr="00D93699" w:rsidRDefault="00871825" w:rsidP="00D93699">
      <w:pPr>
        <w:spacing w:line="360" w:lineRule="auto"/>
        <w:jc w:val="center"/>
        <w:rPr>
          <w:i/>
          <w:u w:val="single"/>
        </w:rPr>
      </w:pPr>
    </w:p>
    <w:p w14:paraId="73BD8312" w14:textId="77777777" w:rsidR="00D93699" w:rsidRPr="00952E17" w:rsidRDefault="00D93699" w:rsidP="00952E17">
      <w:pPr>
        <w:jc w:val="center"/>
        <w:rPr>
          <w:i/>
          <w:u w:val="single"/>
        </w:rPr>
      </w:pPr>
    </w:p>
    <w:p w14:paraId="485A4B3D" w14:textId="77777777" w:rsidR="006245B7" w:rsidRDefault="006245B7" w:rsidP="006245B7">
      <w:pPr>
        <w:ind w:hanging="551"/>
        <w:jc w:val="both"/>
      </w:pPr>
    </w:p>
    <w:p w14:paraId="4B054D2F" w14:textId="77777777" w:rsidR="006245B7" w:rsidRDefault="00952E17" w:rsidP="006245B7">
      <w:pPr>
        <w:jc w:val="both"/>
        <w:rPr>
          <w:i/>
        </w:rPr>
      </w:pPr>
      <w:r>
        <w:rPr>
          <w:b/>
        </w:rPr>
        <w:t xml:space="preserve"> </w:t>
      </w:r>
    </w:p>
    <w:p w14:paraId="256EDEBD" w14:textId="77777777" w:rsidR="006245B7" w:rsidRDefault="006245B7" w:rsidP="006245B7">
      <w:pPr>
        <w:jc w:val="both"/>
        <w:rPr>
          <w:i/>
        </w:rPr>
      </w:pPr>
    </w:p>
    <w:p w14:paraId="2963CA42" w14:textId="77777777" w:rsidR="00871825" w:rsidRDefault="00871825" w:rsidP="006245B7">
      <w:pPr>
        <w:jc w:val="both"/>
        <w:rPr>
          <w:i/>
        </w:rPr>
      </w:pPr>
    </w:p>
    <w:p w14:paraId="74531865" w14:textId="77777777" w:rsidR="00871825" w:rsidRDefault="00871825" w:rsidP="006245B7">
      <w:pPr>
        <w:jc w:val="both"/>
        <w:rPr>
          <w:i/>
        </w:rPr>
      </w:pPr>
    </w:p>
    <w:p w14:paraId="32DBD367" w14:textId="77777777" w:rsidR="00871825" w:rsidRDefault="00871825" w:rsidP="006245B7">
      <w:pPr>
        <w:jc w:val="both"/>
        <w:rPr>
          <w:i/>
        </w:rPr>
      </w:pPr>
    </w:p>
    <w:p w14:paraId="3649E1DF" w14:textId="77777777" w:rsidR="00871825" w:rsidRDefault="00871825" w:rsidP="006245B7">
      <w:pPr>
        <w:jc w:val="both"/>
        <w:rPr>
          <w:i/>
        </w:rPr>
      </w:pPr>
    </w:p>
    <w:p w14:paraId="4B6AFE7B" w14:textId="77777777" w:rsidR="00871825" w:rsidRDefault="00871825" w:rsidP="006245B7">
      <w:pPr>
        <w:jc w:val="both"/>
        <w:rPr>
          <w:i/>
        </w:rPr>
      </w:pPr>
    </w:p>
    <w:p w14:paraId="62B17FAF" w14:textId="77777777" w:rsidR="00871825" w:rsidRDefault="00871825" w:rsidP="006245B7">
      <w:pPr>
        <w:jc w:val="both"/>
        <w:rPr>
          <w:i/>
        </w:rPr>
      </w:pPr>
    </w:p>
    <w:p w14:paraId="4E7C55F5" w14:textId="77777777" w:rsidR="00871825" w:rsidRDefault="00871825" w:rsidP="006245B7">
      <w:pPr>
        <w:jc w:val="both"/>
        <w:rPr>
          <w:i/>
        </w:rPr>
      </w:pPr>
    </w:p>
    <w:p w14:paraId="12FA7BBD" w14:textId="77777777" w:rsidR="00871825" w:rsidRDefault="00871825" w:rsidP="006245B7">
      <w:pPr>
        <w:jc w:val="both"/>
        <w:rPr>
          <w:i/>
        </w:rPr>
      </w:pPr>
    </w:p>
    <w:p w14:paraId="2E69AC12" w14:textId="77777777" w:rsidR="00871825" w:rsidRDefault="00871825" w:rsidP="006245B7">
      <w:pPr>
        <w:jc w:val="both"/>
        <w:rPr>
          <w:i/>
        </w:rPr>
      </w:pPr>
    </w:p>
    <w:p w14:paraId="26FB0109" w14:textId="77777777" w:rsidR="006245B7" w:rsidRDefault="006245B7" w:rsidP="006245B7">
      <w:pPr>
        <w:jc w:val="both"/>
        <w:rPr>
          <w:i/>
        </w:rPr>
      </w:pPr>
    </w:p>
    <w:p w14:paraId="06638F97" w14:textId="77777777" w:rsidR="006245B7" w:rsidRDefault="006245B7" w:rsidP="006245B7">
      <w:pPr>
        <w:jc w:val="both"/>
        <w:rPr>
          <w:i/>
        </w:rPr>
      </w:pPr>
    </w:p>
    <w:p w14:paraId="348834C0" w14:textId="77777777" w:rsidR="006245B7" w:rsidRDefault="006245B7" w:rsidP="006245B7">
      <w:pPr>
        <w:pStyle w:val="af1"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 ФОРМА ИТОГОВОГО КОНТРОЛЯ</w:t>
      </w:r>
    </w:p>
    <w:p w14:paraId="685C799F" w14:textId="77777777" w:rsidR="006245B7" w:rsidRDefault="00D93699" w:rsidP="006245B7">
      <w:pPr>
        <w:pStyle w:val="af1"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Зачет</w:t>
      </w:r>
    </w:p>
    <w:p w14:paraId="3EB2BABA" w14:textId="77777777" w:rsidR="006245B7" w:rsidRDefault="00D93699" w:rsidP="006245B7">
      <w:pPr>
        <w:pStyle w:val="af1"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Вопросы для зачета</w:t>
      </w:r>
      <w:r w:rsidR="006245B7">
        <w:rPr>
          <w:b/>
          <w:bCs/>
          <w:sz w:val="24"/>
          <w:szCs w:val="24"/>
        </w:rPr>
        <w:t>:</w:t>
      </w:r>
    </w:p>
    <w:p w14:paraId="69B255F9" w14:textId="77777777" w:rsidR="00D93699" w:rsidRPr="00D93699" w:rsidRDefault="006245B7" w:rsidP="00871825">
      <w:pPr>
        <w:ind w:firstLine="720"/>
        <w:jc w:val="both"/>
        <w:rPr>
          <w:rFonts w:ascii="YS Text" w:hAnsi="YS Text"/>
          <w:sz w:val="23"/>
          <w:szCs w:val="23"/>
        </w:rPr>
      </w:pPr>
      <w:r>
        <w:rPr>
          <w:b/>
        </w:rPr>
        <w:t xml:space="preserve"> </w:t>
      </w:r>
      <w:r w:rsidR="00D93699">
        <w:rPr>
          <w:rFonts w:ascii="YS Text" w:hAnsi="YS Text"/>
          <w:sz w:val="23"/>
          <w:szCs w:val="23"/>
        </w:rPr>
        <w:t xml:space="preserve"> </w:t>
      </w:r>
    </w:p>
    <w:p w14:paraId="79991A94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 w:rsidRPr="00D93699">
        <w:t>1</w:t>
      </w:r>
      <w:r>
        <w:t>.</w:t>
      </w:r>
      <w:r w:rsidRPr="00D93699">
        <w:t xml:space="preserve"> Когда проходил II Ватиканский Собор</w:t>
      </w:r>
      <w:r>
        <w:t>.</w:t>
      </w:r>
    </w:p>
    <w:p w14:paraId="019D99E7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 w:rsidRPr="00D93699">
        <w:t>2</w:t>
      </w:r>
      <w:r>
        <w:t>.</w:t>
      </w:r>
      <w:r w:rsidRPr="00D93699">
        <w:t xml:space="preserve"> Главные решения II Ватиканского Собора</w:t>
      </w:r>
      <w:r>
        <w:t>.</w:t>
      </w:r>
    </w:p>
    <w:p w14:paraId="1625E965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 w:rsidRPr="00D93699">
        <w:t>3</w:t>
      </w:r>
      <w:r>
        <w:t>.</w:t>
      </w:r>
      <w:r w:rsidRPr="00D93699">
        <w:t xml:space="preserve"> Римско-католическая Церковь после II Ватиканского Собора</w:t>
      </w:r>
      <w:r>
        <w:t>.</w:t>
      </w:r>
    </w:p>
    <w:p w14:paraId="47777D31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 w:rsidRPr="00D93699">
        <w:t>4</w:t>
      </w:r>
      <w:r>
        <w:t>.</w:t>
      </w:r>
      <w:r w:rsidRPr="00D93699">
        <w:t xml:space="preserve"> Как изменилось положение Римо-католической Церкви после II Ватиканского</w:t>
      </w:r>
    </w:p>
    <w:p w14:paraId="4E0A9A4D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 w:rsidRPr="00D93699">
        <w:t>Собора</w:t>
      </w:r>
      <w:r>
        <w:t>.</w:t>
      </w:r>
    </w:p>
    <w:p w14:paraId="07CE67E0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 w:rsidRPr="00D93699">
        <w:t>5</w:t>
      </w:r>
      <w:r>
        <w:t>.</w:t>
      </w:r>
      <w:r w:rsidRPr="00D93699">
        <w:t xml:space="preserve"> Современное положение и структура Римско-католической Церкви</w:t>
      </w:r>
      <w:r>
        <w:t>.</w:t>
      </w:r>
    </w:p>
    <w:p w14:paraId="14739F12" w14:textId="77777777" w:rsidR="00D93699" w:rsidRDefault="00D93699" w:rsidP="00D93699">
      <w:pPr>
        <w:shd w:val="clear" w:color="auto" w:fill="FFFFFF"/>
        <w:spacing w:line="360" w:lineRule="auto"/>
        <w:jc w:val="both"/>
      </w:pPr>
      <w:r w:rsidRPr="00D93699">
        <w:t>6</w:t>
      </w:r>
      <w:r>
        <w:t>.</w:t>
      </w:r>
      <w:r w:rsidRPr="00D93699">
        <w:t xml:space="preserve"> Современный протестантизм и его разновидности</w:t>
      </w:r>
      <w:r>
        <w:t>.</w:t>
      </w:r>
    </w:p>
    <w:p w14:paraId="32AA2CD6" w14:textId="77777777" w:rsidR="00D93699" w:rsidRDefault="00D93699" w:rsidP="00D93699">
      <w:pPr>
        <w:shd w:val="clear" w:color="auto" w:fill="FFFFFF"/>
        <w:spacing w:line="360" w:lineRule="auto"/>
        <w:jc w:val="both"/>
      </w:pPr>
      <w:r>
        <w:t xml:space="preserve">7. </w:t>
      </w:r>
      <w:r w:rsidRPr="00BB6D66">
        <w:t>Баптизм и его</w:t>
      </w:r>
      <w:r w:rsidRPr="00D93699">
        <w:t xml:space="preserve"> </w:t>
      </w:r>
      <w:r w:rsidRPr="00BB6D66">
        <w:t xml:space="preserve">характерные особенности. </w:t>
      </w:r>
    </w:p>
    <w:p w14:paraId="4586E988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>
        <w:t xml:space="preserve">8. </w:t>
      </w:r>
      <w:r w:rsidRPr="00BB6D66">
        <w:t>Адвентизм и его характерные особенности.</w:t>
      </w:r>
      <w:r w:rsidRPr="00D93699">
        <w:t xml:space="preserve"> </w:t>
      </w:r>
    </w:p>
    <w:p w14:paraId="63B9CD70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>
        <w:t xml:space="preserve">9. </w:t>
      </w:r>
      <w:r w:rsidRPr="00BB6D66">
        <w:t>Христиане</w:t>
      </w:r>
      <w:r w:rsidRPr="00D93699">
        <w:t xml:space="preserve"> </w:t>
      </w:r>
      <w:r w:rsidRPr="00BB6D66">
        <w:t>веры</w:t>
      </w:r>
      <w:r w:rsidRPr="00D93699">
        <w:t xml:space="preserve"> </w:t>
      </w:r>
      <w:r w:rsidRPr="00BB6D66">
        <w:t>евангельской</w:t>
      </w:r>
      <w:r w:rsidRPr="00D93699">
        <w:t xml:space="preserve"> </w:t>
      </w:r>
      <w:r w:rsidRPr="00BB6D66">
        <w:t>(пятидесятники)</w:t>
      </w:r>
      <w:r w:rsidRPr="00D93699">
        <w:t xml:space="preserve"> </w:t>
      </w:r>
      <w:r w:rsidRPr="00BB6D66">
        <w:t>и</w:t>
      </w:r>
      <w:r w:rsidRPr="00D93699">
        <w:t xml:space="preserve"> </w:t>
      </w:r>
      <w:r w:rsidRPr="00BB6D66">
        <w:t>их</w:t>
      </w:r>
      <w:r w:rsidRPr="00D93699">
        <w:t xml:space="preserve"> </w:t>
      </w:r>
      <w:r w:rsidRPr="00BB6D66">
        <w:t>характерные</w:t>
      </w:r>
      <w:r w:rsidRPr="00D93699">
        <w:t xml:space="preserve"> </w:t>
      </w:r>
      <w:r w:rsidRPr="00BB6D66">
        <w:t>особенности.</w:t>
      </w:r>
      <w:r w:rsidRPr="00D93699">
        <w:t xml:space="preserve"> </w:t>
      </w:r>
    </w:p>
    <w:p w14:paraId="6A0B2304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>
        <w:t>10</w:t>
      </w:r>
      <w:r w:rsidRPr="00D93699">
        <w:t xml:space="preserve">. </w:t>
      </w:r>
      <w:r w:rsidRPr="00BB6D66">
        <w:t>Харизматическое</w:t>
      </w:r>
      <w:r w:rsidRPr="00D93699">
        <w:t xml:space="preserve"> </w:t>
      </w:r>
      <w:r w:rsidRPr="00BB6D66">
        <w:t>движение.</w:t>
      </w:r>
      <w:r w:rsidRPr="00D93699">
        <w:t xml:space="preserve"> </w:t>
      </w:r>
    </w:p>
    <w:p w14:paraId="484B4EC8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>
        <w:t>11</w:t>
      </w:r>
      <w:r w:rsidRPr="00D93699">
        <w:t xml:space="preserve">. </w:t>
      </w:r>
      <w:r w:rsidRPr="00BB6D66">
        <w:t>Оценка</w:t>
      </w:r>
      <w:r w:rsidRPr="00D93699">
        <w:t xml:space="preserve"> </w:t>
      </w:r>
      <w:r w:rsidRPr="00BB6D66">
        <w:t>харизматического</w:t>
      </w:r>
      <w:r w:rsidRPr="00D93699">
        <w:t xml:space="preserve"> </w:t>
      </w:r>
      <w:r w:rsidRPr="00BB6D66">
        <w:t>движения с позиции православной</w:t>
      </w:r>
      <w:r w:rsidRPr="00D93699">
        <w:t xml:space="preserve"> </w:t>
      </w:r>
      <w:r w:rsidRPr="00BB6D66">
        <w:t>теологии</w:t>
      </w:r>
      <w:r w:rsidRPr="00D93699">
        <w:t>.</w:t>
      </w:r>
    </w:p>
    <w:p w14:paraId="0C1A31F1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>
        <w:t>12.</w:t>
      </w:r>
      <w:r w:rsidRPr="00D93699">
        <w:t xml:space="preserve"> Важны че</w:t>
      </w:r>
      <w:r>
        <w:t>р</w:t>
      </w:r>
      <w:r w:rsidRPr="00D93699">
        <w:t>ты протестантизма</w:t>
      </w:r>
      <w:r>
        <w:t>.</w:t>
      </w:r>
    </w:p>
    <w:p w14:paraId="63FA9183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>
        <w:t>13.</w:t>
      </w:r>
      <w:r w:rsidRPr="00D93699">
        <w:t xml:space="preserve"> Экуменическое движение</w:t>
      </w:r>
      <w:r>
        <w:t>.</w:t>
      </w:r>
    </w:p>
    <w:p w14:paraId="1EAD39D1" w14:textId="77777777" w:rsidR="00D93699" w:rsidRPr="00D93699" w:rsidRDefault="00D93699" w:rsidP="00D93699">
      <w:pPr>
        <w:shd w:val="clear" w:color="auto" w:fill="FFFFFF"/>
        <w:spacing w:line="360" w:lineRule="auto"/>
        <w:jc w:val="both"/>
      </w:pPr>
      <w:r>
        <w:t>14.</w:t>
      </w:r>
      <w:r w:rsidRPr="00D93699">
        <w:t xml:space="preserve"> История отношение РПЦ и Римо-католической Церкви</w:t>
      </w:r>
      <w:r>
        <w:t>.</w:t>
      </w:r>
    </w:p>
    <w:p w14:paraId="768FB7A0" w14:textId="77777777" w:rsidR="006245B7" w:rsidRDefault="00D93699" w:rsidP="00871825">
      <w:pPr>
        <w:shd w:val="clear" w:color="auto" w:fill="FFFFFF"/>
        <w:spacing w:line="360" w:lineRule="auto"/>
        <w:jc w:val="both"/>
      </w:pPr>
      <w:r>
        <w:t>15.</w:t>
      </w:r>
      <w:r w:rsidRPr="00D93699">
        <w:t xml:space="preserve"> Современное состояние отношение РПЦ и Римо-католической церкви</w:t>
      </w:r>
      <w:r>
        <w:t>.</w:t>
      </w:r>
    </w:p>
    <w:p w14:paraId="028477E1" w14:textId="77777777" w:rsidR="006245B7" w:rsidRDefault="006245B7" w:rsidP="006245B7">
      <w:pPr>
        <w:ind w:left="1080"/>
        <w:jc w:val="both"/>
      </w:pPr>
    </w:p>
    <w:p w14:paraId="2EF7A4DE" w14:textId="77777777" w:rsidR="006245B7" w:rsidRDefault="006245B7" w:rsidP="006245B7">
      <w:pPr>
        <w:ind w:left="1080"/>
        <w:jc w:val="both"/>
      </w:pPr>
    </w:p>
    <w:p w14:paraId="6D7C9FFB" w14:textId="77777777" w:rsidR="006245B7" w:rsidRDefault="006245B7" w:rsidP="006245B7">
      <w:pPr>
        <w:ind w:left="1080"/>
        <w:jc w:val="both"/>
      </w:pPr>
    </w:p>
    <w:p w14:paraId="61124E07" w14:textId="77777777" w:rsidR="006245B7" w:rsidRDefault="006245B7" w:rsidP="006245B7">
      <w:pPr>
        <w:ind w:left="1080"/>
        <w:jc w:val="both"/>
      </w:pPr>
    </w:p>
    <w:p w14:paraId="16484779" w14:textId="77777777" w:rsidR="006245B7" w:rsidRDefault="006245B7" w:rsidP="006245B7">
      <w:pPr>
        <w:ind w:left="1080"/>
        <w:jc w:val="both"/>
      </w:pPr>
    </w:p>
    <w:p w14:paraId="6DEABA21" w14:textId="77777777" w:rsidR="006245B7" w:rsidRDefault="006245B7" w:rsidP="006245B7">
      <w:pPr>
        <w:ind w:left="1080"/>
        <w:jc w:val="both"/>
      </w:pPr>
    </w:p>
    <w:p w14:paraId="60F387A3" w14:textId="77777777" w:rsidR="006245B7" w:rsidRDefault="006245B7" w:rsidP="006245B7">
      <w:pPr>
        <w:ind w:left="1080"/>
        <w:jc w:val="both"/>
      </w:pPr>
    </w:p>
    <w:p w14:paraId="79A75798" w14:textId="77777777" w:rsidR="006245B7" w:rsidRDefault="006245B7" w:rsidP="006245B7">
      <w:pPr>
        <w:ind w:left="1080"/>
        <w:jc w:val="both"/>
      </w:pPr>
    </w:p>
    <w:p w14:paraId="23D86B31" w14:textId="77777777" w:rsidR="006245B7" w:rsidRDefault="006245B7" w:rsidP="006245B7">
      <w:pPr>
        <w:ind w:left="1080"/>
        <w:jc w:val="both"/>
      </w:pPr>
    </w:p>
    <w:p w14:paraId="4094EBC6" w14:textId="77777777" w:rsidR="006245B7" w:rsidRDefault="006245B7" w:rsidP="006245B7">
      <w:pPr>
        <w:ind w:left="1080"/>
        <w:jc w:val="both"/>
      </w:pPr>
    </w:p>
    <w:p w14:paraId="2C25F4E1" w14:textId="77777777" w:rsidR="006245B7" w:rsidRDefault="006245B7" w:rsidP="006245B7">
      <w:pPr>
        <w:ind w:left="1080"/>
        <w:jc w:val="both"/>
      </w:pPr>
    </w:p>
    <w:p w14:paraId="47302F6F" w14:textId="77777777" w:rsidR="006245B7" w:rsidRDefault="006245B7" w:rsidP="006245B7">
      <w:pPr>
        <w:ind w:left="1080"/>
        <w:jc w:val="both"/>
      </w:pPr>
    </w:p>
    <w:p w14:paraId="1E988B0B" w14:textId="77777777" w:rsidR="006245B7" w:rsidRDefault="006245B7" w:rsidP="006245B7">
      <w:pPr>
        <w:ind w:left="1080"/>
        <w:jc w:val="both"/>
      </w:pPr>
    </w:p>
    <w:p w14:paraId="5D1AF70B" w14:textId="77777777" w:rsidR="006245B7" w:rsidRDefault="006245B7" w:rsidP="006245B7">
      <w:pPr>
        <w:ind w:left="1080"/>
        <w:jc w:val="both"/>
      </w:pPr>
    </w:p>
    <w:p w14:paraId="6E8436DD" w14:textId="77777777" w:rsidR="006245B7" w:rsidRDefault="006245B7" w:rsidP="006245B7">
      <w:pPr>
        <w:ind w:left="1080"/>
        <w:jc w:val="both"/>
      </w:pPr>
    </w:p>
    <w:p w14:paraId="61399C44" w14:textId="77777777" w:rsidR="006245B7" w:rsidRDefault="006245B7" w:rsidP="006245B7">
      <w:pPr>
        <w:ind w:left="1080"/>
        <w:jc w:val="both"/>
      </w:pPr>
    </w:p>
    <w:p w14:paraId="7A2CD0C4" w14:textId="77777777" w:rsidR="006245B7" w:rsidRDefault="006245B7" w:rsidP="006245B7">
      <w:pPr>
        <w:ind w:left="1080"/>
        <w:jc w:val="both"/>
      </w:pPr>
    </w:p>
    <w:p w14:paraId="2451D6E8" w14:textId="77777777" w:rsidR="006245B7" w:rsidRDefault="006245B7" w:rsidP="006245B7">
      <w:pPr>
        <w:ind w:left="1080"/>
        <w:jc w:val="both"/>
      </w:pPr>
    </w:p>
    <w:p w14:paraId="72AE44BD" w14:textId="77777777" w:rsidR="006245B7" w:rsidRDefault="006245B7" w:rsidP="006245B7">
      <w:pPr>
        <w:ind w:left="1080"/>
        <w:jc w:val="both"/>
      </w:pPr>
    </w:p>
    <w:p w14:paraId="22900B49" w14:textId="77777777" w:rsidR="006245B7" w:rsidRDefault="006245B7" w:rsidP="006245B7">
      <w:pPr>
        <w:ind w:left="1080"/>
        <w:jc w:val="both"/>
      </w:pPr>
    </w:p>
    <w:p w14:paraId="0B0DB67B" w14:textId="77777777" w:rsidR="006245B7" w:rsidRDefault="006245B7" w:rsidP="006245B7">
      <w:pPr>
        <w:ind w:left="1080"/>
        <w:jc w:val="both"/>
      </w:pPr>
    </w:p>
    <w:p w14:paraId="281E40B0" w14:textId="77777777" w:rsidR="006245B7" w:rsidRDefault="006245B7" w:rsidP="00474906">
      <w:pPr>
        <w:jc w:val="both"/>
      </w:pPr>
    </w:p>
    <w:p w14:paraId="2BA455AA" w14:textId="77777777" w:rsidR="006245B7" w:rsidRDefault="006245B7" w:rsidP="006245B7">
      <w:pPr>
        <w:ind w:left="1080"/>
        <w:jc w:val="center"/>
        <w:rPr>
          <w:b/>
        </w:rPr>
      </w:pPr>
      <w:r>
        <w:rPr>
          <w:b/>
        </w:rPr>
        <w:lastRenderedPageBreak/>
        <w:t>5. БИБЛИОГРАФИЧЕСКИЙ СПИСОК ЛИТЕРАТУРЫ</w:t>
      </w:r>
    </w:p>
    <w:p w14:paraId="5A77174C" w14:textId="77777777" w:rsidR="006245B7" w:rsidRDefault="006245B7" w:rsidP="006245B7">
      <w:pPr>
        <w:ind w:left="1080"/>
        <w:jc w:val="center"/>
        <w:rPr>
          <w:b/>
        </w:rPr>
      </w:pPr>
    </w:p>
    <w:p w14:paraId="25C5B5D2" w14:textId="77777777" w:rsidR="006245B7" w:rsidRDefault="006245B7" w:rsidP="006245B7">
      <w:pPr>
        <w:ind w:firstLine="720"/>
        <w:jc w:val="center"/>
        <w:rPr>
          <w:u w:val="single"/>
        </w:rPr>
      </w:pPr>
      <w:r>
        <w:rPr>
          <w:u w:val="single"/>
        </w:rPr>
        <w:t>Основная литература:</w:t>
      </w:r>
    </w:p>
    <w:p w14:paraId="2CDD12C1" w14:textId="77777777" w:rsidR="006245B7" w:rsidRDefault="006245B7" w:rsidP="006245B7">
      <w:pPr>
        <w:ind w:firstLine="720"/>
        <w:jc w:val="center"/>
        <w:rPr>
          <w:u w:val="single"/>
        </w:rPr>
      </w:pPr>
    </w:p>
    <w:p w14:paraId="38254B4F" w14:textId="77777777" w:rsidR="00871825" w:rsidRPr="00871825" w:rsidRDefault="00871825" w:rsidP="00B65576">
      <w:pPr>
        <w:pStyle w:val="a5"/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871825">
        <w:rPr>
          <w:sz w:val="24"/>
          <w:szCs w:val="24"/>
        </w:rPr>
        <w:t>Протоиерей Максим Козлов, Д. П. Огицкий. Западное христианство: взгляд с Востока. – М.: Изд-во Сретенского монастыря, 2009 – 608 с.</w:t>
      </w:r>
    </w:p>
    <w:p w14:paraId="09C6DD56" w14:textId="77777777" w:rsidR="00871825" w:rsidRPr="00871825" w:rsidRDefault="00871825" w:rsidP="00B65576">
      <w:pPr>
        <w:pStyle w:val="a5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871825">
        <w:rPr>
          <w:sz w:val="24"/>
          <w:szCs w:val="24"/>
        </w:rPr>
        <w:t>Свящ. Валентин Васечко. Сравнительное богословие: учеб. пособие. – М.: Изд-во ПСТГУ, 2011.- 112 с.</w:t>
      </w:r>
    </w:p>
    <w:p w14:paraId="2D25D23B" w14:textId="77777777" w:rsidR="00871825" w:rsidRPr="00871825" w:rsidRDefault="00871825" w:rsidP="00B65576">
      <w:pPr>
        <w:pStyle w:val="a5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871825">
        <w:rPr>
          <w:sz w:val="24"/>
          <w:szCs w:val="24"/>
        </w:rPr>
        <w:t>Хрестоматия по сравнительному богословию: Учеб. пособие.-М.: Подворье Свято-Троицкой Сергиевой Лавры,2005. - 847 с.</w:t>
      </w:r>
    </w:p>
    <w:p w14:paraId="1EFEFECC" w14:textId="77777777" w:rsidR="006245B7" w:rsidRPr="00871825" w:rsidRDefault="00871825" w:rsidP="00B65576">
      <w:pPr>
        <w:pStyle w:val="a5"/>
        <w:numPr>
          <w:ilvl w:val="0"/>
          <w:numId w:val="7"/>
        </w:numPr>
        <w:ind w:left="426"/>
        <w:jc w:val="both"/>
        <w:rPr>
          <w:sz w:val="24"/>
          <w:szCs w:val="24"/>
          <w:u w:val="single"/>
        </w:rPr>
      </w:pPr>
      <w:r w:rsidRPr="00871825">
        <w:rPr>
          <w:sz w:val="24"/>
          <w:szCs w:val="24"/>
        </w:rPr>
        <w:t>В.М. Чернышев. Сектоведение. – Киев: Изд-во им. свт. Льва папы Римского,2006. – 602 с.</w:t>
      </w:r>
    </w:p>
    <w:p w14:paraId="37819806" w14:textId="77777777" w:rsidR="00871825" w:rsidRDefault="00871825" w:rsidP="006245B7">
      <w:pPr>
        <w:tabs>
          <w:tab w:val="num" w:pos="567"/>
        </w:tabs>
        <w:ind w:left="567" w:firstLine="720"/>
        <w:jc w:val="center"/>
        <w:rPr>
          <w:u w:val="single"/>
        </w:rPr>
      </w:pPr>
    </w:p>
    <w:p w14:paraId="01B1F5B3" w14:textId="77777777" w:rsidR="006245B7" w:rsidRDefault="006245B7" w:rsidP="006245B7">
      <w:pPr>
        <w:tabs>
          <w:tab w:val="num" w:pos="567"/>
        </w:tabs>
        <w:ind w:left="567" w:firstLine="720"/>
        <w:jc w:val="center"/>
      </w:pPr>
      <w:r>
        <w:rPr>
          <w:u w:val="single"/>
        </w:rPr>
        <w:t>Дополнительная литература</w:t>
      </w:r>
      <w:r>
        <w:t>:</w:t>
      </w:r>
    </w:p>
    <w:p w14:paraId="232B8D80" w14:textId="77777777" w:rsidR="006245B7" w:rsidRDefault="006245B7" w:rsidP="006245B7">
      <w:pPr>
        <w:tabs>
          <w:tab w:val="num" w:pos="567"/>
        </w:tabs>
        <w:ind w:left="567" w:firstLine="720"/>
        <w:jc w:val="center"/>
      </w:pPr>
    </w:p>
    <w:p w14:paraId="58E02731" w14:textId="77777777" w:rsidR="00871825" w:rsidRPr="00871825" w:rsidRDefault="00871825" w:rsidP="00871825">
      <w:pPr>
        <w:shd w:val="clear" w:color="auto" w:fill="FFFFFF"/>
        <w:ind w:firstLine="426"/>
        <w:jc w:val="both"/>
      </w:pPr>
      <w:r w:rsidRPr="00871825">
        <w:t>1</w:t>
      </w:r>
      <w:r>
        <w:t>.</w:t>
      </w:r>
      <w:r w:rsidRPr="00871825">
        <w:t xml:space="preserve"> Зноско</w:t>
      </w:r>
      <w:r>
        <w:t xml:space="preserve"> </w:t>
      </w:r>
      <w:r w:rsidRPr="00871825">
        <w:t>- Боровский М. Сравнительное богословие:</w:t>
      </w:r>
      <w:r>
        <w:t xml:space="preserve"> </w:t>
      </w:r>
      <w:r w:rsidRPr="00871825">
        <w:t>Православие,</w:t>
      </w:r>
      <w:r>
        <w:t xml:space="preserve"> </w:t>
      </w:r>
      <w:r w:rsidRPr="00871825">
        <w:t>римо-католичество,</w:t>
      </w:r>
      <w:r>
        <w:t xml:space="preserve"> </w:t>
      </w:r>
      <w:r w:rsidRPr="00871825">
        <w:t>протестантизм</w:t>
      </w:r>
      <w:r>
        <w:t xml:space="preserve"> </w:t>
      </w:r>
      <w:r w:rsidRPr="00871825">
        <w:t>и</w:t>
      </w:r>
      <w:r>
        <w:t xml:space="preserve"> </w:t>
      </w:r>
      <w:r w:rsidRPr="00871825">
        <w:t>сектанство. - М.: Артос-Медиа, 2003 - 256 с.</w:t>
      </w:r>
    </w:p>
    <w:p w14:paraId="2A4C5C6B" w14:textId="77777777" w:rsidR="00871825" w:rsidRPr="00871825" w:rsidRDefault="00871825" w:rsidP="00871825">
      <w:pPr>
        <w:shd w:val="clear" w:color="auto" w:fill="FFFFFF"/>
        <w:ind w:firstLine="426"/>
        <w:jc w:val="both"/>
      </w:pPr>
      <w:r w:rsidRPr="00871825">
        <w:t>2</w:t>
      </w:r>
      <w:r>
        <w:t>.</w:t>
      </w:r>
      <w:r w:rsidRPr="00871825">
        <w:t xml:space="preserve"> Сергий (Страгородский), архиеп. Православное учение</w:t>
      </w:r>
      <w:r>
        <w:t xml:space="preserve"> </w:t>
      </w:r>
      <w:r w:rsidRPr="00871825">
        <w:t>о спасении. М. 1991</w:t>
      </w:r>
    </w:p>
    <w:p w14:paraId="4E8231A3" w14:textId="77777777" w:rsidR="00871825" w:rsidRPr="00871825" w:rsidRDefault="00871825" w:rsidP="00871825">
      <w:pPr>
        <w:shd w:val="clear" w:color="auto" w:fill="FFFFFF"/>
        <w:ind w:firstLine="426"/>
        <w:jc w:val="both"/>
      </w:pPr>
      <w:r w:rsidRPr="00871825">
        <w:t>3</w:t>
      </w:r>
      <w:r>
        <w:t>.</w:t>
      </w:r>
      <w:r w:rsidRPr="00871825">
        <w:t xml:space="preserve"> Огицкий Д.П., Козлов М., свящ. Православие и</w:t>
      </w:r>
      <w:r>
        <w:t xml:space="preserve"> </w:t>
      </w:r>
      <w:r w:rsidRPr="00871825">
        <w:t>западное</w:t>
      </w:r>
      <w:r>
        <w:t xml:space="preserve"> </w:t>
      </w:r>
      <w:r w:rsidRPr="00871825">
        <w:t>христианство</w:t>
      </w:r>
      <w:r>
        <w:t xml:space="preserve">. </w:t>
      </w:r>
      <w:r w:rsidRPr="00871825">
        <w:t>Московская</w:t>
      </w:r>
      <w:r>
        <w:t xml:space="preserve"> </w:t>
      </w:r>
      <w:r w:rsidRPr="00871825">
        <w:t>духовная</w:t>
      </w:r>
      <w:r>
        <w:t xml:space="preserve"> </w:t>
      </w:r>
      <w:r w:rsidRPr="00871825">
        <w:t>Академия. 1995</w:t>
      </w:r>
      <w:r>
        <w:t>.</w:t>
      </w:r>
    </w:p>
    <w:p w14:paraId="73B71FF7" w14:textId="77777777" w:rsidR="00871825" w:rsidRPr="00871825" w:rsidRDefault="00871825" w:rsidP="00871825">
      <w:pPr>
        <w:shd w:val="clear" w:color="auto" w:fill="FFFFFF"/>
        <w:ind w:firstLine="426"/>
        <w:jc w:val="both"/>
      </w:pPr>
      <w:r w:rsidRPr="00871825">
        <w:t>4</w:t>
      </w:r>
      <w:r>
        <w:t>.</w:t>
      </w:r>
      <w:r w:rsidRPr="00871825">
        <w:t xml:space="preserve"> Тальберг Н.Д. История христианской Церкви. М.:</w:t>
      </w:r>
      <w:r>
        <w:t xml:space="preserve"> </w:t>
      </w:r>
      <w:r w:rsidRPr="00871825">
        <w:t>ПСТБИ, 2000</w:t>
      </w:r>
      <w:r>
        <w:t>.</w:t>
      </w:r>
    </w:p>
    <w:p w14:paraId="53523A32" w14:textId="77777777" w:rsidR="00871825" w:rsidRPr="00871825" w:rsidRDefault="00871825" w:rsidP="00871825">
      <w:pPr>
        <w:shd w:val="clear" w:color="auto" w:fill="FFFFFF"/>
        <w:ind w:firstLine="426"/>
        <w:jc w:val="both"/>
      </w:pPr>
      <w:r w:rsidRPr="00871825">
        <w:t>5</w:t>
      </w:r>
      <w:r>
        <w:t>.</w:t>
      </w:r>
      <w:r w:rsidRPr="00871825">
        <w:t xml:space="preserve"> Рожков</w:t>
      </w:r>
      <w:r>
        <w:t xml:space="preserve"> </w:t>
      </w:r>
      <w:r w:rsidRPr="00871825">
        <w:t>В.,</w:t>
      </w:r>
      <w:r>
        <w:t xml:space="preserve"> </w:t>
      </w:r>
      <w:r w:rsidRPr="00871825">
        <w:t>прот.</w:t>
      </w:r>
      <w:r>
        <w:t xml:space="preserve"> Оче</w:t>
      </w:r>
      <w:r w:rsidRPr="00871825">
        <w:t>р</w:t>
      </w:r>
      <w:r>
        <w:t>к</w:t>
      </w:r>
      <w:r w:rsidRPr="00871825">
        <w:t>и</w:t>
      </w:r>
      <w:r>
        <w:t xml:space="preserve"> </w:t>
      </w:r>
      <w:r w:rsidRPr="00871825">
        <w:t>по</w:t>
      </w:r>
      <w:r>
        <w:t xml:space="preserve"> </w:t>
      </w:r>
      <w:r w:rsidRPr="00871825">
        <w:t>истории</w:t>
      </w:r>
      <w:r>
        <w:t xml:space="preserve"> Р</w:t>
      </w:r>
      <w:r w:rsidRPr="00871825">
        <w:t>имско-Католической</w:t>
      </w:r>
      <w:r>
        <w:t xml:space="preserve"> </w:t>
      </w:r>
      <w:r w:rsidRPr="00871825">
        <w:t>Церкви.</w:t>
      </w:r>
      <w:r>
        <w:t xml:space="preserve"> </w:t>
      </w:r>
      <w:r w:rsidRPr="00871825">
        <w:t>Курс</w:t>
      </w:r>
      <w:r>
        <w:t xml:space="preserve"> </w:t>
      </w:r>
      <w:r w:rsidRPr="00871825">
        <w:t>лекций</w:t>
      </w:r>
      <w:r>
        <w:t xml:space="preserve"> </w:t>
      </w:r>
      <w:r w:rsidRPr="00871825">
        <w:t>МДА.</w:t>
      </w:r>
      <w:r>
        <w:t xml:space="preserve"> </w:t>
      </w:r>
      <w:r w:rsidRPr="00871825">
        <w:t>М.:</w:t>
      </w:r>
      <w:r>
        <w:t xml:space="preserve"> «Духовная библиотека», 1998</w:t>
      </w:r>
      <w:r w:rsidRPr="00871825">
        <w:t>.</w:t>
      </w:r>
    </w:p>
    <w:p w14:paraId="148F668F" w14:textId="77777777" w:rsidR="00871825" w:rsidRPr="00871825" w:rsidRDefault="00871825" w:rsidP="00871825">
      <w:pPr>
        <w:shd w:val="clear" w:color="auto" w:fill="FFFFFF"/>
        <w:ind w:firstLine="426"/>
        <w:jc w:val="both"/>
      </w:pPr>
      <w:r w:rsidRPr="00871825">
        <w:t>6</w:t>
      </w:r>
      <w:r>
        <w:t>.</w:t>
      </w:r>
      <w:r w:rsidRPr="00871825">
        <w:t xml:space="preserve"> Дворкин</w:t>
      </w:r>
      <w:r>
        <w:t xml:space="preserve"> </w:t>
      </w:r>
      <w:r w:rsidRPr="00871825">
        <w:t>А.Л.</w:t>
      </w:r>
      <w:r>
        <w:t xml:space="preserve"> </w:t>
      </w:r>
      <w:r w:rsidRPr="00871825">
        <w:t>Очерки</w:t>
      </w:r>
      <w:r>
        <w:t xml:space="preserve"> </w:t>
      </w:r>
      <w:r w:rsidRPr="00871825">
        <w:t>по</w:t>
      </w:r>
      <w:r>
        <w:t xml:space="preserve"> </w:t>
      </w:r>
      <w:r w:rsidRPr="00871825">
        <w:t>истории</w:t>
      </w:r>
      <w:r>
        <w:t xml:space="preserve"> </w:t>
      </w:r>
      <w:r w:rsidRPr="00871825">
        <w:t>Вселенской</w:t>
      </w:r>
      <w:r>
        <w:t xml:space="preserve"> </w:t>
      </w:r>
      <w:r w:rsidRPr="00871825">
        <w:t>Православной Церкви. Курс лекций. – Н.</w:t>
      </w:r>
      <w:r>
        <w:t xml:space="preserve"> </w:t>
      </w:r>
      <w:r w:rsidRPr="00871825">
        <w:t>Новгород:</w:t>
      </w:r>
      <w:r>
        <w:t xml:space="preserve"> </w:t>
      </w:r>
      <w:r w:rsidRPr="00871825">
        <w:t>издательство братства во имя св. князя Александра</w:t>
      </w:r>
      <w:r>
        <w:t xml:space="preserve"> </w:t>
      </w:r>
      <w:r w:rsidRPr="00871825">
        <w:t>Невского, 2003</w:t>
      </w:r>
      <w:r>
        <w:t>.</w:t>
      </w:r>
    </w:p>
    <w:p w14:paraId="5C5E3FFC" w14:textId="77777777" w:rsidR="00871825" w:rsidRPr="00871825" w:rsidRDefault="00871825" w:rsidP="00871825">
      <w:pPr>
        <w:shd w:val="clear" w:color="auto" w:fill="FFFFFF"/>
        <w:ind w:firstLine="426"/>
        <w:jc w:val="both"/>
      </w:pPr>
      <w:r w:rsidRPr="00871825">
        <w:t>7</w:t>
      </w:r>
      <w:r>
        <w:t>.</w:t>
      </w:r>
      <w:r w:rsidRPr="00871825">
        <w:t xml:space="preserve"> Догматические</w:t>
      </w:r>
      <w:r>
        <w:t xml:space="preserve"> </w:t>
      </w:r>
      <w:r w:rsidRPr="00871825">
        <w:t>послания</w:t>
      </w:r>
      <w:r>
        <w:t xml:space="preserve"> </w:t>
      </w:r>
      <w:r w:rsidRPr="00871825">
        <w:t>православных</w:t>
      </w:r>
      <w:r>
        <w:t xml:space="preserve"> </w:t>
      </w:r>
      <w:r w:rsidRPr="00871825">
        <w:t>иерархов</w:t>
      </w:r>
      <w:r>
        <w:t xml:space="preserve"> </w:t>
      </w:r>
      <w:r w:rsidRPr="00871825">
        <w:t>ХVII-ХIХ веков о православной вере.</w:t>
      </w:r>
      <w:r>
        <w:t xml:space="preserve"> </w:t>
      </w:r>
      <w:r w:rsidRPr="00871825">
        <w:t>СТСЛ, 1995</w:t>
      </w:r>
      <w:r>
        <w:t>.</w:t>
      </w:r>
    </w:p>
    <w:p w14:paraId="26C97DB1" w14:textId="77777777" w:rsidR="00871825" w:rsidRPr="00871825" w:rsidRDefault="00871825" w:rsidP="00871825">
      <w:pPr>
        <w:shd w:val="clear" w:color="auto" w:fill="FFFFFF"/>
        <w:ind w:firstLine="426"/>
        <w:jc w:val="both"/>
      </w:pPr>
      <w:r w:rsidRPr="00871825">
        <w:t>8</w:t>
      </w:r>
      <w:r>
        <w:t>.</w:t>
      </w:r>
      <w:r w:rsidRPr="00871825">
        <w:t xml:space="preserve"> Второй Ватиканский собор. Брюссель, 1992 и др.</w:t>
      </w:r>
      <w:r>
        <w:t xml:space="preserve"> </w:t>
      </w:r>
      <w:r w:rsidRPr="00871825">
        <w:t>издания.</w:t>
      </w:r>
    </w:p>
    <w:p w14:paraId="1AE7AC4C" w14:textId="77777777" w:rsidR="00871825" w:rsidRPr="00871825" w:rsidRDefault="00871825" w:rsidP="00871825">
      <w:pPr>
        <w:shd w:val="clear" w:color="auto" w:fill="FFFFFF"/>
        <w:ind w:firstLine="426"/>
        <w:jc w:val="both"/>
      </w:pPr>
      <w:r w:rsidRPr="00871825">
        <w:t>9</w:t>
      </w:r>
      <w:r>
        <w:t>.</w:t>
      </w:r>
      <w:r w:rsidRPr="00871825">
        <w:t xml:space="preserve"> Болотов В.В. Лекции по истории Древней Церкви. Т.1-4, М. 1994</w:t>
      </w:r>
      <w:r>
        <w:t>.</w:t>
      </w:r>
    </w:p>
    <w:p w14:paraId="44C98D8A" w14:textId="77777777" w:rsidR="006245B7" w:rsidRDefault="00871825" w:rsidP="00871825">
      <w:pPr>
        <w:shd w:val="clear" w:color="auto" w:fill="FFFFFF"/>
        <w:ind w:firstLine="426"/>
        <w:jc w:val="both"/>
      </w:pPr>
      <w:r w:rsidRPr="00871825">
        <w:t>10</w:t>
      </w:r>
      <w:r>
        <w:t>.</w:t>
      </w:r>
      <w:r w:rsidRPr="00871825">
        <w:t xml:space="preserve"> Гергей Е. История папства. М., 1996</w:t>
      </w:r>
    </w:p>
    <w:p w14:paraId="0347CE3D" w14:textId="77777777" w:rsidR="006245B7" w:rsidRDefault="006245B7" w:rsidP="006245B7">
      <w:pPr>
        <w:jc w:val="both"/>
      </w:pPr>
    </w:p>
    <w:p w14:paraId="74BFAB3C" w14:textId="77777777" w:rsidR="006245B7" w:rsidRDefault="006245B7" w:rsidP="006245B7">
      <w:pPr>
        <w:jc w:val="both"/>
      </w:pPr>
    </w:p>
    <w:p w14:paraId="78191C06" w14:textId="77777777" w:rsidR="006245B7" w:rsidRDefault="006245B7" w:rsidP="006245B7">
      <w:pPr>
        <w:jc w:val="both"/>
      </w:pPr>
    </w:p>
    <w:p w14:paraId="7655136E" w14:textId="77777777" w:rsidR="006245B7" w:rsidRDefault="006245B7" w:rsidP="006245B7">
      <w:pPr>
        <w:jc w:val="both"/>
      </w:pPr>
    </w:p>
    <w:p w14:paraId="71CC3FF6" w14:textId="77777777" w:rsidR="008C0F99" w:rsidRPr="006245B7" w:rsidRDefault="008C0F99" w:rsidP="006245B7"/>
    <w:sectPr w:rsidR="008C0F99" w:rsidRPr="006245B7" w:rsidSect="0047490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79928" w14:textId="77777777" w:rsidR="00D963D1" w:rsidRDefault="00D963D1" w:rsidP="00871825">
      <w:r>
        <w:separator/>
      </w:r>
    </w:p>
  </w:endnote>
  <w:endnote w:type="continuationSeparator" w:id="0">
    <w:p w14:paraId="68852075" w14:textId="77777777" w:rsidR="00D963D1" w:rsidRDefault="00D963D1" w:rsidP="0087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460985"/>
      <w:docPartObj>
        <w:docPartGallery w:val="Page Numbers (Bottom of Page)"/>
        <w:docPartUnique/>
      </w:docPartObj>
    </w:sdtPr>
    <w:sdtContent>
      <w:p w14:paraId="587DD8C5" w14:textId="77777777" w:rsidR="00474906" w:rsidRDefault="00B53C48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90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EF1E56A" w14:textId="77777777" w:rsidR="00474906" w:rsidRDefault="0047490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74E7B" w14:textId="77777777" w:rsidR="00D963D1" w:rsidRDefault="00D963D1" w:rsidP="00871825">
      <w:r>
        <w:separator/>
      </w:r>
    </w:p>
  </w:footnote>
  <w:footnote w:type="continuationSeparator" w:id="0">
    <w:p w14:paraId="334290A3" w14:textId="77777777" w:rsidR="00D963D1" w:rsidRDefault="00D963D1" w:rsidP="00871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2B05"/>
    <w:multiLevelType w:val="hybridMultilevel"/>
    <w:tmpl w:val="5CE89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0683"/>
    <w:multiLevelType w:val="hybridMultilevel"/>
    <w:tmpl w:val="5CE89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C3948"/>
    <w:multiLevelType w:val="hybridMultilevel"/>
    <w:tmpl w:val="5CE89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6B42"/>
    <w:multiLevelType w:val="multilevel"/>
    <w:tmpl w:val="319CBA6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30A0195B"/>
    <w:multiLevelType w:val="hybridMultilevel"/>
    <w:tmpl w:val="5CE89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62A3A"/>
    <w:multiLevelType w:val="hybridMultilevel"/>
    <w:tmpl w:val="5CE89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C1F9F"/>
    <w:multiLevelType w:val="multilevel"/>
    <w:tmpl w:val="567C1F9F"/>
    <w:name w:val="Нумерованный список 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567C1FA0"/>
    <w:multiLevelType w:val="multilevel"/>
    <w:tmpl w:val="567C1FA0"/>
    <w:name w:val="Нумерованный список 2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567C1FA1"/>
    <w:multiLevelType w:val="multilevel"/>
    <w:tmpl w:val="567C1FA1"/>
    <w:name w:val="Нумерованный список 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78300CDB"/>
    <w:multiLevelType w:val="hybridMultilevel"/>
    <w:tmpl w:val="5CE89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71CA4"/>
    <w:multiLevelType w:val="multilevel"/>
    <w:tmpl w:val="E0C80F42"/>
    <w:name w:val="Нумерованный список 55"/>
    <w:lvl w:ilvl="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firstLine="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firstLine="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firstLine="0"/>
      </w:pPr>
      <w:rPr>
        <w:rFonts w:ascii="Wingdings" w:eastAsia="Times New Roman" w:hAnsi="Wingdings"/>
      </w:rPr>
    </w:lvl>
  </w:abstractNum>
  <w:num w:numId="1" w16cid:durableId="844280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317924">
    <w:abstractNumId w:val="2"/>
  </w:num>
  <w:num w:numId="3" w16cid:durableId="753165916">
    <w:abstractNumId w:val="9"/>
  </w:num>
  <w:num w:numId="4" w16cid:durableId="679084620">
    <w:abstractNumId w:val="5"/>
  </w:num>
  <w:num w:numId="5" w16cid:durableId="1680236790">
    <w:abstractNumId w:val="4"/>
  </w:num>
  <w:num w:numId="6" w16cid:durableId="1606385502">
    <w:abstractNumId w:val="0"/>
  </w:num>
  <w:num w:numId="7" w16cid:durableId="35488718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D5F"/>
    <w:rsid w:val="001E4017"/>
    <w:rsid w:val="00352708"/>
    <w:rsid w:val="00474906"/>
    <w:rsid w:val="00492564"/>
    <w:rsid w:val="00534172"/>
    <w:rsid w:val="006245B7"/>
    <w:rsid w:val="0066234A"/>
    <w:rsid w:val="006700C7"/>
    <w:rsid w:val="00732F45"/>
    <w:rsid w:val="007C69BC"/>
    <w:rsid w:val="00871825"/>
    <w:rsid w:val="008C0F99"/>
    <w:rsid w:val="00952E17"/>
    <w:rsid w:val="00966EDC"/>
    <w:rsid w:val="009E376C"/>
    <w:rsid w:val="00A0029C"/>
    <w:rsid w:val="00B53C48"/>
    <w:rsid w:val="00B576E9"/>
    <w:rsid w:val="00B65576"/>
    <w:rsid w:val="00BB446C"/>
    <w:rsid w:val="00BB6D66"/>
    <w:rsid w:val="00CC4DA9"/>
    <w:rsid w:val="00D40259"/>
    <w:rsid w:val="00D93699"/>
    <w:rsid w:val="00D963D1"/>
    <w:rsid w:val="00F641B5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BE80"/>
  <w15:docId w15:val="{8B571B28-E771-4547-ADFB-E391D154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0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45B7"/>
    <w:pPr>
      <w:keepNext/>
      <w:outlineLvl w:val="0"/>
    </w:pPr>
    <w:rPr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4017"/>
    <w:pPr>
      <w:widowControl w:val="0"/>
      <w:shd w:val="clear" w:color="000000" w:fill="FFFFFF"/>
      <w:spacing w:before="180" w:after="120" w:line="240" w:lineRule="atLeast"/>
      <w:ind w:hanging="1220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rsid w:val="001E4017"/>
    <w:rPr>
      <w:rFonts w:ascii="Times New Roman" w:eastAsia="Times New Roman" w:hAnsi="Times New Roman" w:cs="Times New Roman"/>
      <w:color w:val="000000"/>
      <w:sz w:val="21"/>
      <w:szCs w:val="21"/>
      <w:shd w:val="clear" w:color="000000" w:fill="FFFFFF"/>
      <w:lang w:val="ru-RU" w:eastAsia="ru-RU"/>
    </w:rPr>
  </w:style>
  <w:style w:type="paragraph" w:styleId="a5">
    <w:name w:val="List Paragraph"/>
    <w:basedOn w:val="a"/>
    <w:qFormat/>
    <w:rsid w:val="001E4017"/>
    <w:pPr>
      <w:ind w:left="720"/>
      <w:contextualSpacing/>
    </w:pPr>
    <w:rPr>
      <w:sz w:val="20"/>
      <w:szCs w:val="20"/>
    </w:rPr>
  </w:style>
  <w:style w:type="paragraph" w:customStyle="1" w:styleId="11">
    <w:name w:val="обычный_1"/>
    <w:basedOn w:val="a"/>
    <w:uiPriority w:val="99"/>
    <w:rsid w:val="001E4017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6245B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semiHidden/>
    <w:unhideWhenUsed/>
    <w:rsid w:val="006245B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245B7"/>
    <w:rPr>
      <w:color w:val="800080" w:themeColor="followedHyperlink"/>
      <w:u w:val="single"/>
    </w:rPr>
  </w:style>
  <w:style w:type="paragraph" w:styleId="a8">
    <w:name w:val="Normal (Web)"/>
    <w:basedOn w:val="a"/>
    <w:semiHidden/>
    <w:unhideWhenUsed/>
    <w:rsid w:val="006245B7"/>
    <w:pPr>
      <w:spacing w:before="100" w:beforeAutospacing="1" w:after="100" w:afterAutospacing="1"/>
    </w:pPr>
    <w:rPr>
      <w:color w:val="auto"/>
    </w:rPr>
  </w:style>
  <w:style w:type="paragraph" w:styleId="a9">
    <w:name w:val="header"/>
    <w:basedOn w:val="a"/>
    <w:link w:val="aa"/>
    <w:unhideWhenUsed/>
    <w:rsid w:val="006245B7"/>
    <w:pPr>
      <w:tabs>
        <w:tab w:val="center" w:pos="4677"/>
        <w:tab w:val="right" w:pos="9355"/>
      </w:tabs>
    </w:pPr>
    <w:rPr>
      <w:color w:val="auto"/>
    </w:rPr>
  </w:style>
  <w:style w:type="character" w:customStyle="1" w:styleId="aa">
    <w:name w:val="Верхний колонтитул Знак"/>
    <w:basedOn w:val="a0"/>
    <w:link w:val="a9"/>
    <w:rsid w:val="00624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45B7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Нижний колонтитул Знак"/>
    <w:basedOn w:val="a0"/>
    <w:link w:val="ab"/>
    <w:uiPriority w:val="99"/>
    <w:rsid w:val="00624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semiHidden/>
    <w:unhideWhenUsed/>
    <w:rsid w:val="006245B7"/>
    <w:pPr>
      <w:spacing w:after="120"/>
      <w:ind w:left="283"/>
    </w:pPr>
    <w:rPr>
      <w:color w:val="auto"/>
    </w:rPr>
  </w:style>
  <w:style w:type="character" w:customStyle="1" w:styleId="ae">
    <w:name w:val="Основной текст с отступом Знак"/>
    <w:basedOn w:val="a0"/>
    <w:link w:val="ad"/>
    <w:semiHidden/>
    <w:rsid w:val="00624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unhideWhenUsed/>
    <w:rsid w:val="006245B7"/>
    <w:rPr>
      <w:rFonts w:ascii="Tahoma" w:hAnsi="Tahoma" w:cs="Tahoma"/>
      <w:color w:val="auto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6245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245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6">
    <w:name w:val="Основной текст (6)_"/>
    <w:link w:val="60"/>
    <w:locked/>
    <w:rsid w:val="006245B7"/>
    <w:rPr>
      <w:spacing w:val="10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245B7"/>
    <w:pPr>
      <w:widowControl w:val="0"/>
      <w:shd w:val="clear" w:color="auto" w:fill="FFFFFF"/>
      <w:spacing w:before="60" w:line="269" w:lineRule="exact"/>
      <w:jc w:val="both"/>
    </w:pPr>
    <w:rPr>
      <w:rFonts w:asciiTheme="minorHAnsi" w:eastAsiaTheme="minorHAnsi" w:hAnsiTheme="minorHAnsi" w:cstheme="minorBidi"/>
      <w:color w:val="auto"/>
      <w:spacing w:val="10"/>
      <w:sz w:val="21"/>
      <w:szCs w:val="21"/>
      <w:lang w:eastAsia="en-US"/>
    </w:rPr>
  </w:style>
  <w:style w:type="character" w:customStyle="1" w:styleId="5">
    <w:name w:val="Основной текст (5)_"/>
    <w:link w:val="50"/>
    <w:locked/>
    <w:rsid w:val="006245B7"/>
    <w:rPr>
      <w:b/>
      <w:bCs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245B7"/>
    <w:pPr>
      <w:widowControl w:val="0"/>
      <w:shd w:val="clear" w:color="auto" w:fill="FFFFFF"/>
      <w:spacing w:after="60" w:line="240" w:lineRule="atLeast"/>
      <w:jc w:val="both"/>
    </w:pPr>
    <w:rPr>
      <w:rFonts w:asciiTheme="minorHAnsi" w:eastAsiaTheme="minorHAnsi" w:hAnsiTheme="minorHAnsi" w:cstheme="minorBidi"/>
      <w:b/>
      <w:bCs/>
      <w:color w:val="auto"/>
      <w:sz w:val="25"/>
      <w:szCs w:val="25"/>
      <w:lang w:eastAsia="en-US"/>
    </w:rPr>
  </w:style>
  <w:style w:type="character" w:customStyle="1" w:styleId="2">
    <w:name w:val="Основной текст (2)_"/>
    <w:link w:val="20"/>
    <w:locked/>
    <w:rsid w:val="006245B7"/>
    <w:rPr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245B7"/>
    <w:pPr>
      <w:widowControl w:val="0"/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3">
    <w:name w:val="Основной текст (3)_"/>
    <w:link w:val="31"/>
    <w:locked/>
    <w:rsid w:val="006245B7"/>
    <w:rPr>
      <w:sz w:val="11"/>
      <w:szCs w:val="11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6245B7"/>
    <w:pPr>
      <w:widowControl w:val="0"/>
      <w:shd w:val="clear" w:color="auto" w:fill="FFFFFF"/>
      <w:spacing w:before="420" w:line="240" w:lineRule="atLeast"/>
    </w:pPr>
    <w:rPr>
      <w:rFonts w:asciiTheme="minorHAnsi" w:eastAsiaTheme="minorHAnsi" w:hAnsiTheme="minorHAnsi" w:cstheme="minorBidi"/>
      <w:color w:val="auto"/>
      <w:sz w:val="11"/>
      <w:szCs w:val="11"/>
      <w:lang w:eastAsia="en-US"/>
    </w:rPr>
  </w:style>
  <w:style w:type="paragraph" w:customStyle="1" w:styleId="af1">
    <w:name w:val="обычный"/>
    <w:basedOn w:val="a"/>
    <w:rsid w:val="006245B7"/>
    <w:rPr>
      <w:sz w:val="20"/>
      <w:szCs w:val="20"/>
    </w:rPr>
  </w:style>
  <w:style w:type="paragraph" w:customStyle="1" w:styleId="12">
    <w:name w:val="Без интервала1"/>
    <w:rsid w:val="006245B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Iauiue">
    <w:name w:val="Iau.iue"/>
    <w:uiPriority w:val="99"/>
    <w:rsid w:val="006245B7"/>
    <w:pPr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6245B7"/>
  </w:style>
  <w:style w:type="character" w:customStyle="1" w:styleId="13">
    <w:name w:val="Основной текст Знак1"/>
    <w:basedOn w:val="a0"/>
    <w:uiPriority w:val="99"/>
    <w:semiHidden/>
    <w:rsid w:val="006245B7"/>
    <w:rPr>
      <w:sz w:val="24"/>
      <w:szCs w:val="24"/>
    </w:rPr>
  </w:style>
  <w:style w:type="character" w:customStyle="1" w:styleId="10pt">
    <w:name w:val="Основной текст + 10 pt"/>
    <w:aliases w:val="Полужирный"/>
    <w:rsid w:val="006245B7"/>
    <w:rPr>
      <w:rFonts w:ascii="Times New Roman" w:hAnsi="Times New Roman" w:cs="Times New Roman" w:hint="default"/>
      <w:b/>
      <w:bCs/>
      <w:strike w:val="0"/>
      <w:dstrike w:val="0"/>
      <w:sz w:val="20"/>
      <w:szCs w:val="20"/>
      <w:u w:val="none"/>
      <w:effect w:val="none"/>
      <w:lang w:bidi="ar-SA"/>
    </w:rPr>
  </w:style>
  <w:style w:type="character" w:customStyle="1" w:styleId="110">
    <w:name w:val="Основной текст + 11"/>
    <w:aliases w:val="5 pt2,Интервал 0 pt1"/>
    <w:rsid w:val="006245B7"/>
    <w:rPr>
      <w:rFonts w:ascii="Times New Roman" w:hAnsi="Times New Roman" w:cs="Times New Roman" w:hint="default"/>
      <w:strike w:val="0"/>
      <w:dstrike w:val="0"/>
      <w:spacing w:val="-10"/>
      <w:sz w:val="23"/>
      <w:szCs w:val="23"/>
      <w:u w:val="none"/>
      <w:effect w:val="none"/>
      <w:lang w:bidi="ar-SA"/>
    </w:rPr>
  </w:style>
  <w:style w:type="character" w:customStyle="1" w:styleId="Corbel">
    <w:name w:val="Основной текст + Corbel"/>
    <w:aliases w:val="9,5 pt1,Полужирный1"/>
    <w:rsid w:val="006245B7"/>
    <w:rPr>
      <w:rFonts w:ascii="Corbel" w:hAnsi="Corbel" w:cs="Corbel" w:hint="default"/>
      <w:b/>
      <w:bCs/>
      <w:strike w:val="0"/>
      <w:dstrike w:val="0"/>
      <w:sz w:val="19"/>
      <w:szCs w:val="19"/>
      <w:u w:val="none"/>
      <w:effect w:val="none"/>
      <w:lang w:bidi="ar-SA"/>
    </w:rPr>
  </w:style>
  <w:style w:type="character" w:customStyle="1" w:styleId="af2">
    <w:name w:val="Основной текст_"/>
    <w:rsid w:val="006245B7"/>
    <w:rPr>
      <w:sz w:val="21"/>
      <w:szCs w:val="21"/>
      <w:lang w:bidi="ar-SA"/>
    </w:rPr>
  </w:style>
  <w:style w:type="character" w:customStyle="1" w:styleId="af3">
    <w:name w:val="Основной текст + Курсив"/>
    <w:aliases w:val="Интервал 0 pt"/>
    <w:rsid w:val="006245B7"/>
    <w:rPr>
      <w:rFonts w:ascii="Times New Roman" w:hAnsi="Times New Roman" w:cs="Times New Roman" w:hint="default"/>
      <w:i/>
      <w:iCs/>
      <w:strike w:val="0"/>
      <w:dstrike w:val="0"/>
      <w:sz w:val="20"/>
      <w:szCs w:val="20"/>
      <w:u w:val="none"/>
      <w:effect w:val="none"/>
      <w:lang w:bidi="ar-SA"/>
    </w:rPr>
  </w:style>
  <w:style w:type="character" w:customStyle="1" w:styleId="30">
    <w:name w:val="Основной текст (3)"/>
    <w:rsid w:val="006245B7"/>
    <w:rPr>
      <w:strike/>
      <w:sz w:val="11"/>
      <w:szCs w:val="11"/>
      <w:lang w:bidi="ar-SA"/>
    </w:rPr>
  </w:style>
  <w:style w:type="character" w:customStyle="1" w:styleId="af4">
    <w:name w:val="Основной текст + Полужирный"/>
    <w:rsid w:val="006245B7"/>
    <w:rPr>
      <w:rFonts w:ascii="Times New Roman" w:hAnsi="Times New Roman" w:cs="Times New Roman" w:hint="default"/>
      <w:b/>
      <w:bCs/>
      <w:strike w:val="0"/>
      <w:dstrike w:val="0"/>
      <w:spacing w:val="2"/>
      <w:sz w:val="17"/>
      <w:szCs w:val="17"/>
      <w:u w:val="none"/>
      <w:effect w:val="none"/>
      <w:lang w:bidi="ar-SA"/>
    </w:rPr>
  </w:style>
  <w:style w:type="paragraph" w:customStyle="1" w:styleId="14">
    <w:name w:val="Абзац списка1"/>
    <w:basedOn w:val="a"/>
    <w:rsid w:val="0066234A"/>
    <w:pPr>
      <w:ind w:left="72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Prorector</cp:lastModifiedBy>
  <cp:revision>9</cp:revision>
  <cp:lastPrinted>2022-03-12T06:47:00Z</cp:lastPrinted>
  <dcterms:created xsi:type="dcterms:W3CDTF">2021-10-29T15:36:00Z</dcterms:created>
  <dcterms:modified xsi:type="dcterms:W3CDTF">2025-03-21T06:14:00Z</dcterms:modified>
</cp:coreProperties>
</file>