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E1959" w14:textId="77777777" w:rsidR="00D56572" w:rsidRDefault="00000000">
      <w:pPr>
        <w:jc w:val="center"/>
        <w:rPr>
          <w:rFonts w:eastAsia="Calibri"/>
          <w:b/>
          <w:bCs/>
          <w:sz w:val="28"/>
          <w:szCs w:val="28"/>
          <w:lang w:eastAsia="zh-CN"/>
        </w:rPr>
      </w:pPr>
      <w:r>
        <w:rPr>
          <w:rFonts w:eastAsia="Calibri"/>
          <w:b/>
          <w:bCs/>
          <w:sz w:val="28"/>
          <w:szCs w:val="28"/>
          <w:lang w:eastAsia="zh-CN"/>
        </w:rPr>
        <w:t xml:space="preserve">Религиозная организация – духовная образовательная организация </w:t>
      </w:r>
    </w:p>
    <w:p w14:paraId="139F3A16" w14:textId="77777777" w:rsidR="00D56572" w:rsidRDefault="00000000">
      <w:pPr>
        <w:jc w:val="center"/>
        <w:rPr>
          <w:rFonts w:eastAsia="Calibri"/>
          <w:b/>
          <w:bCs/>
          <w:sz w:val="28"/>
          <w:szCs w:val="28"/>
          <w:lang w:eastAsia="zh-CN"/>
        </w:rPr>
      </w:pPr>
      <w:r>
        <w:rPr>
          <w:rFonts w:eastAsia="Calibri"/>
          <w:b/>
          <w:bCs/>
          <w:sz w:val="28"/>
          <w:szCs w:val="28"/>
          <w:lang w:eastAsia="zh-CN"/>
        </w:rPr>
        <w:t xml:space="preserve">высшего образования </w:t>
      </w:r>
    </w:p>
    <w:p w14:paraId="5E840DCB" w14:textId="77777777" w:rsidR="00D56572" w:rsidRDefault="00000000">
      <w:pPr>
        <w:jc w:val="center"/>
        <w:rPr>
          <w:rFonts w:eastAsia="Calibri"/>
          <w:sz w:val="28"/>
          <w:szCs w:val="28"/>
          <w:lang w:eastAsia="zh-CN"/>
        </w:rPr>
      </w:pPr>
      <w:r>
        <w:rPr>
          <w:rFonts w:eastAsia="Calibri"/>
          <w:b/>
          <w:bCs/>
          <w:sz w:val="28"/>
          <w:szCs w:val="28"/>
          <w:lang w:eastAsia="zh-CN"/>
        </w:rPr>
        <w:t>«Пермская духовная семинария Пермской Епархии Русской Православной Церкви»</w:t>
      </w:r>
    </w:p>
    <w:p w14:paraId="0B12209B" w14:textId="77777777" w:rsidR="00D56572" w:rsidRDefault="00D56572">
      <w:pPr>
        <w:jc w:val="center"/>
        <w:rPr>
          <w:rFonts w:eastAsia="Calibri"/>
          <w:sz w:val="28"/>
          <w:szCs w:val="28"/>
          <w:lang w:eastAsia="zh-CN"/>
        </w:rPr>
      </w:pPr>
    </w:p>
    <w:p w14:paraId="51799773" w14:textId="77777777" w:rsidR="00D56572" w:rsidRDefault="00D56572">
      <w:pPr>
        <w:jc w:val="center"/>
        <w:rPr>
          <w:rFonts w:eastAsia="Calibri"/>
          <w:sz w:val="28"/>
          <w:szCs w:val="28"/>
          <w:lang w:eastAsia="zh-CN"/>
        </w:rPr>
      </w:pPr>
    </w:p>
    <w:p w14:paraId="40B3F902" w14:textId="77777777" w:rsidR="00D56572" w:rsidRDefault="00D56572">
      <w:pPr>
        <w:jc w:val="center"/>
        <w:rPr>
          <w:rFonts w:eastAsia="Calibri"/>
          <w:sz w:val="28"/>
          <w:szCs w:val="28"/>
          <w:lang w:eastAsia="zh-CN"/>
        </w:rPr>
      </w:pPr>
    </w:p>
    <w:p w14:paraId="5364A096" w14:textId="77777777" w:rsidR="00D56572" w:rsidRDefault="00D56572">
      <w:pPr>
        <w:jc w:val="center"/>
        <w:rPr>
          <w:rFonts w:eastAsia="Calibri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56572" w14:paraId="13EC68DA" w14:textId="77777777">
        <w:tc>
          <w:tcPr>
            <w:tcW w:w="4785" w:type="dxa"/>
            <w:shd w:val="clear" w:color="auto" w:fill="auto"/>
          </w:tcPr>
          <w:p w14:paraId="567172AF" w14:textId="77777777" w:rsidR="00D56572" w:rsidRDefault="00000000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Принято на заседании </w:t>
            </w:r>
          </w:p>
          <w:p w14:paraId="59497565" w14:textId="77777777" w:rsidR="00D56572" w:rsidRDefault="00000000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Ученого совета </w:t>
            </w:r>
          </w:p>
          <w:p w14:paraId="72298B04" w14:textId="77777777" w:rsidR="00D56572" w:rsidRDefault="00000000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Пермской духовной семинарии</w:t>
            </w:r>
          </w:p>
          <w:p w14:paraId="3EC704CD" w14:textId="77777777" w:rsidR="00D56572" w:rsidRDefault="00D56572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4785" w:type="dxa"/>
            <w:shd w:val="clear" w:color="auto" w:fill="auto"/>
          </w:tcPr>
          <w:p w14:paraId="740FF91F" w14:textId="77777777" w:rsidR="00D56572" w:rsidRDefault="00000000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«УТВЕРЖДАЮ»</w:t>
            </w:r>
          </w:p>
          <w:p w14:paraId="23D5137F" w14:textId="77777777" w:rsidR="00D56572" w:rsidRDefault="00D56572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14:paraId="4059C514" w14:textId="77777777" w:rsidR="00D56572" w:rsidRDefault="00D56572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14:paraId="4EEA7737" w14:textId="77777777" w:rsidR="00D56572" w:rsidRDefault="00000000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__________________________</w:t>
            </w:r>
          </w:p>
        </w:tc>
      </w:tr>
      <w:tr w:rsidR="00D56572" w14:paraId="0C6CF9AD" w14:textId="77777777">
        <w:tc>
          <w:tcPr>
            <w:tcW w:w="4785" w:type="dxa"/>
            <w:shd w:val="clear" w:color="auto" w:fill="auto"/>
          </w:tcPr>
          <w:p w14:paraId="6F7F2DF0" w14:textId="77777777" w:rsidR="00D56572" w:rsidRDefault="00000000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Протокол № 3 от «21» июня 2024 г.</w:t>
            </w:r>
          </w:p>
        </w:tc>
        <w:tc>
          <w:tcPr>
            <w:tcW w:w="4785" w:type="dxa"/>
            <w:shd w:val="clear" w:color="auto" w:fill="auto"/>
          </w:tcPr>
          <w:p w14:paraId="7D12399C" w14:textId="77777777" w:rsidR="00D56572" w:rsidRDefault="00000000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 Митрополит Пермский и Кунгурский </w:t>
            </w:r>
          </w:p>
          <w:p w14:paraId="3F390564" w14:textId="77777777" w:rsidR="00D56572" w:rsidRDefault="00000000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Ректор Пермской духовной семинарии</w:t>
            </w:r>
          </w:p>
          <w:p w14:paraId="0990A094" w14:textId="77777777" w:rsidR="00D56572" w:rsidRDefault="00000000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«24» июня 2024 г.</w:t>
            </w:r>
          </w:p>
        </w:tc>
      </w:tr>
    </w:tbl>
    <w:p w14:paraId="4BB32642" w14:textId="77777777" w:rsidR="00D56572" w:rsidRDefault="00D56572">
      <w:pPr>
        <w:jc w:val="center"/>
        <w:rPr>
          <w:rFonts w:eastAsia="Calibri"/>
          <w:sz w:val="28"/>
          <w:szCs w:val="28"/>
          <w:lang w:eastAsia="zh-CN"/>
        </w:rPr>
      </w:pPr>
    </w:p>
    <w:p w14:paraId="32CF8599" w14:textId="77777777" w:rsidR="00D56572" w:rsidRDefault="00D56572">
      <w:pPr>
        <w:jc w:val="center"/>
        <w:rPr>
          <w:rFonts w:eastAsia="Calibri"/>
          <w:sz w:val="28"/>
          <w:szCs w:val="28"/>
          <w:lang w:eastAsia="zh-CN"/>
        </w:rPr>
      </w:pPr>
    </w:p>
    <w:p w14:paraId="5E450D55" w14:textId="77777777" w:rsidR="00D56572" w:rsidRDefault="00D56572">
      <w:pPr>
        <w:jc w:val="center"/>
        <w:rPr>
          <w:rFonts w:eastAsia="Calibri"/>
          <w:sz w:val="28"/>
          <w:szCs w:val="28"/>
          <w:lang w:eastAsia="zh-CN"/>
        </w:rPr>
      </w:pPr>
    </w:p>
    <w:p w14:paraId="1A1D4C0D" w14:textId="77777777" w:rsidR="00D56572" w:rsidRDefault="00D56572">
      <w:pPr>
        <w:jc w:val="center"/>
        <w:rPr>
          <w:sz w:val="28"/>
          <w:szCs w:val="28"/>
        </w:rPr>
      </w:pPr>
    </w:p>
    <w:p w14:paraId="70FB3DDA" w14:textId="77777777" w:rsidR="00D56572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Основная образовательная программа высшего образования</w:t>
      </w:r>
    </w:p>
    <w:p w14:paraId="7180B7B3" w14:textId="77777777" w:rsidR="00D56572" w:rsidRDefault="00D56572">
      <w:pPr>
        <w:jc w:val="center"/>
        <w:rPr>
          <w:sz w:val="28"/>
          <w:szCs w:val="28"/>
        </w:rPr>
      </w:pPr>
    </w:p>
    <w:p w14:paraId="72143041" w14:textId="77777777" w:rsidR="00D5657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</w:t>
      </w:r>
    </w:p>
    <w:p w14:paraId="0B8C32EA" w14:textId="23863347" w:rsidR="00D56572" w:rsidRDefault="003F6B11">
      <w:pPr>
        <w:jc w:val="center"/>
        <w:rPr>
          <w:b/>
          <w:sz w:val="28"/>
          <w:szCs w:val="28"/>
        </w:rPr>
      </w:pPr>
      <w:r w:rsidRPr="003F6B11">
        <w:rPr>
          <w:b/>
          <w:sz w:val="28"/>
          <w:szCs w:val="28"/>
        </w:rPr>
        <w:t>Подготовка служителей и религиозного персонала религиозных организаций</w:t>
      </w:r>
    </w:p>
    <w:p w14:paraId="1C89F3E2" w14:textId="77777777" w:rsidR="00D56572" w:rsidRDefault="00D56572">
      <w:pPr>
        <w:jc w:val="center"/>
        <w:rPr>
          <w:sz w:val="28"/>
          <w:szCs w:val="28"/>
        </w:rPr>
      </w:pPr>
    </w:p>
    <w:p w14:paraId="735DD368" w14:textId="77777777" w:rsidR="00D5657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профиль подготовки</w:t>
      </w:r>
    </w:p>
    <w:p w14:paraId="7184205C" w14:textId="77777777" w:rsidR="00D56572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«Православная теология»</w:t>
      </w:r>
    </w:p>
    <w:p w14:paraId="74DA52B1" w14:textId="77777777" w:rsidR="00D56572" w:rsidRDefault="00D56572">
      <w:pPr>
        <w:jc w:val="center"/>
        <w:rPr>
          <w:b/>
          <w:sz w:val="28"/>
          <w:szCs w:val="28"/>
        </w:rPr>
      </w:pPr>
    </w:p>
    <w:p w14:paraId="76A35871" w14:textId="77777777" w:rsidR="00D5657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уровень высшего образования</w:t>
      </w:r>
    </w:p>
    <w:p w14:paraId="7384E8E6" w14:textId="77777777" w:rsidR="00D56572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БАКАЛАВРИАТ</w:t>
      </w:r>
    </w:p>
    <w:p w14:paraId="4CE7B784" w14:textId="77777777" w:rsidR="00D56572" w:rsidRDefault="00D56572">
      <w:pPr>
        <w:jc w:val="center"/>
        <w:rPr>
          <w:b/>
          <w:sz w:val="28"/>
          <w:szCs w:val="28"/>
        </w:rPr>
      </w:pPr>
    </w:p>
    <w:p w14:paraId="70781572" w14:textId="77777777" w:rsidR="00D5657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p w14:paraId="49DBB617" w14:textId="77777777" w:rsidR="00D56572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очная</w:t>
      </w:r>
    </w:p>
    <w:p w14:paraId="0CE57DFB" w14:textId="77777777" w:rsidR="00D56572" w:rsidRDefault="00D56572">
      <w:pPr>
        <w:jc w:val="both"/>
        <w:rPr>
          <w:sz w:val="28"/>
          <w:szCs w:val="28"/>
        </w:rPr>
      </w:pPr>
    </w:p>
    <w:p w14:paraId="5B1EAFB1" w14:textId="77777777" w:rsidR="00D56572" w:rsidRDefault="00D56572">
      <w:pPr>
        <w:jc w:val="both"/>
        <w:rPr>
          <w:sz w:val="28"/>
          <w:szCs w:val="28"/>
        </w:rPr>
      </w:pPr>
    </w:p>
    <w:p w14:paraId="43470B44" w14:textId="77777777" w:rsidR="00D56572" w:rsidRDefault="00D56572">
      <w:pPr>
        <w:jc w:val="both"/>
        <w:rPr>
          <w:sz w:val="28"/>
          <w:szCs w:val="28"/>
        </w:rPr>
      </w:pPr>
    </w:p>
    <w:p w14:paraId="1788141C" w14:textId="77777777" w:rsidR="00D56572" w:rsidRDefault="00D56572">
      <w:pPr>
        <w:jc w:val="both"/>
        <w:rPr>
          <w:sz w:val="28"/>
          <w:szCs w:val="28"/>
        </w:rPr>
      </w:pPr>
    </w:p>
    <w:p w14:paraId="5A7838EF" w14:textId="77777777" w:rsidR="00D56572" w:rsidRDefault="00D56572">
      <w:pPr>
        <w:jc w:val="both"/>
        <w:rPr>
          <w:sz w:val="28"/>
          <w:szCs w:val="28"/>
        </w:rPr>
      </w:pPr>
    </w:p>
    <w:p w14:paraId="512CFC98" w14:textId="77777777" w:rsidR="00D56572" w:rsidRDefault="00D56572">
      <w:pPr>
        <w:jc w:val="both"/>
        <w:rPr>
          <w:sz w:val="28"/>
          <w:szCs w:val="28"/>
        </w:rPr>
      </w:pPr>
    </w:p>
    <w:p w14:paraId="45E32FE8" w14:textId="77777777" w:rsidR="00D56572" w:rsidRDefault="00D56572">
      <w:pPr>
        <w:jc w:val="both"/>
        <w:rPr>
          <w:sz w:val="28"/>
          <w:szCs w:val="28"/>
        </w:rPr>
      </w:pPr>
    </w:p>
    <w:p w14:paraId="37B1A535" w14:textId="77777777" w:rsidR="00D56572" w:rsidRDefault="00D56572">
      <w:pPr>
        <w:jc w:val="both"/>
        <w:rPr>
          <w:sz w:val="28"/>
          <w:szCs w:val="28"/>
        </w:rPr>
      </w:pPr>
    </w:p>
    <w:p w14:paraId="351BB87F" w14:textId="77777777" w:rsidR="00D56572" w:rsidRDefault="00D56572">
      <w:pPr>
        <w:jc w:val="both"/>
        <w:rPr>
          <w:sz w:val="28"/>
          <w:szCs w:val="28"/>
        </w:rPr>
      </w:pPr>
    </w:p>
    <w:p w14:paraId="0381BC9A" w14:textId="77777777" w:rsidR="00D56572" w:rsidRDefault="00D56572">
      <w:pPr>
        <w:jc w:val="both"/>
        <w:rPr>
          <w:sz w:val="28"/>
          <w:szCs w:val="28"/>
        </w:rPr>
      </w:pPr>
    </w:p>
    <w:p w14:paraId="232D18F8" w14:textId="77777777" w:rsidR="00D56572" w:rsidRDefault="00D56572">
      <w:pPr>
        <w:jc w:val="both"/>
        <w:rPr>
          <w:sz w:val="28"/>
          <w:szCs w:val="28"/>
        </w:rPr>
      </w:pPr>
    </w:p>
    <w:p w14:paraId="14239E57" w14:textId="77777777" w:rsidR="00D56572" w:rsidRDefault="00D56572">
      <w:pPr>
        <w:jc w:val="both"/>
        <w:rPr>
          <w:sz w:val="28"/>
          <w:szCs w:val="28"/>
        </w:rPr>
      </w:pPr>
    </w:p>
    <w:p w14:paraId="357E2495" w14:textId="77777777" w:rsidR="00D56572" w:rsidRDefault="00000000">
      <w:pPr>
        <w:jc w:val="center"/>
      </w:pPr>
      <w:r>
        <w:rPr>
          <w:sz w:val="28"/>
          <w:szCs w:val="28"/>
        </w:rPr>
        <w:t>г. Пермь, 2024</w:t>
      </w:r>
    </w:p>
    <w:p w14:paraId="434E2BB7" w14:textId="77777777" w:rsidR="00D56572" w:rsidRDefault="00000000">
      <w:pPr>
        <w:pStyle w:val="a"/>
        <w:numPr>
          <w:ilvl w:val="0"/>
          <w:numId w:val="0"/>
        </w:numPr>
        <w:spacing w:before="0" w:beforeAutospacing="0" w:after="0" w:afterAutospacing="0"/>
        <w:jc w:val="center"/>
        <w:rPr>
          <w:rFonts w:ascii="Times New Roman,Bold" w:hAnsi="Times New Roman,Bold"/>
          <w:b/>
          <w:bCs/>
          <w:sz w:val="28"/>
          <w:szCs w:val="28"/>
        </w:rPr>
      </w:pPr>
      <w:r>
        <w:br w:type="page" w:clear="all"/>
      </w:r>
      <w:bookmarkStart w:id="0" w:name="_Toc149687662"/>
      <w:bookmarkStart w:id="1" w:name="_Toc149688013"/>
      <w:bookmarkStart w:id="2" w:name="_Toc149688177"/>
      <w:bookmarkStart w:id="3" w:name="_Toc149688192"/>
      <w:bookmarkStart w:id="4" w:name="_Toc149688248"/>
      <w:bookmarkStart w:id="5" w:name="_Toc149693815"/>
      <w:bookmarkEnd w:id="0"/>
      <w:bookmarkEnd w:id="1"/>
      <w:bookmarkEnd w:id="2"/>
      <w:bookmarkEnd w:id="3"/>
      <w:bookmarkEnd w:id="4"/>
      <w:bookmarkEnd w:id="5"/>
      <w:r>
        <w:rPr>
          <w:rFonts w:ascii="Times New Roman,Bold" w:hAnsi="Times New Roman,Bold"/>
          <w:b/>
          <w:bCs/>
          <w:sz w:val="28"/>
          <w:szCs w:val="28"/>
        </w:rPr>
        <w:lastRenderedPageBreak/>
        <w:t>I. ОБЩИЕ ПОЛОЖЕНИЯ</w:t>
      </w:r>
    </w:p>
    <w:p w14:paraId="28EFDF2D" w14:textId="77777777" w:rsidR="00D56572" w:rsidRDefault="00D56572">
      <w:pPr>
        <w:pStyle w:val="a"/>
        <w:numPr>
          <w:ilvl w:val="0"/>
          <w:numId w:val="0"/>
        </w:numPr>
        <w:spacing w:before="0" w:beforeAutospacing="0" w:after="0" w:afterAutospacing="0"/>
        <w:jc w:val="center"/>
        <w:rPr>
          <w:rFonts w:ascii="Times New Roman,Bold" w:hAnsi="Times New Roman,Bold"/>
          <w:bCs/>
          <w:sz w:val="28"/>
          <w:szCs w:val="28"/>
        </w:rPr>
      </w:pPr>
    </w:p>
    <w:p w14:paraId="15519712" w14:textId="6F60DFEE" w:rsidR="00D56572" w:rsidRDefault="0000000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 Основная образовательная программа</w:t>
      </w:r>
      <w:r>
        <w:rPr>
          <w:sz w:val="28"/>
          <w:szCs w:val="28"/>
        </w:rPr>
        <w:t xml:space="preserve"> высшего образования по направлению </w:t>
      </w:r>
      <w:r>
        <w:rPr>
          <w:spacing w:val="-3"/>
          <w:sz w:val="28"/>
          <w:szCs w:val="28"/>
        </w:rPr>
        <w:t xml:space="preserve">подготовки </w:t>
      </w:r>
      <w:r w:rsidR="00257C84" w:rsidRPr="00257C84">
        <w:rPr>
          <w:sz w:val="28"/>
          <w:szCs w:val="28"/>
        </w:rPr>
        <w:t>Подготовка служителей и религиозного персонала религиозных организаций</w:t>
      </w:r>
      <w:r>
        <w:rPr>
          <w:sz w:val="28"/>
          <w:szCs w:val="28"/>
        </w:rPr>
        <w:t>, профиля «Православная теология» (уровень высшего образования бакалавриата) реализуемая в Религиозной организации – духовной образовательной организации высшего образования «Пермская духовная семинария Пермской Епархии Русской Православной Церкви» (далее – Семинария) представляет собой систему</w:t>
      </w:r>
      <w:r>
        <w:rPr>
          <w:vertAlign w:val="subscript"/>
        </w:rPr>
        <w:t xml:space="preserve"> </w:t>
      </w:r>
      <w:r>
        <w:rPr>
          <w:sz w:val="28"/>
          <w:szCs w:val="28"/>
        </w:rPr>
        <w:t>документов, разработанную на основе Федерального государственного образовательного стандарта высшего образования по направлению подготовки 48.03.01 Теология (уровень бакалавриата), утвержденного Приказом Министерства науки и высшего образования РФ №1110 от 25 августа 2020 г.</w:t>
      </w:r>
      <w:r w:rsidR="003F6B11">
        <w:rPr>
          <w:sz w:val="28"/>
          <w:szCs w:val="28"/>
        </w:rPr>
        <w:t xml:space="preserve"> и </w:t>
      </w:r>
      <w:r w:rsidR="003F6B11" w:rsidRPr="00A82D80">
        <w:rPr>
          <w:sz w:val="28"/>
          <w:szCs w:val="28"/>
        </w:rPr>
        <w:t>Едины</w:t>
      </w:r>
      <w:r w:rsidR="003F6B11">
        <w:rPr>
          <w:sz w:val="28"/>
          <w:szCs w:val="28"/>
        </w:rPr>
        <w:t>м</w:t>
      </w:r>
      <w:r w:rsidR="003F6B11" w:rsidRPr="00A82D80">
        <w:rPr>
          <w:sz w:val="28"/>
          <w:szCs w:val="28"/>
        </w:rPr>
        <w:t xml:space="preserve"> учебны</w:t>
      </w:r>
      <w:r w:rsidR="003F6B11">
        <w:rPr>
          <w:sz w:val="28"/>
          <w:szCs w:val="28"/>
        </w:rPr>
        <w:t>м</w:t>
      </w:r>
      <w:r w:rsidR="003F6B11" w:rsidRPr="00A82D80">
        <w:rPr>
          <w:sz w:val="28"/>
          <w:szCs w:val="28"/>
        </w:rPr>
        <w:t xml:space="preserve"> план</w:t>
      </w:r>
      <w:r w:rsidR="003F6B11">
        <w:rPr>
          <w:sz w:val="28"/>
          <w:szCs w:val="28"/>
        </w:rPr>
        <w:t>ом</w:t>
      </w:r>
      <w:r w:rsidR="003F6B11" w:rsidRPr="00A82D80">
        <w:rPr>
          <w:sz w:val="28"/>
          <w:szCs w:val="28"/>
        </w:rPr>
        <w:t xml:space="preserve"> подготовки бакалавра теологии, утвержденны</w:t>
      </w:r>
      <w:r w:rsidR="003F6B11">
        <w:rPr>
          <w:sz w:val="28"/>
          <w:szCs w:val="28"/>
        </w:rPr>
        <w:t>м</w:t>
      </w:r>
      <w:r w:rsidR="003F6B11" w:rsidRPr="00A82D80">
        <w:rPr>
          <w:sz w:val="28"/>
          <w:szCs w:val="28"/>
        </w:rPr>
        <w:t xml:space="preserve"> на заседании Высшего Церковного Совета Русской Православной Церкви 6 декабря 2018 года и актуализирован</w:t>
      </w:r>
      <w:r w:rsidR="003F6B11">
        <w:rPr>
          <w:sz w:val="28"/>
          <w:szCs w:val="28"/>
        </w:rPr>
        <w:t xml:space="preserve">ным </w:t>
      </w:r>
      <w:r w:rsidR="003F6B11" w:rsidRPr="00A82D80">
        <w:rPr>
          <w:sz w:val="28"/>
          <w:szCs w:val="28"/>
        </w:rPr>
        <w:t xml:space="preserve"> в соответствии с ФГОС 48.03.01, утверждённым 25 августа 2021 года</w:t>
      </w:r>
      <w:r w:rsidR="003F6B11">
        <w:rPr>
          <w:sz w:val="28"/>
          <w:szCs w:val="28"/>
        </w:rPr>
        <w:t>.</w:t>
      </w:r>
    </w:p>
    <w:p w14:paraId="761D3938" w14:textId="77777777" w:rsidR="00D565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образовательная программа представляет собой комплекс основных характеристик образования (объём, содержание, планируемые результаты) и организационно-педагогических условий, форм аттестации, который представлен в виде общей характеристики программы, учебного плана, календарного учебного графика, рабочих программ дисциплин и практик, рабочей программы воспитания, оценочных и методических материалов, обеспечивающих качество подготовки обучающихся.</w:t>
      </w:r>
    </w:p>
    <w:p w14:paraId="5A291593" w14:textId="77777777" w:rsidR="00D56572" w:rsidRDefault="000000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1.2. Нормативную правовую базу разработки основной образовательной программы бакалавриата составляют:</w:t>
      </w:r>
    </w:p>
    <w:p w14:paraId="752D8888" w14:textId="77777777" w:rsidR="00D56572" w:rsidRDefault="0000000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от 29 декабря 2012 года № 273-ФЗ «Об образовании в Российской Федерации»; </w:t>
      </w:r>
    </w:p>
    <w:p w14:paraId="6EDBCB54" w14:textId="77777777" w:rsidR="00D56572" w:rsidRDefault="0000000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Российской Федерации от 26 сентября 1997 г. № 125-ФЗ «О свободе совести и о религиозных объединениях»;</w:t>
      </w:r>
    </w:p>
    <w:p w14:paraId="01145486" w14:textId="77777777" w:rsidR="00D565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государственный образовательный стандарт высшего образования - бакалавриат по направлению подготовки 48.03.01 Теология, утвержденный приказом Минобрнауки России от 25 августа 2020 г. № 1110</w:t>
      </w:r>
      <w:r>
        <w:rPr>
          <w:rFonts w:ascii="Times New Roman,Italic" w:hAnsi="Times New Roman,Italic"/>
          <w:sz w:val="28"/>
          <w:szCs w:val="28"/>
        </w:rPr>
        <w:t xml:space="preserve">; </w:t>
      </w:r>
    </w:p>
    <w:p w14:paraId="03FB47AA" w14:textId="77777777" w:rsidR="00D56572" w:rsidRDefault="00000000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- 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6 апреля 2021 года № 245 (далее – Порядок организации образовательной деятельности); </w:t>
      </w:r>
    </w:p>
    <w:p w14:paraId="59F8F3F6" w14:textId="77777777" w:rsidR="00D56572" w:rsidRDefault="00000000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- 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магистратуры, утвержденный приказом Минобрнауки России от 29 июня 2015 г. № 636; </w:t>
      </w:r>
    </w:p>
    <w:p w14:paraId="3EB41A56" w14:textId="77777777" w:rsidR="00D56572" w:rsidRDefault="00000000">
      <w:pPr>
        <w:pStyle w:val="a0"/>
        <w:numPr>
          <w:ilvl w:val="0"/>
          <w:numId w:val="0"/>
        </w:num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Нормативно-методические документы Минобрнауки России, Русской Православной Церкви;</w:t>
      </w:r>
    </w:p>
    <w:p w14:paraId="1E633A66" w14:textId="77777777" w:rsidR="00D56572" w:rsidRDefault="00000000">
      <w:pPr>
        <w:pStyle w:val="a0"/>
        <w:numPr>
          <w:ilvl w:val="0"/>
          <w:numId w:val="0"/>
        </w:num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Единый учебный план подготовки бакалавра теологии, утвержденный на заседании Высшего Церковного Совета Русской Православной Церкви 6 </w:t>
      </w:r>
      <w:r>
        <w:rPr>
          <w:sz w:val="28"/>
          <w:szCs w:val="28"/>
        </w:rPr>
        <w:lastRenderedPageBreak/>
        <w:t>декабря 2018 года и актуализирован в соответствии с ФГОС 48.03.01, утверждённым 25 августа 2021 года;</w:t>
      </w:r>
    </w:p>
    <w:p w14:paraId="5FC416C5" w14:textId="77777777" w:rsidR="00D56572" w:rsidRDefault="00000000">
      <w:pPr>
        <w:pStyle w:val="a0"/>
        <w:numPr>
          <w:ilvl w:val="0"/>
          <w:numId w:val="0"/>
        </w:num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Устав Семинарии;</w:t>
      </w:r>
    </w:p>
    <w:p w14:paraId="00AA7ADB" w14:textId="77777777" w:rsidR="00D56572" w:rsidRDefault="00000000">
      <w:pPr>
        <w:pStyle w:val="a0"/>
        <w:numPr>
          <w:ilvl w:val="0"/>
          <w:numId w:val="0"/>
        </w:num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локальные нормативные акты Семинарии. </w:t>
      </w:r>
    </w:p>
    <w:p w14:paraId="2737DDA1" w14:textId="5704E03D" w:rsidR="00D56572" w:rsidRDefault="00000000">
      <w:pPr>
        <w:pStyle w:val="5"/>
        <w:spacing w:line="24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1.3. Цель основной образовательной программы высшего образования по направлению подготовки </w:t>
      </w:r>
      <w:r w:rsidR="00257C84" w:rsidRPr="00257C84">
        <w:rPr>
          <w:b w:val="0"/>
          <w:bCs w:val="0"/>
          <w:sz w:val="28"/>
          <w:szCs w:val="28"/>
        </w:rPr>
        <w:t>Подготовка служителей и религиозного персонала религиозных организаций</w:t>
      </w:r>
      <w:r w:rsidR="00257C84" w:rsidRPr="00257C84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(уровень бакалавриата), профиль «Православная теология».</w:t>
      </w:r>
    </w:p>
    <w:p w14:paraId="253E3A90" w14:textId="77777777" w:rsidR="00D56572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настоящей основной образовательной программы высшего образования является подготовка пастырей Русской Православной Церкви развитие личностных качеств будущих пастырей, а также формирование универсальных, общепрофессиональных и </w:t>
      </w:r>
      <w:r>
        <w:rPr>
          <w:spacing w:val="-3"/>
          <w:sz w:val="28"/>
          <w:szCs w:val="28"/>
        </w:rPr>
        <w:t>профессиональных</w:t>
      </w:r>
      <w:r>
        <w:rPr>
          <w:sz w:val="28"/>
          <w:szCs w:val="28"/>
        </w:rPr>
        <w:t xml:space="preserve"> компетенций в соответствии с требованиями ФГОС высшего образования по данному направлению подготовки.</w:t>
      </w:r>
    </w:p>
    <w:p w14:paraId="5F5979D2" w14:textId="77777777" w:rsidR="00D56572" w:rsidRDefault="00000000">
      <w:pPr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Миссия </w:t>
      </w:r>
      <w:r>
        <w:rPr>
          <w:iCs/>
          <w:sz w:val="28"/>
          <w:szCs w:val="28"/>
        </w:rPr>
        <w:t xml:space="preserve">данной образовательной программы – способствовать личностному и профессиональному развитию будущих пастырей благодаря освоению традиций Русской Православной Церкви и формированию у них </w:t>
      </w:r>
      <w:r>
        <w:rPr>
          <w:sz w:val="28"/>
          <w:szCs w:val="28"/>
        </w:rPr>
        <w:t xml:space="preserve">универсальных, общепрофессиональных и </w:t>
      </w:r>
      <w:r>
        <w:rPr>
          <w:spacing w:val="-3"/>
          <w:sz w:val="28"/>
          <w:szCs w:val="28"/>
        </w:rPr>
        <w:t>профессиональных</w:t>
      </w:r>
      <w:r>
        <w:rPr>
          <w:iCs/>
          <w:sz w:val="28"/>
          <w:szCs w:val="28"/>
        </w:rPr>
        <w:t xml:space="preserve"> компетенций в соответствии с требованиями ФГОС ВО по направлению подготовки 48.03.01 Теология.</w:t>
      </w:r>
    </w:p>
    <w:p w14:paraId="06A344C6" w14:textId="77777777" w:rsidR="00D56572" w:rsidRDefault="00000000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Термины, определения, обозначения, сокращения.</w:t>
      </w:r>
    </w:p>
    <w:p w14:paraId="409202B2" w14:textId="77777777" w:rsidR="00D56572" w:rsidRDefault="0000000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2.1. В данной программе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используются термины и определения в соответствии с терминологией российского законодательства в области образования, с международными документами в сфере высшего образования:</w:t>
      </w:r>
    </w:p>
    <w:p w14:paraId="3C7E4B4B" w14:textId="77777777" w:rsidR="00D56572" w:rsidRDefault="00000000">
      <w:pPr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Зачётная единица </w:t>
      </w:r>
      <w:r>
        <w:rPr>
          <w:sz w:val="28"/>
          <w:szCs w:val="28"/>
        </w:rPr>
        <w:t>– мера трудоемкости образовательной программы.</w:t>
      </w:r>
    </w:p>
    <w:p w14:paraId="541B53E9" w14:textId="77777777" w:rsidR="00D56572" w:rsidRDefault="000000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Индикаторы достижения компетенций</w:t>
      </w:r>
      <w:r>
        <w:rPr>
          <w:sz w:val="28"/>
          <w:szCs w:val="28"/>
        </w:rPr>
        <w:t xml:space="preserve"> являются обобщенными характеристиками, уточняющими и раскрывающими формулировку компетенции в виде конкретных действий, выполняемых выпускником, освоившим данную компетенцию. </w:t>
      </w:r>
    </w:p>
    <w:p w14:paraId="376EFF6A" w14:textId="77777777" w:rsidR="00D565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Индикаторы достижения компетенций должны быть измеряемы с помощью средств, доступных в образовательном процессе, и являются основой для разработки оценочных средств текущего контроля, промежуточной и государственной итоговой аттестации.</w:t>
      </w:r>
    </w:p>
    <w:p w14:paraId="38496352" w14:textId="77777777" w:rsidR="00D56572" w:rsidRDefault="00000000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Компетенция </w:t>
      </w:r>
      <w:r>
        <w:rPr>
          <w:sz w:val="28"/>
          <w:szCs w:val="28"/>
        </w:rPr>
        <w:t>– способность применять знания, умения и личностные качества для успешной деятельности в определенной области.</w:t>
      </w:r>
    </w:p>
    <w:p w14:paraId="72740426" w14:textId="77777777" w:rsidR="00D56572" w:rsidRDefault="00000000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</w:t>
      </w:r>
      <w:r>
        <w:rPr>
          <w:sz w:val="28"/>
          <w:szCs w:val="28"/>
        </w:rPr>
        <w:t>– совокупность частей учебной дисциплины (курса) или учебных дисциплин (курсов), имеющая определенную логическую завершенность по отношению к установленным целям и результатам воспитания, обучения.</w:t>
      </w:r>
    </w:p>
    <w:p w14:paraId="67D00AF5" w14:textId="77777777" w:rsidR="00D56572" w:rsidRDefault="00000000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Направление подготовки </w:t>
      </w:r>
      <w:r>
        <w:rPr>
          <w:b/>
          <w:bCs/>
          <w:i/>
          <w:iCs/>
          <w:sz w:val="28"/>
          <w:szCs w:val="28"/>
        </w:rPr>
        <w:t xml:space="preserve">– </w:t>
      </w:r>
      <w:r>
        <w:rPr>
          <w:sz w:val="28"/>
          <w:szCs w:val="28"/>
        </w:rPr>
        <w:t>совокупность образовательных программ для бакалавров, магистров различных профилей, интегрируемых на основании общности фундаментальной подготовки.</w:t>
      </w:r>
    </w:p>
    <w:p w14:paraId="33413B3C" w14:textId="77777777" w:rsidR="00D56572" w:rsidRDefault="00000000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Область профессиональной деятельности </w:t>
      </w:r>
      <w:r>
        <w:rPr>
          <w:sz w:val="28"/>
          <w:szCs w:val="28"/>
        </w:rPr>
        <w:t>– совокупность объектов профессиональной деятельности в их научном, социальном, экономическом, производственном проявлении.</w:t>
      </w:r>
    </w:p>
    <w:p w14:paraId="688A4BA7" w14:textId="77777777" w:rsidR="00D56572" w:rsidRDefault="00000000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Область знания</w:t>
      </w:r>
      <w:r>
        <w:rPr>
          <w:sz w:val="28"/>
          <w:szCs w:val="28"/>
        </w:rPr>
        <w:t xml:space="preserve"> - всеобъемлющая система понятий, терминов и действий, составляющих профессиональную область в рамках Православного богословия.</w:t>
      </w:r>
    </w:p>
    <w:p w14:paraId="1C854439" w14:textId="77777777" w:rsidR="00D56572" w:rsidRDefault="00000000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Основная образовательная программа бакалавриата (бакалаврская программа) </w:t>
      </w:r>
      <w:r>
        <w:rPr>
          <w:sz w:val="28"/>
          <w:szCs w:val="28"/>
        </w:rPr>
        <w:t>– совокупность учебно-методической документации, регламентирующей цели, ожидаемые результаты, содержание и реализацию образовательного процесса по данному направлению подготовки высшего образования.</w:t>
      </w:r>
    </w:p>
    <w:p w14:paraId="3F971087" w14:textId="77777777" w:rsidR="00D56572" w:rsidRDefault="00000000">
      <w:pPr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>
        <w:rPr>
          <w:b/>
          <w:iCs/>
          <w:sz w:val="28"/>
          <w:szCs w:val="28"/>
          <w:shd w:val="clear" w:color="auto" w:fill="FFFFFF"/>
        </w:rPr>
        <w:t xml:space="preserve">Практическая подготовка </w:t>
      </w:r>
      <w:r>
        <w:rPr>
          <w:bCs/>
          <w:iCs/>
          <w:sz w:val="28"/>
          <w:szCs w:val="28"/>
          <w:shd w:val="clear" w:color="auto" w:fill="FFFFFF"/>
        </w:rPr>
        <w:t>– форма организации образовательной деятельности при освоении образовательной программы в условиях выполнения обучающимися определённых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соответствующей образовательной программы.</w:t>
      </w:r>
    </w:p>
    <w:p w14:paraId="2161F25F" w14:textId="77777777" w:rsidR="00D56572" w:rsidRDefault="00000000">
      <w:pPr>
        <w:ind w:firstLine="709"/>
        <w:jc w:val="both"/>
        <w:rPr>
          <w:iCs/>
          <w:sz w:val="28"/>
          <w:szCs w:val="28"/>
          <w:shd w:val="clear" w:color="auto" w:fill="FFFFFF"/>
        </w:rPr>
      </w:pPr>
      <w:r>
        <w:rPr>
          <w:b/>
          <w:iCs/>
          <w:sz w:val="28"/>
          <w:szCs w:val="28"/>
          <w:shd w:val="clear" w:color="auto" w:fill="FFFFFF"/>
        </w:rPr>
        <w:t>Практика</w:t>
      </w:r>
      <w:r>
        <w:rPr>
          <w:iCs/>
          <w:sz w:val="28"/>
          <w:szCs w:val="28"/>
          <w:shd w:val="clear" w:color="auto" w:fill="FFFFFF"/>
        </w:rPr>
        <w:t xml:space="preserve"> – вид учебной деятельности, направленный на формирование, закрепление, развитие практических навыков и компетенции в процессе выполнения обучающимися определенных видов работ, связанных с будущей профессиональной деятельностью.</w:t>
      </w:r>
    </w:p>
    <w:p w14:paraId="459BEC7F" w14:textId="77777777" w:rsidR="00D56572" w:rsidRDefault="00000000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Результаты обучения </w:t>
      </w:r>
      <w:r>
        <w:rPr>
          <w:sz w:val="28"/>
          <w:szCs w:val="28"/>
        </w:rPr>
        <w:t>– усвоенные знания, умения и освоенные компетенции.</w:t>
      </w:r>
    </w:p>
    <w:p w14:paraId="09CC90A4" w14:textId="77777777" w:rsidR="00D56572" w:rsidRDefault="00000000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Сфера профессиональной деятельности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shd w:val="clear" w:color="auto" w:fill="FFFFFF"/>
        </w:rPr>
        <w:t>предел распространения какого-либо действия, границы применения профессиональной деятельности в рамках (или вне рамок) области профессиональной деятельности.</w:t>
      </w:r>
    </w:p>
    <w:p w14:paraId="07D5A884" w14:textId="77777777" w:rsidR="00D56572" w:rsidRDefault="00000000">
      <w:pPr>
        <w:ind w:left="720"/>
        <w:rPr>
          <w:sz w:val="28"/>
          <w:szCs w:val="28"/>
        </w:rPr>
      </w:pPr>
      <w:r>
        <w:rPr>
          <w:sz w:val="28"/>
          <w:szCs w:val="28"/>
        </w:rPr>
        <w:t>2.2. В настоящем программе используются следующие сокращения:</w:t>
      </w:r>
    </w:p>
    <w:p w14:paraId="2AAE87A0" w14:textId="77777777" w:rsidR="00D56572" w:rsidRDefault="00000000">
      <w:pPr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 </w:t>
      </w:r>
      <w:r>
        <w:rPr>
          <w:sz w:val="28"/>
          <w:szCs w:val="28"/>
        </w:rPr>
        <w:t>– высшее образование;</w:t>
      </w:r>
    </w:p>
    <w:p w14:paraId="0495DD65" w14:textId="77777777" w:rsidR="00D56572" w:rsidRDefault="00000000">
      <w:pPr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УК </w:t>
      </w:r>
      <w:r>
        <w:rPr>
          <w:sz w:val="28"/>
          <w:szCs w:val="28"/>
        </w:rPr>
        <w:t>– универсальные компетенции;</w:t>
      </w:r>
    </w:p>
    <w:p w14:paraId="045B1E1F" w14:textId="77777777" w:rsidR="00D56572" w:rsidRDefault="00000000">
      <w:pPr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ОПК </w:t>
      </w:r>
      <w:r>
        <w:rPr>
          <w:sz w:val="28"/>
          <w:szCs w:val="28"/>
        </w:rPr>
        <w:t>– общепрофессиональные компетенции;</w:t>
      </w:r>
    </w:p>
    <w:p w14:paraId="369F481B" w14:textId="77777777" w:rsidR="00D56572" w:rsidRDefault="00000000">
      <w:pPr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 </w:t>
      </w:r>
      <w:r>
        <w:rPr>
          <w:sz w:val="28"/>
          <w:szCs w:val="28"/>
        </w:rPr>
        <w:t>– профессиональные компетенции;</w:t>
      </w:r>
    </w:p>
    <w:p w14:paraId="179DFA2B" w14:textId="77777777" w:rsidR="00D56572" w:rsidRDefault="00000000">
      <w:pPr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ФГОС ВО </w:t>
      </w:r>
      <w:r>
        <w:rPr>
          <w:sz w:val="28"/>
          <w:szCs w:val="28"/>
        </w:rPr>
        <w:t>– федеральный государственный образовательный стандарт высшего образования;</w:t>
      </w:r>
    </w:p>
    <w:p w14:paraId="22930C9A" w14:textId="77777777" w:rsidR="00D56572" w:rsidRDefault="00000000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ООП</w:t>
      </w:r>
      <w:r>
        <w:rPr>
          <w:sz w:val="28"/>
          <w:szCs w:val="28"/>
        </w:rPr>
        <w:t xml:space="preserve"> – основная образовательная программа.</w:t>
      </w:r>
    </w:p>
    <w:p w14:paraId="7E5746A2" w14:textId="77777777" w:rsidR="00D56572" w:rsidRDefault="00D56572">
      <w:pPr>
        <w:ind w:firstLine="709"/>
        <w:jc w:val="both"/>
      </w:pPr>
    </w:p>
    <w:p w14:paraId="753DBB1F" w14:textId="77777777" w:rsidR="00D56572" w:rsidRDefault="00000000">
      <w:pPr>
        <w:jc w:val="center"/>
        <w:rPr>
          <w:rFonts w:ascii="Times New Roman,Bold" w:hAnsi="Times New Roman,Bold"/>
          <w:b/>
          <w:bCs/>
          <w:sz w:val="28"/>
          <w:szCs w:val="28"/>
        </w:rPr>
      </w:pPr>
      <w:r>
        <w:rPr>
          <w:rFonts w:ascii="Times New Roman,Bold" w:hAnsi="Times New Roman,Bold"/>
          <w:b/>
          <w:bCs/>
          <w:sz w:val="28"/>
          <w:szCs w:val="28"/>
        </w:rPr>
        <w:t>II. ХАРАКТЕРИСТИКА ПРОФЕССИОНАЛЬНОЙ ДЕЯТЕЛЬНОСТИ ВЫПУСКНИКОВ</w:t>
      </w:r>
    </w:p>
    <w:p w14:paraId="5C408148" w14:textId="77777777" w:rsidR="00D56572" w:rsidRDefault="00D56572">
      <w:pPr>
        <w:jc w:val="center"/>
        <w:rPr>
          <w:b/>
          <w:bCs/>
        </w:rPr>
      </w:pPr>
    </w:p>
    <w:p w14:paraId="31AC8C16" w14:textId="77777777" w:rsidR="00D565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Общее описание профессиональной деятельности выпускников.</w:t>
      </w:r>
    </w:p>
    <w:p w14:paraId="4386F52B" w14:textId="77777777" w:rsidR="00D565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профессиональной деятельности, в которой выпускники, освоившие программу бакалавриата, могут осуществлять профессиональную деятельность: сфера деятельности религиозных организаций и иных организаций в части, затрагивающей религиозную тематику (деятельность священнослужителя, область знания «Практическое богословие»).</w:t>
      </w:r>
    </w:p>
    <w:p w14:paraId="2B784FE9" w14:textId="77777777" w:rsidR="00D56572" w:rsidRDefault="00000000">
      <w:pPr>
        <w:ind w:firstLine="709"/>
        <w:jc w:val="both"/>
      </w:pPr>
      <w:r>
        <w:rPr>
          <w:sz w:val="28"/>
          <w:szCs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419E5697" w14:textId="77777777" w:rsidR="00D56572" w:rsidRDefault="00000000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2.2. Типы задач профессиональной деятельности выпускников: научно-исследовательский; социально-практический</w:t>
      </w:r>
      <w:r>
        <w:rPr>
          <w:rFonts w:ascii="Times New Roman,Italic" w:hAnsi="Times New Roman,Italic"/>
          <w:sz w:val="28"/>
          <w:szCs w:val="28"/>
        </w:rPr>
        <w:t xml:space="preserve">. </w:t>
      </w:r>
    </w:p>
    <w:p w14:paraId="726CBA7D" w14:textId="77777777" w:rsidR="00D56572" w:rsidRDefault="000000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2.3. Задачи профессиональной деятельности:</w:t>
      </w:r>
    </w:p>
    <w:p w14:paraId="503B533B" w14:textId="77777777" w:rsidR="00D56572" w:rsidRDefault="000000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научно-исследовательский тип задач профессиональной деятельности</w:t>
      </w:r>
    </w:p>
    <w:p w14:paraId="0EF4E829" w14:textId="77777777" w:rsidR="00D56572" w:rsidRDefault="00000000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научно-исследовательской деятельности в области практического богословия (нравственного богословия/аскетики/литургики/церковного права/пастырского богословия и т.п.);</w:t>
      </w:r>
    </w:p>
    <w:p w14:paraId="647B2BAF" w14:textId="77777777" w:rsidR="00D56572" w:rsidRDefault="000000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социально-практический тип задач профессиональной деятельности:</w:t>
      </w:r>
    </w:p>
    <w:p w14:paraId="6447BAA7" w14:textId="77777777" w:rsidR="00D56572" w:rsidRDefault="00000000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организация и осуществление богослужения;</w:t>
      </w:r>
    </w:p>
    <w:p w14:paraId="2ED08FF5" w14:textId="77777777" w:rsidR="00D56572" w:rsidRDefault="00000000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проповеднической деятельности;</w:t>
      </w:r>
    </w:p>
    <w:p w14:paraId="122F6414" w14:textId="77777777" w:rsidR="00D56572" w:rsidRDefault="00000000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социальной деятельности приходской общины</w:t>
      </w:r>
      <w:r>
        <w:rPr>
          <w:iCs/>
          <w:sz w:val="28"/>
          <w:szCs w:val="28"/>
        </w:rPr>
        <w:t>.</w:t>
      </w:r>
    </w:p>
    <w:p w14:paraId="3F1EFDFA" w14:textId="77777777" w:rsidR="00D56572" w:rsidRDefault="00D56572">
      <w:pPr>
        <w:ind w:firstLine="709"/>
      </w:pPr>
    </w:p>
    <w:p w14:paraId="230227D4" w14:textId="77777777" w:rsidR="00D56572" w:rsidRDefault="00000000">
      <w:pPr>
        <w:ind w:firstLine="709"/>
        <w:jc w:val="both"/>
      </w:pPr>
      <w:r>
        <w:rPr>
          <w:sz w:val="28"/>
          <w:szCs w:val="28"/>
        </w:rPr>
        <w:t>2.4. Область знания выпускников:</w:t>
      </w:r>
      <w:r>
        <w:rPr>
          <w:rFonts w:ascii="Times New Roman,Italic" w:hAnsi="Times New Roman,Italic"/>
          <w:sz w:val="28"/>
          <w:szCs w:val="28"/>
        </w:rPr>
        <w:t xml:space="preserve"> практическое богословие.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2"/>
        <w:gridCol w:w="1884"/>
        <w:gridCol w:w="4316"/>
        <w:gridCol w:w="1386"/>
      </w:tblGrid>
      <w:tr w:rsidR="00D56572" w14:paraId="338F3EBB" w14:textId="77777777">
        <w:tc>
          <w:tcPr>
            <w:tcW w:w="0" w:type="auto"/>
            <w:shd w:val="clear" w:color="auto" w:fill="FFFFFF"/>
            <w:vAlign w:val="center"/>
          </w:tcPr>
          <w:p w14:paraId="24BEB8D9" w14:textId="77777777" w:rsidR="00D56572" w:rsidRDefault="00000000">
            <w:pPr>
              <w:jc w:val="center"/>
            </w:pPr>
            <w:r>
              <w:rPr>
                <w:rFonts w:ascii="Times New Roman,BoldItalic" w:hAnsi="Times New Roman,BoldItalic"/>
              </w:rPr>
              <w:t>Сфера профессиональной деятельности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43C62596" w14:textId="77777777" w:rsidR="00D56572" w:rsidRDefault="00000000">
            <w:pPr>
              <w:jc w:val="center"/>
            </w:pPr>
            <w:r>
              <w:rPr>
                <w:rFonts w:ascii="Times New Roman,BoldItalic" w:hAnsi="Times New Roman,BoldItalic"/>
              </w:rPr>
              <w:t>Типы задач профессиональной деятельности</w:t>
            </w:r>
          </w:p>
        </w:tc>
        <w:tc>
          <w:tcPr>
            <w:tcW w:w="4316" w:type="dxa"/>
            <w:shd w:val="clear" w:color="auto" w:fill="FFFFFF"/>
            <w:vAlign w:val="center"/>
          </w:tcPr>
          <w:p w14:paraId="239CD3A5" w14:textId="77777777" w:rsidR="00D56572" w:rsidRDefault="00000000">
            <w:pPr>
              <w:jc w:val="center"/>
            </w:pPr>
            <w:r>
              <w:rPr>
                <w:rFonts w:ascii="Times New Roman,BoldItalic" w:hAnsi="Times New Roman,BoldItalic"/>
              </w:rPr>
              <w:t>Задачи профессиональной деятельности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7026D9" w14:textId="77777777" w:rsidR="00D56572" w:rsidRDefault="00000000">
            <w:pPr>
              <w:jc w:val="center"/>
            </w:pPr>
            <w:r>
              <w:rPr>
                <w:rFonts w:ascii="Times New Roman,BoldItalic" w:hAnsi="Times New Roman,BoldItalic"/>
              </w:rPr>
              <w:t>Область знания</w:t>
            </w:r>
          </w:p>
        </w:tc>
      </w:tr>
      <w:tr w:rsidR="00D56572" w14:paraId="2CFF0A45" w14:textId="77777777">
        <w:tc>
          <w:tcPr>
            <w:tcW w:w="0" w:type="auto"/>
            <w:vMerge w:val="restart"/>
            <w:shd w:val="clear" w:color="auto" w:fill="FFFFFF"/>
            <w:vAlign w:val="center"/>
          </w:tcPr>
          <w:p w14:paraId="196654FE" w14:textId="77777777" w:rsidR="00D56572" w:rsidRDefault="00000000">
            <w:pPr>
              <w:jc w:val="center"/>
            </w:pPr>
            <w:r>
              <w:t xml:space="preserve">Сфера деятельности религиозных организаций и иных организаций в части, затрагивающей религиозную тематику </w:t>
            </w:r>
          </w:p>
          <w:p w14:paraId="05D74B93" w14:textId="77777777" w:rsidR="00D56572" w:rsidRDefault="00000000">
            <w:pPr>
              <w:jc w:val="center"/>
            </w:pPr>
            <w:r>
              <w:t>(деятельность священнослужителя)</w:t>
            </w:r>
          </w:p>
        </w:tc>
        <w:tc>
          <w:tcPr>
            <w:tcW w:w="1884" w:type="dxa"/>
            <w:shd w:val="clear" w:color="auto" w:fill="FFFFFF"/>
            <w:vAlign w:val="center"/>
          </w:tcPr>
          <w:p w14:paraId="2F7AFBD4" w14:textId="77777777" w:rsidR="00D56572" w:rsidRDefault="00000000">
            <w:pPr>
              <w:pStyle w:val="Default"/>
              <w:jc w:val="center"/>
            </w:pPr>
            <w:r>
              <w:t>научно-исследовательский</w:t>
            </w:r>
          </w:p>
        </w:tc>
        <w:tc>
          <w:tcPr>
            <w:tcW w:w="4316" w:type="dxa"/>
            <w:shd w:val="clear" w:color="auto" w:fill="FFFFFF"/>
            <w:vAlign w:val="center"/>
          </w:tcPr>
          <w:p w14:paraId="1C1BBB0D" w14:textId="77777777" w:rsidR="00D56572" w:rsidRDefault="00000000">
            <w:pPr>
              <w:pStyle w:val="Default"/>
              <w:jc w:val="both"/>
            </w:pPr>
            <w:r>
              <w:t>Осуществление научно-исследовательской деятельности в области практического богословия (нравственного богословия/аскетики/литургики/церковного права/пастырского богословия и т.п.).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6EE39CB0" w14:textId="77777777" w:rsidR="00D56572" w:rsidRDefault="00000000">
            <w:pPr>
              <w:jc w:val="center"/>
            </w:pPr>
            <w:r>
              <w:rPr>
                <w:rFonts w:ascii="Times New Roman,Italic" w:hAnsi="Times New Roman,Italic"/>
              </w:rPr>
              <w:t>Практическое богословие</w:t>
            </w:r>
          </w:p>
        </w:tc>
      </w:tr>
      <w:tr w:rsidR="00D56572" w14:paraId="3A8935CB" w14:textId="77777777">
        <w:tc>
          <w:tcPr>
            <w:tcW w:w="0" w:type="auto"/>
            <w:vMerge/>
            <w:shd w:val="clear" w:color="auto" w:fill="FFFFFF"/>
            <w:vAlign w:val="center"/>
          </w:tcPr>
          <w:p w14:paraId="4F39B622" w14:textId="77777777" w:rsidR="00D56572" w:rsidRDefault="00D56572">
            <w:pPr>
              <w:jc w:val="center"/>
            </w:pPr>
          </w:p>
        </w:tc>
        <w:tc>
          <w:tcPr>
            <w:tcW w:w="1884" w:type="dxa"/>
            <w:shd w:val="clear" w:color="auto" w:fill="FFFFFF"/>
            <w:vAlign w:val="center"/>
          </w:tcPr>
          <w:p w14:paraId="740D119D" w14:textId="77777777" w:rsidR="00D56572" w:rsidRDefault="00000000">
            <w:pPr>
              <w:pStyle w:val="Default"/>
              <w:jc w:val="center"/>
            </w:pPr>
            <w:r>
              <w:t>социально-практический</w:t>
            </w:r>
          </w:p>
        </w:tc>
        <w:tc>
          <w:tcPr>
            <w:tcW w:w="4316" w:type="dxa"/>
            <w:shd w:val="clear" w:color="auto" w:fill="FFFFFF"/>
            <w:vAlign w:val="center"/>
          </w:tcPr>
          <w:p w14:paraId="34699704" w14:textId="77777777" w:rsidR="00D56572" w:rsidRDefault="00000000">
            <w:pPr>
              <w:pStyle w:val="Default"/>
              <w:jc w:val="both"/>
            </w:pPr>
            <w:r>
              <w:rPr>
                <w:iCs/>
              </w:rPr>
              <w:t>Организация и осуществление богослужения.</w:t>
            </w:r>
          </w:p>
          <w:p w14:paraId="51D34C58" w14:textId="77777777" w:rsidR="00D56572" w:rsidRDefault="00000000">
            <w:pPr>
              <w:pStyle w:val="Default"/>
              <w:jc w:val="both"/>
            </w:pPr>
            <w:r>
              <w:t>Осуществление проповеднической деятельности.</w:t>
            </w:r>
          </w:p>
          <w:p w14:paraId="3224A848" w14:textId="77777777" w:rsidR="00D56572" w:rsidRDefault="00000000">
            <w:pPr>
              <w:pStyle w:val="Default"/>
              <w:jc w:val="both"/>
            </w:pPr>
            <w:r>
              <w:t>Осуществление социальной деятельности приходской общины.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4358A39A" w14:textId="77777777" w:rsidR="00D56572" w:rsidRDefault="00D56572">
            <w:pPr>
              <w:jc w:val="center"/>
              <w:rPr>
                <w:rFonts w:ascii="Times New Roman,Italic" w:hAnsi="Times New Roman,Italic"/>
              </w:rPr>
            </w:pPr>
          </w:p>
        </w:tc>
      </w:tr>
    </w:tbl>
    <w:p w14:paraId="3CE18756" w14:textId="77777777" w:rsidR="00D56572" w:rsidRDefault="00D56572">
      <w:pPr>
        <w:rPr>
          <w:rFonts w:ascii="Times New Roman,Bold" w:hAnsi="Times New Roman,Bold"/>
          <w:sz w:val="28"/>
          <w:szCs w:val="28"/>
        </w:rPr>
      </w:pPr>
    </w:p>
    <w:p w14:paraId="3311B8DF" w14:textId="77777777" w:rsidR="00D56572" w:rsidRDefault="00000000">
      <w:pPr>
        <w:jc w:val="center"/>
        <w:rPr>
          <w:rFonts w:ascii="Times New Roman,Bold" w:hAnsi="Times New Roman,Bold"/>
          <w:b/>
          <w:bCs/>
          <w:sz w:val="28"/>
          <w:szCs w:val="28"/>
        </w:rPr>
      </w:pPr>
      <w:r>
        <w:rPr>
          <w:rFonts w:ascii="Times New Roman,Bold" w:hAnsi="Times New Roman,Bold"/>
          <w:b/>
          <w:bCs/>
          <w:sz w:val="28"/>
          <w:szCs w:val="28"/>
        </w:rPr>
        <w:t>III. ОБЩАЯ ХАРАКТЕРИСТИКА ОБРАЗОВАТЕЛЬНОЙ ПРОГРАММЫ</w:t>
      </w:r>
    </w:p>
    <w:p w14:paraId="49EE198E" w14:textId="77777777" w:rsidR="00D56572" w:rsidRDefault="00D56572"/>
    <w:p w14:paraId="4E572E8F" w14:textId="77777777" w:rsidR="00D56572" w:rsidRDefault="0000000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3.1. Направленность (профиль) образовательной программы: «Православная теология», </w:t>
      </w:r>
      <w:r>
        <w:rPr>
          <w:bCs/>
          <w:sz w:val="28"/>
          <w:szCs w:val="28"/>
        </w:rPr>
        <w:t>область знания: «Практическое богословие».</w:t>
      </w:r>
    </w:p>
    <w:p w14:paraId="01A1F2DA" w14:textId="77777777" w:rsidR="00D565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Квалификация, присваиваемая выпускникам образовательной программы: бакалавр.</w:t>
      </w:r>
    </w:p>
    <w:p w14:paraId="3CEE52F0" w14:textId="4969BF8F" w:rsidR="00D565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Объем программы </w:t>
      </w:r>
      <w:r w:rsidR="003F6B11">
        <w:rPr>
          <w:sz w:val="28"/>
          <w:szCs w:val="28"/>
        </w:rPr>
        <w:t>30</w:t>
      </w:r>
      <w:r>
        <w:rPr>
          <w:sz w:val="28"/>
          <w:szCs w:val="28"/>
        </w:rPr>
        <w:t xml:space="preserve">0 зачетных единиц (далее – </w:t>
      </w:r>
      <w:proofErr w:type="spellStart"/>
      <w:r>
        <w:rPr>
          <w:sz w:val="28"/>
          <w:szCs w:val="28"/>
        </w:rPr>
        <w:t>з.е</w:t>
      </w:r>
      <w:proofErr w:type="spellEnd"/>
      <w:r>
        <w:rPr>
          <w:sz w:val="28"/>
          <w:szCs w:val="28"/>
        </w:rPr>
        <w:t xml:space="preserve">.). Объём программы за 1 учебный год составляет 60 </w:t>
      </w:r>
      <w:proofErr w:type="spellStart"/>
      <w:r>
        <w:rPr>
          <w:sz w:val="28"/>
          <w:szCs w:val="28"/>
        </w:rPr>
        <w:t>з.е</w:t>
      </w:r>
      <w:proofErr w:type="spellEnd"/>
      <w:r>
        <w:rPr>
          <w:sz w:val="28"/>
          <w:szCs w:val="28"/>
        </w:rPr>
        <w:t>.</w:t>
      </w:r>
    </w:p>
    <w:p w14:paraId="1DF08E71" w14:textId="77777777" w:rsidR="00D565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Формы обучения: очная.</w:t>
      </w:r>
    </w:p>
    <w:p w14:paraId="30954E68" w14:textId="5622DB73" w:rsidR="00D565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Срок получения образования в очной форме: </w:t>
      </w:r>
      <w:r w:rsidR="003F6B11">
        <w:rPr>
          <w:sz w:val="28"/>
          <w:szCs w:val="28"/>
        </w:rPr>
        <w:t>5 лет</w:t>
      </w:r>
      <w:r>
        <w:rPr>
          <w:sz w:val="28"/>
          <w:szCs w:val="28"/>
        </w:rPr>
        <w:t>.</w:t>
      </w:r>
    </w:p>
    <w:p w14:paraId="6AEDBEF3" w14:textId="77777777" w:rsidR="00D565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Язык реализации программы русский.</w:t>
      </w:r>
    </w:p>
    <w:p w14:paraId="3DC361F2" w14:textId="77777777" w:rsidR="00D56572" w:rsidRDefault="00000000">
      <w:pPr>
        <w:ind w:firstLine="709"/>
        <w:jc w:val="both"/>
      </w:pPr>
      <w:r>
        <w:rPr>
          <w:sz w:val="28"/>
          <w:szCs w:val="28"/>
        </w:rPr>
        <w:t>3.7. Сетевая форма реализации образовательной программы не применяется.</w:t>
      </w:r>
    </w:p>
    <w:p w14:paraId="0B914986" w14:textId="77777777" w:rsidR="00D56572" w:rsidRDefault="00000000">
      <w:pPr>
        <w:ind w:firstLine="709"/>
        <w:jc w:val="both"/>
      </w:pPr>
      <w:r>
        <w:rPr>
          <w:sz w:val="28"/>
          <w:szCs w:val="28"/>
        </w:rPr>
        <w:t>3.8. При реализации образовательной программы могут применяться электронное обучение и дистанционные образовательные технологии.</w:t>
      </w:r>
    </w:p>
    <w:p w14:paraId="5FBE4D87" w14:textId="77777777" w:rsidR="00D56572" w:rsidRDefault="00D56572">
      <w:pPr>
        <w:rPr>
          <w:rFonts w:ascii="Times New Roman,Bold" w:hAnsi="Times New Roman,Bold"/>
          <w:sz w:val="28"/>
          <w:szCs w:val="28"/>
        </w:rPr>
      </w:pPr>
    </w:p>
    <w:p w14:paraId="22B1288F" w14:textId="77777777" w:rsidR="00D56572" w:rsidRDefault="00000000">
      <w:pPr>
        <w:jc w:val="center"/>
        <w:rPr>
          <w:b/>
          <w:bCs/>
        </w:rPr>
      </w:pPr>
      <w:r>
        <w:rPr>
          <w:rFonts w:ascii="Times New Roman,Bold" w:hAnsi="Times New Roman,Bold"/>
          <w:b/>
          <w:bCs/>
          <w:sz w:val="28"/>
          <w:szCs w:val="28"/>
        </w:rPr>
        <w:lastRenderedPageBreak/>
        <w:t>IV. ПЛАНИРУЕМЫЕ РЕЗУЛЬТАТЫ ОСВОЕНИЯ ОБРАЗОВАТЕЛЬНОЙ ПРОГРАММЫ</w:t>
      </w:r>
    </w:p>
    <w:p w14:paraId="016DBABD" w14:textId="77777777" w:rsidR="00D56572" w:rsidRDefault="00D56572">
      <w:pPr>
        <w:rPr>
          <w:sz w:val="28"/>
          <w:szCs w:val="28"/>
        </w:rPr>
      </w:pPr>
    </w:p>
    <w:p w14:paraId="69A18E65" w14:textId="77777777" w:rsidR="00D56572" w:rsidRDefault="00000000">
      <w:pPr>
        <w:ind w:firstLine="709"/>
        <w:jc w:val="both"/>
      </w:pPr>
      <w:r>
        <w:rPr>
          <w:sz w:val="28"/>
          <w:szCs w:val="28"/>
        </w:rPr>
        <w:t>4.1. В результате освоения основной профессиональной образовательной программы у выпускника должны быть сформированы универсальные, общепрофессиональные и профессиональные компетенции.</w:t>
      </w:r>
    </w:p>
    <w:p w14:paraId="75E09932" w14:textId="77777777" w:rsidR="00D56572" w:rsidRDefault="00000000">
      <w:pPr>
        <w:ind w:firstLine="709"/>
        <w:jc w:val="both"/>
      </w:pPr>
      <w:r>
        <w:rPr>
          <w:sz w:val="28"/>
          <w:szCs w:val="28"/>
        </w:rPr>
        <w:t>4.2. Универсальные компетенции выпускников и индикаторы их достижения: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9"/>
        <w:gridCol w:w="3260"/>
        <w:gridCol w:w="3699"/>
      </w:tblGrid>
      <w:tr w:rsidR="00D56572" w14:paraId="53277698" w14:textId="77777777"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621D08" w14:textId="77777777" w:rsidR="00D56572" w:rsidRDefault="00000000">
            <w:pPr>
              <w:jc w:val="center"/>
            </w:pPr>
            <w:r>
              <w:rPr>
                <w:rFonts w:ascii="Times New Roman,Bold" w:hAnsi="Times New Roman,Bold"/>
              </w:rPr>
              <w:t>Наименование категории (группы) универсальных компетенций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09E24" w14:textId="77777777" w:rsidR="00D56572" w:rsidRDefault="00000000">
            <w:pPr>
              <w:jc w:val="center"/>
            </w:pPr>
            <w:r>
              <w:rPr>
                <w:rFonts w:ascii="Times New Roman,Bold" w:hAnsi="Times New Roman,Bold"/>
              </w:rPr>
              <w:t>Код и наименование универсальной компетенции выпускника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F8393" w14:textId="77777777" w:rsidR="00D56572" w:rsidRDefault="00000000">
            <w:pPr>
              <w:jc w:val="center"/>
            </w:pPr>
            <w:r>
              <w:rPr>
                <w:rFonts w:ascii="Times New Roman,Bold" w:hAnsi="Times New Roman,Bold"/>
              </w:rPr>
              <w:t>Код и наименование индикатора достижения универсальной компетенции</w:t>
            </w:r>
          </w:p>
        </w:tc>
      </w:tr>
      <w:tr w:rsidR="00D56572" w14:paraId="0DD1BF9B" w14:textId="77777777"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D8E0C" w14:textId="77777777" w:rsidR="00D56572" w:rsidRDefault="00000000">
            <w:r>
              <w:t>Системное</w:t>
            </w:r>
          </w:p>
          <w:p w14:paraId="393F1A42" w14:textId="77777777" w:rsidR="00D56572" w:rsidRDefault="00000000">
            <w:r>
              <w:t>и критическое</w:t>
            </w:r>
          </w:p>
          <w:p w14:paraId="44DF1CC9" w14:textId="77777777" w:rsidR="00D56572" w:rsidRDefault="00000000">
            <w:r>
              <w:t>мышление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01772" w14:textId="77777777" w:rsidR="00D56572" w:rsidRDefault="00000000">
            <w:r>
              <w:t>УК-1. Способен осуществлять поиск, критический анализ и синтез информации в мировоззренческой и ценностной сфере, применять системный теологический подход для решения поставленных задач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054BF" w14:textId="77777777" w:rsidR="00D56572" w:rsidRDefault="00000000">
            <w:r>
              <w:t xml:space="preserve">УК-1.1. Знает принципы отбора и обобщения информации и применяет их в своей деятельности с учетом сущностных характеристик богословия: укорененности в Откровении, церковности, несводимости к философским и иным рациональным построениям. </w:t>
            </w:r>
          </w:p>
          <w:p w14:paraId="7B6FDF2D" w14:textId="77777777" w:rsidR="00D56572" w:rsidRDefault="00000000">
            <w:r>
              <w:t>УК-1.2. Умеет при решении поставленных задач учитывать взаимосвязь библейского, вероучительного, исторического и практического аспектов в богословии.</w:t>
            </w:r>
          </w:p>
        </w:tc>
      </w:tr>
      <w:tr w:rsidR="00D56572" w14:paraId="55F20A65" w14:textId="77777777"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05355" w14:textId="77777777" w:rsidR="00D56572" w:rsidRDefault="00000000">
            <w:r>
              <w:t>Разработка</w:t>
            </w:r>
          </w:p>
          <w:p w14:paraId="0179BC4C" w14:textId="77777777" w:rsidR="00D56572" w:rsidRDefault="00000000">
            <w:r>
              <w:t>и реализация</w:t>
            </w:r>
          </w:p>
          <w:p w14:paraId="36396FF9" w14:textId="77777777" w:rsidR="00D56572" w:rsidRDefault="00000000">
            <w:r>
              <w:t>проектов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97E6C" w14:textId="77777777" w:rsidR="00D56572" w:rsidRDefault="00000000">
            <w:r>
              <w:t>УК-2. Способен определять круг задач в рамках поставленной цели в религиозной сфере и выбирать оптимальные способы их решения с учетом мировоззренческих, ценностных, нравственных и правовых ориентиров, имеющихся ресурсов и ограничений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3C7CE" w14:textId="77777777" w:rsidR="00D56572" w:rsidRDefault="00000000">
            <w:r>
              <w:t xml:space="preserve">УК-2.1. Знает возможные ресурсы и ограничения при постановке задач в религиозной сфере. </w:t>
            </w:r>
          </w:p>
          <w:p w14:paraId="26D50A1F" w14:textId="77777777" w:rsidR="00D56572" w:rsidRDefault="00000000">
            <w:pPr>
              <w:rPr>
                <w:sz w:val="28"/>
                <w:szCs w:val="28"/>
              </w:rPr>
            </w:pPr>
            <w:r>
              <w:t xml:space="preserve">УК-2.2. Умеет ставить задачи в религиозной сфере и планировать собственную деятельность для их достижения с учетом библейско-богословских, нравственно-аскетических, </w:t>
            </w:r>
            <w:proofErr w:type="spellStart"/>
            <w:r>
              <w:t>канонико</w:t>
            </w:r>
            <w:proofErr w:type="spellEnd"/>
            <w:r>
              <w:t>-правовых ориентиров.</w:t>
            </w:r>
          </w:p>
        </w:tc>
      </w:tr>
      <w:tr w:rsidR="00D56572" w14:paraId="2776816D" w14:textId="77777777"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5BB4E" w14:textId="77777777" w:rsidR="00D56572" w:rsidRDefault="00000000">
            <w:r>
              <w:t>Командная работа</w:t>
            </w:r>
          </w:p>
          <w:p w14:paraId="426F676B" w14:textId="77777777" w:rsidR="00D56572" w:rsidRDefault="00000000">
            <w:r>
              <w:t>и лидерство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F43AB" w14:textId="77777777" w:rsidR="00D56572" w:rsidRDefault="00000000">
            <w:r>
              <w:t>УК-3. Способен осуществлять взаимодействие в религиозной сфере, работать в коллективе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33E21D" w14:textId="77777777" w:rsidR="00D56572" w:rsidRDefault="00000000">
            <w:pPr>
              <w:rPr>
                <w:sz w:val="28"/>
                <w:szCs w:val="28"/>
              </w:rPr>
            </w:pPr>
            <w:r>
              <w:t>УК-3.1. Знает межрелигиозный и внутрицерковный этикет. УК-3.2. Умеет применять полученные знания на практике.</w:t>
            </w:r>
          </w:p>
        </w:tc>
      </w:tr>
      <w:tr w:rsidR="00D56572" w14:paraId="50ABEAE1" w14:textId="77777777"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FF510" w14:textId="77777777" w:rsidR="00D56572" w:rsidRDefault="00000000">
            <w:r>
              <w:t>Коммуникация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91EB5" w14:textId="77777777" w:rsidR="00D56572" w:rsidRDefault="00000000">
            <w:r>
              <w:t>УК-4. Способен осуществлять коммуникацию в религиозной сфере в устной и письменной формах на государственном языке Российской Федерации и иностранном(</w:t>
            </w:r>
            <w:proofErr w:type="spellStart"/>
            <w:r>
              <w:t>ых</w:t>
            </w:r>
            <w:proofErr w:type="spellEnd"/>
            <w:r>
              <w:t>) языке(ах)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BF2EE" w14:textId="77777777" w:rsidR="00D56572" w:rsidRDefault="00000000">
            <w:r>
              <w:t xml:space="preserve">УК-4.1. Способен к устной и письменной коммуникации в религиозной сфере на государственном языке. </w:t>
            </w:r>
          </w:p>
          <w:p w14:paraId="04C33A9A" w14:textId="77777777" w:rsidR="00D56572" w:rsidRDefault="00000000">
            <w:pPr>
              <w:rPr>
                <w:sz w:val="28"/>
                <w:szCs w:val="28"/>
              </w:rPr>
            </w:pPr>
            <w:r>
              <w:t>УК-4.2. Способен к устной и письменной коммуникации в религиозной сфере с использованием иностранного языка.</w:t>
            </w:r>
          </w:p>
        </w:tc>
      </w:tr>
      <w:tr w:rsidR="00D56572" w14:paraId="3EE047EE" w14:textId="77777777"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5E97C5" w14:textId="77777777" w:rsidR="00D56572" w:rsidRDefault="00000000">
            <w:r>
              <w:t>Межкультурное</w:t>
            </w:r>
          </w:p>
          <w:p w14:paraId="3DF15F32" w14:textId="77777777" w:rsidR="00D56572" w:rsidRDefault="00000000">
            <w:r>
              <w:lastRenderedPageBreak/>
              <w:t>взаимодействие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DDA1A" w14:textId="77777777" w:rsidR="00D56572" w:rsidRDefault="00000000">
            <w:r>
              <w:lastRenderedPageBreak/>
              <w:t xml:space="preserve">УК-5. Способен выявлять и </w:t>
            </w:r>
            <w:r>
              <w:lastRenderedPageBreak/>
              <w:t>учитывать религиозную составляющую культурного разнообразия общества в историческом развитии и современном состоянии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50897" w14:textId="77777777" w:rsidR="00D56572" w:rsidRDefault="00000000">
            <w:r>
              <w:lastRenderedPageBreak/>
              <w:t xml:space="preserve">УК-5.1. Умеет выявлять </w:t>
            </w:r>
            <w:r>
              <w:lastRenderedPageBreak/>
              <w:t xml:space="preserve">религиозную составляющую культурного разнообразия общества, основываясь на полученных знаниях в области всеобщей и Церковной истории, истории нехристианских религий и новых религиозных движений, истории богословской и философской мысли. </w:t>
            </w:r>
          </w:p>
          <w:p w14:paraId="3527471F" w14:textId="77777777" w:rsidR="00D56572" w:rsidRDefault="00000000">
            <w:pPr>
              <w:rPr>
                <w:sz w:val="28"/>
                <w:szCs w:val="28"/>
              </w:rPr>
            </w:pPr>
            <w:r>
              <w:t>УК-5.2. Умеет учитывать выявленную составляющую культурного разнообразия общества в своей профессиональной деятельности.</w:t>
            </w:r>
          </w:p>
        </w:tc>
      </w:tr>
      <w:tr w:rsidR="00D56572" w14:paraId="0A59C9BD" w14:textId="77777777"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43CDE" w14:textId="77777777" w:rsidR="00D56572" w:rsidRDefault="00000000">
            <w:r>
              <w:t>Самоорганизация</w:t>
            </w:r>
          </w:p>
          <w:p w14:paraId="180FEE76" w14:textId="77777777" w:rsidR="00D56572" w:rsidRDefault="00000000">
            <w:r>
              <w:t>и саморазвитие</w:t>
            </w:r>
          </w:p>
          <w:p w14:paraId="363BE83B" w14:textId="77777777" w:rsidR="00D56572" w:rsidRDefault="00000000">
            <w:r>
              <w:t>(в том числе</w:t>
            </w:r>
          </w:p>
          <w:p w14:paraId="3348DE39" w14:textId="77777777" w:rsidR="00D56572" w:rsidRDefault="00000000">
            <w:proofErr w:type="spellStart"/>
            <w:r>
              <w:t>здоровьесбережение</w:t>
            </w:r>
            <w:proofErr w:type="spellEnd"/>
            <w: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212CB" w14:textId="77777777" w:rsidR="00D56572" w:rsidRDefault="00000000">
            <w:r>
              <w:t>УК-6. Способен к самосовершенствованию на основе традиционной нравственности в течение всей жизни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7A04E" w14:textId="77777777" w:rsidR="00D56572" w:rsidRDefault="00000000">
            <w:r>
              <w:t xml:space="preserve">УК-6.1. Знает основы православного нравственно-аскетического учения, православной антропологии, литургического богословия. </w:t>
            </w:r>
          </w:p>
          <w:p w14:paraId="6F6DB0C4" w14:textId="77777777" w:rsidR="00D56572" w:rsidRDefault="00000000">
            <w:r>
              <w:t xml:space="preserve">УК-6.2. Умеет применять полученные знания при самосовершенствовании. </w:t>
            </w:r>
          </w:p>
          <w:p w14:paraId="5E2346A3" w14:textId="77777777" w:rsidR="00D56572" w:rsidRDefault="00000000">
            <w:pPr>
              <w:rPr>
                <w:sz w:val="28"/>
                <w:szCs w:val="28"/>
              </w:rPr>
            </w:pPr>
            <w:r>
              <w:t>УК-6.3. Имеет представление о возможностях дальнейшего профессионального развития на основе полученных знаний.</w:t>
            </w:r>
          </w:p>
        </w:tc>
      </w:tr>
      <w:tr w:rsidR="00D56572" w14:paraId="7F22FD24" w14:textId="77777777"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9D0811" w14:textId="77777777" w:rsidR="00D56572" w:rsidRDefault="00D5657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B34B0" w14:textId="77777777" w:rsidR="00D56572" w:rsidRDefault="00000000"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12CD7" w14:textId="77777777" w:rsidR="00D56572" w:rsidRDefault="00000000">
            <w:r>
              <w:t xml:space="preserve">УК-7.1. Поддерживает должный уровень физической подготовленности для обеспечения полноценной профессиональной деятельности. </w:t>
            </w:r>
          </w:p>
          <w:p w14:paraId="4991F2F8" w14:textId="77777777" w:rsidR="00D56572" w:rsidRDefault="00000000">
            <w:pPr>
              <w:rPr>
                <w:sz w:val="28"/>
                <w:szCs w:val="28"/>
              </w:rPr>
            </w:pPr>
            <w:r>
              <w:t>УК-7.2. Соблюдает нормы здорового образа жизни.</w:t>
            </w:r>
          </w:p>
        </w:tc>
      </w:tr>
      <w:tr w:rsidR="00D56572" w14:paraId="2C1AFB83" w14:textId="77777777"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6413D" w14:textId="77777777" w:rsidR="00D56572" w:rsidRDefault="00000000">
            <w:r>
              <w:t>Безопасность</w:t>
            </w:r>
          </w:p>
          <w:p w14:paraId="1411C869" w14:textId="77777777" w:rsidR="00D56572" w:rsidRDefault="00000000">
            <w:r>
              <w:t>жизнедеятельности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21261" w14:textId="77777777" w:rsidR="00D56572" w:rsidRDefault="00000000">
            <w: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7C97C" w14:textId="77777777" w:rsidR="00D56572" w:rsidRDefault="00000000">
            <w:r>
              <w:t xml:space="preserve">УК-8.1. Имеет начальные сведения об основах безопасности жизнедеятельности, их нормативно-технических и организационных основах. </w:t>
            </w:r>
          </w:p>
          <w:p w14:paraId="7989875D" w14:textId="77777777" w:rsidR="00D56572" w:rsidRDefault="00000000">
            <w:pPr>
              <w:rPr>
                <w:sz w:val="28"/>
                <w:szCs w:val="28"/>
              </w:rPr>
            </w:pPr>
            <w:r>
              <w:t>УК-8.2. Знаком с основами физиологии человека, методами оказания первой медицинской доврачебной помощи пострадавшим.</w:t>
            </w:r>
          </w:p>
        </w:tc>
      </w:tr>
      <w:tr w:rsidR="00D56572" w14:paraId="5631E1D8" w14:textId="77777777"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FACD4" w14:textId="77777777" w:rsidR="00D56572" w:rsidRDefault="00000000">
            <w:r>
              <w:t>Инклюзивная</w:t>
            </w:r>
          </w:p>
          <w:p w14:paraId="1A060B7F" w14:textId="77777777" w:rsidR="00D56572" w:rsidRDefault="00000000">
            <w:r>
              <w:t>компетентность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3CFBD" w14:textId="77777777" w:rsidR="00D56572" w:rsidRDefault="00000000"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5863D" w14:textId="77777777" w:rsidR="00D56572" w:rsidRDefault="00000000">
            <w:r>
              <w:t>УК-9.1. Имеет богословское понимание особенностей обращения с людьми, имеющими психические и (или) физические недостатки.</w:t>
            </w:r>
          </w:p>
          <w:p w14:paraId="5FABA04F" w14:textId="77777777" w:rsidR="00D56572" w:rsidRDefault="00000000">
            <w:r>
              <w:t>УК-9.2. Умеет применять полученные знания в социальной и профессиональной сферах.</w:t>
            </w:r>
          </w:p>
        </w:tc>
      </w:tr>
      <w:tr w:rsidR="00D56572" w14:paraId="5D20B696" w14:textId="77777777"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211EE" w14:textId="77777777" w:rsidR="00D56572" w:rsidRDefault="00000000">
            <w:r>
              <w:t>Экономическая</w:t>
            </w:r>
          </w:p>
          <w:p w14:paraId="1466B7F9" w14:textId="77777777" w:rsidR="00D56572" w:rsidRDefault="00000000">
            <w:r>
              <w:lastRenderedPageBreak/>
              <w:t>культура, в том</w:t>
            </w:r>
          </w:p>
          <w:p w14:paraId="43AC7D22" w14:textId="77777777" w:rsidR="00D56572" w:rsidRDefault="00000000">
            <w:r>
              <w:t>числе финансовая</w:t>
            </w:r>
          </w:p>
          <w:p w14:paraId="4B496B99" w14:textId="77777777" w:rsidR="00D56572" w:rsidRDefault="00000000">
            <w:r>
              <w:t>грамотность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1BC26" w14:textId="77777777" w:rsidR="00D56572" w:rsidRDefault="00000000">
            <w:r>
              <w:lastRenderedPageBreak/>
              <w:t xml:space="preserve">УК-10. Способен принимать </w:t>
            </w:r>
            <w:r>
              <w:lastRenderedPageBreak/>
              <w:t>обоснованные экономические решения в различных областях жизнедеятельности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8BE966" w14:textId="77777777" w:rsidR="00D56572" w:rsidRDefault="00000000">
            <w:r>
              <w:lastRenderedPageBreak/>
              <w:t xml:space="preserve">УК-10.1. Знает особенности </w:t>
            </w:r>
            <w:r>
              <w:lastRenderedPageBreak/>
              <w:t>основных законодательных актов, определяющих правовое и экономическое положение Русской Православной Церкви.</w:t>
            </w:r>
          </w:p>
          <w:p w14:paraId="6585E7F6" w14:textId="77777777" w:rsidR="00D56572" w:rsidRDefault="00000000">
            <w:r>
              <w:t>УК-10.2. Анализирует проблемы, возникающие в процессе экономической деятельности религиозных организаций.</w:t>
            </w:r>
          </w:p>
        </w:tc>
      </w:tr>
      <w:tr w:rsidR="00D56572" w14:paraId="0F631970" w14:textId="77777777"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979C0" w14:textId="77777777" w:rsidR="00D56572" w:rsidRDefault="00000000">
            <w:r>
              <w:t>Гражданская</w:t>
            </w:r>
          </w:p>
          <w:p w14:paraId="45908BBF" w14:textId="77777777" w:rsidR="00D56572" w:rsidRDefault="00000000">
            <w:r>
              <w:t>позиция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E05C9" w14:textId="77777777" w:rsidR="00D56572" w:rsidRDefault="00000000">
            <w:r>
              <w:t>УК-11. Способен формировать нетерпимое отношение к коррупционному поведению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40E356" w14:textId="77777777" w:rsidR="00D56572" w:rsidRDefault="00000000">
            <w:r>
              <w:t>УК-11.1. Знает богословские основы нравственности.</w:t>
            </w:r>
          </w:p>
          <w:p w14:paraId="2D5E22A0" w14:textId="77777777" w:rsidR="00D56572" w:rsidRDefault="00000000">
            <w:r>
              <w:t>УК-11.2. Применяет полученные знания на практике.</w:t>
            </w:r>
          </w:p>
        </w:tc>
      </w:tr>
    </w:tbl>
    <w:p w14:paraId="67D391D6" w14:textId="77777777" w:rsidR="00D56572" w:rsidRDefault="00D56572">
      <w:pPr>
        <w:ind w:firstLine="709"/>
        <w:jc w:val="both"/>
        <w:rPr>
          <w:sz w:val="28"/>
          <w:szCs w:val="28"/>
        </w:rPr>
      </w:pPr>
    </w:p>
    <w:p w14:paraId="3A8EA8C4" w14:textId="77777777" w:rsidR="00D56572" w:rsidRDefault="00000000">
      <w:pPr>
        <w:ind w:firstLine="709"/>
        <w:jc w:val="both"/>
      </w:pPr>
      <w:r>
        <w:rPr>
          <w:sz w:val="28"/>
          <w:szCs w:val="28"/>
        </w:rPr>
        <w:t>4.3. Общепрофессиональные компетенции выпускников и индикаторы их достижения: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3"/>
        <w:gridCol w:w="3309"/>
        <w:gridCol w:w="3536"/>
      </w:tblGrid>
      <w:tr w:rsidR="00D56572" w14:paraId="3AF88B0C" w14:textId="77777777"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D41DF" w14:textId="77777777" w:rsidR="00D56572" w:rsidRDefault="00000000">
            <w:pPr>
              <w:jc w:val="center"/>
            </w:pPr>
            <w:r>
              <w:rPr>
                <w:rFonts w:ascii="Times New Roman,Bold" w:hAnsi="Times New Roman,Bold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4B33E" w14:textId="77777777" w:rsidR="00D56572" w:rsidRDefault="00000000">
            <w:pPr>
              <w:jc w:val="center"/>
            </w:pPr>
            <w:r>
              <w:rPr>
                <w:rFonts w:ascii="Times New Roman,Bold" w:hAnsi="Times New Roman,Bold"/>
              </w:rPr>
              <w:t>Код и наименование общепрофессиональной компетенции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D4A4E" w14:textId="77777777" w:rsidR="00D56572" w:rsidRDefault="00000000">
            <w:pPr>
              <w:jc w:val="center"/>
            </w:pPr>
            <w:r>
              <w:rPr>
                <w:rFonts w:ascii="Times New Roman,Bold" w:hAnsi="Times New Roman,Bold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D56572" w14:paraId="2C19DC6A" w14:textId="77777777"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B16BC" w14:textId="77777777" w:rsidR="00D56572" w:rsidRDefault="00000000">
            <w:r>
              <w:t>Богословская эрудиция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42029" w14:textId="77777777" w:rsidR="00D56572" w:rsidRDefault="00000000">
            <w:r>
              <w:t>ОПК-1. Способен применять базовые знания священных текстов религиозной традиции и подходов к их интерпретации при решении теологических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29418" w14:textId="77777777" w:rsidR="00D56572" w:rsidRDefault="00000000">
            <w:r>
              <w:t>В отношении знакомства с библейским текстом</w:t>
            </w:r>
            <w:r>
              <w:br/>
              <w:t xml:space="preserve">ОПК-1.1. Основательно знаком с текстом Священного Писания. </w:t>
            </w:r>
          </w:p>
          <w:p w14:paraId="37A83655" w14:textId="77777777" w:rsidR="00D56572" w:rsidRDefault="00000000">
            <w:r>
              <w:t xml:space="preserve">В области </w:t>
            </w:r>
            <w:proofErr w:type="spellStart"/>
            <w:r>
              <w:t>исагогики</w:t>
            </w:r>
            <w:proofErr w:type="spellEnd"/>
            <w:r>
              <w:t xml:space="preserve"> и текстологии</w:t>
            </w:r>
            <w:r>
              <w:br/>
              <w:t xml:space="preserve">ОПК-1.2. Имеет базовые сведения о книгах Священного Писания, историческом контексте событий Священной истории, начальные сведения библейской текстологии. </w:t>
            </w:r>
          </w:p>
          <w:p w14:paraId="4B393E02" w14:textId="77777777" w:rsidR="00D56572" w:rsidRDefault="00000000">
            <w:r>
              <w:t>В области экзегезы</w:t>
            </w:r>
            <w:r>
              <w:br/>
              <w:t xml:space="preserve">ОПК-1.3. Знаком со святоотеческой экзегезой Священного Писания, в том числе </w:t>
            </w:r>
            <w:proofErr w:type="gramStart"/>
            <w:r>
              <w:t>-  в</w:t>
            </w:r>
            <w:proofErr w:type="gramEnd"/>
            <w:r>
              <w:t xml:space="preserve"> отечественной православной традиции. </w:t>
            </w:r>
          </w:p>
          <w:p w14:paraId="6E0CB87A" w14:textId="77777777" w:rsidR="00D56572" w:rsidRDefault="00000000">
            <w:r>
              <w:t>В области герменевтики</w:t>
            </w:r>
            <w:r>
              <w:br/>
              <w:t xml:space="preserve">ОПК-1.4. Понимает специфику церковной традиции изучения Священного Писания (цели, принципы, подходы, место в богословии; соотношение с возникшими в Новое время альтернативными традициями изучения Библии). </w:t>
            </w:r>
          </w:p>
          <w:p w14:paraId="790E13C8" w14:textId="77777777" w:rsidR="00D56572" w:rsidRDefault="00000000">
            <w:r>
              <w:t>ОПК-1.5. Умеет соотносить изучаемые идеи и концепции с Библейским учением, осмысляемым в русле Церковного предания.</w:t>
            </w:r>
          </w:p>
        </w:tc>
      </w:tr>
      <w:tr w:rsidR="00D56572" w14:paraId="39FD6B07" w14:textId="77777777"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9929D" w14:textId="77777777" w:rsidR="00D56572" w:rsidRDefault="00D56572"/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A9583" w14:textId="77777777" w:rsidR="00D56572" w:rsidRDefault="00000000">
            <w:pPr>
              <w:rPr>
                <w:sz w:val="28"/>
                <w:szCs w:val="28"/>
              </w:rPr>
            </w:pPr>
            <w:r>
              <w:t xml:space="preserve">ОПК-2. Способен применять </w:t>
            </w:r>
            <w:r>
              <w:lastRenderedPageBreak/>
              <w:t>базовые знания вероучительных дисциплин при решении теологических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67B77" w14:textId="77777777" w:rsidR="00D56572" w:rsidRDefault="00000000">
            <w:r>
              <w:lastRenderedPageBreak/>
              <w:t>В области вероучения</w:t>
            </w:r>
            <w:r>
              <w:br/>
            </w:r>
            <w:r>
              <w:lastRenderedPageBreak/>
              <w:t xml:space="preserve">ОПК-2.1. Основательно знаком с системой православного вероучения и историей его формирования </w:t>
            </w:r>
          </w:p>
          <w:p w14:paraId="666B3289" w14:textId="77777777" w:rsidR="00D56572" w:rsidRDefault="00000000">
            <w:r>
              <w:t>В области патрологии</w:t>
            </w:r>
            <w:r>
              <w:br/>
              <w:t xml:space="preserve">ОПК-2.2. Знает основные периоды и представителей святоотеческой письменности, содержание основных источников святоотеческого предания </w:t>
            </w:r>
          </w:p>
          <w:p w14:paraId="397E955A" w14:textId="77777777" w:rsidR="00D56572" w:rsidRDefault="00000000">
            <w:r>
              <w:t>В области сравнительного богословия</w:t>
            </w:r>
            <w:r>
              <w:br/>
              <w:t xml:space="preserve">ОПК-2.3. Знаком с особенностями богословской традиции иных христианских конфессий. </w:t>
            </w:r>
          </w:p>
          <w:p w14:paraId="48346088" w14:textId="77777777" w:rsidR="00D56572" w:rsidRDefault="00000000">
            <w:r>
              <w:t>Богословский анализ</w:t>
            </w:r>
          </w:p>
          <w:p w14:paraId="1C681C26" w14:textId="77777777" w:rsidR="00D56572" w:rsidRDefault="00000000">
            <w:r>
              <w:t xml:space="preserve">ОПК-2.4. Знает принципы соотнесения изучаемых идей и концепций с православным вероучением </w:t>
            </w:r>
          </w:p>
          <w:p w14:paraId="610C9001" w14:textId="77777777" w:rsidR="00D56572" w:rsidRDefault="00000000">
            <w:pPr>
              <w:rPr>
                <w:sz w:val="28"/>
                <w:szCs w:val="28"/>
              </w:rPr>
            </w:pPr>
            <w:r>
              <w:t>ОПК-2.5. Умеет соотносить изучаемые идеи и концепции с православным вероучением</w:t>
            </w:r>
          </w:p>
        </w:tc>
      </w:tr>
      <w:tr w:rsidR="00D56572" w14:paraId="6F451F7C" w14:textId="77777777"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FBE43" w14:textId="77777777" w:rsidR="00D56572" w:rsidRDefault="00D56572"/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2FE8E" w14:textId="77777777" w:rsidR="00D56572" w:rsidRDefault="00000000">
            <w:pPr>
              <w:rPr>
                <w:sz w:val="28"/>
                <w:szCs w:val="28"/>
              </w:rPr>
            </w:pPr>
            <w:r>
              <w:t>ОПК-3. Способен применять базовые знания теологических дисциплин исторического характера при решении теологических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C9536" w14:textId="77777777" w:rsidR="00D56572" w:rsidRDefault="00000000">
            <w:r>
              <w:t xml:space="preserve">В отношении знакомства с источниками по истории Церкви ОПК-3.1. Имеет базовые представления о характере и типах исторических источников, сведения о наиболее важных источниках церковной истории и общее их содержание </w:t>
            </w:r>
          </w:p>
          <w:p w14:paraId="28D4E367" w14:textId="77777777" w:rsidR="00D56572" w:rsidRDefault="00000000">
            <w:r>
              <w:t>В области историографии</w:t>
            </w:r>
            <w:r>
              <w:br/>
              <w:t xml:space="preserve">ОПК-3.2. Обладает навыком чтения научной исторической литературы и имеет представления о наиболее важных трудах по истории Церкви </w:t>
            </w:r>
          </w:p>
          <w:p w14:paraId="0A24B565" w14:textId="77777777" w:rsidR="00D56572" w:rsidRDefault="00000000">
            <w:r>
              <w:t>В области сюжетики</w:t>
            </w:r>
            <w:r>
              <w:br/>
              <w:t xml:space="preserve">ОПК-3.3. Знает основные события и явления истории Церкви, истории Русской Церкви, истории Поместных Православных Церквей, истории западных исповеданий </w:t>
            </w:r>
          </w:p>
          <w:p w14:paraId="3D4FA867" w14:textId="77777777" w:rsidR="00D56572" w:rsidRDefault="00000000">
            <w:r>
              <w:t>В области проблематики</w:t>
            </w:r>
            <w:r>
              <w:br/>
              <w:t xml:space="preserve">ОПК-3.4. Умеет формулировать проблемы в церковно- исторических дисциплинах, выявлять причинно-следственные связи между событиями и </w:t>
            </w:r>
            <w:r>
              <w:lastRenderedPageBreak/>
              <w:t xml:space="preserve">явлениями в истории Церкви, включая историю богословия </w:t>
            </w:r>
          </w:p>
          <w:p w14:paraId="33FC408D" w14:textId="77777777" w:rsidR="00D56572" w:rsidRDefault="00000000">
            <w:pPr>
              <w:rPr>
                <w:sz w:val="28"/>
                <w:szCs w:val="28"/>
              </w:rPr>
            </w:pPr>
            <w:r>
              <w:t>В отношении принципов и подходов истории Церкви как богословской дисциплины</w:t>
            </w:r>
            <w:r>
              <w:br/>
              <w:t>ОПК-3.5. Понимает специфику истории Церкви как богословской дисциплины (цели, принципы и подходы, место в богословии)</w:t>
            </w:r>
          </w:p>
        </w:tc>
      </w:tr>
      <w:tr w:rsidR="00D56572" w14:paraId="585042B4" w14:textId="77777777"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5D613" w14:textId="77777777" w:rsidR="00D56572" w:rsidRDefault="00D56572"/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284D3" w14:textId="77777777" w:rsidR="00D56572" w:rsidRDefault="00000000">
            <w:pPr>
              <w:rPr>
                <w:sz w:val="28"/>
                <w:szCs w:val="28"/>
              </w:rPr>
            </w:pPr>
            <w:r>
              <w:t>ОПК-4. Способен применять базовые знания практико- ориентированных теологических дисциплин при решении теологических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2E5809" w14:textId="77777777" w:rsidR="00D56572" w:rsidRDefault="00000000">
            <w:r>
              <w:t>В области литургики</w:t>
            </w:r>
            <w:r>
              <w:br/>
              <w:t xml:space="preserve">ОПК-4.1. Знает структуру церковного богослужения, богословский смысл церковных </w:t>
            </w:r>
            <w:proofErr w:type="spellStart"/>
            <w:r>
              <w:t>чинопоследований</w:t>
            </w:r>
            <w:proofErr w:type="spellEnd"/>
            <w:r>
              <w:t xml:space="preserve">, праздников и таинств. </w:t>
            </w:r>
          </w:p>
          <w:p w14:paraId="11F432C1" w14:textId="77777777" w:rsidR="00D56572" w:rsidRDefault="00000000">
            <w:r>
              <w:t>В области нравственного богословия</w:t>
            </w:r>
            <w:r>
              <w:br/>
              <w:t xml:space="preserve">ОПК-4.2. Знает основы нравственно-аскетического учения Православной Церкви и умеет соотнести с ними жизненные ситуации. </w:t>
            </w:r>
          </w:p>
          <w:p w14:paraId="604BD5A7" w14:textId="77777777" w:rsidR="00D56572" w:rsidRDefault="00000000">
            <w:pPr>
              <w:rPr>
                <w:sz w:val="28"/>
                <w:szCs w:val="28"/>
              </w:rPr>
            </w:pPr>
            <w:r>
              <w:t>В области практических задач церковной жизни</w:t>
            </w:r>
            <w:r>
              <w:br/>
              <w:t xml:space="preserve">ОПК-4.3. Знает библейско-богословские и </w:t>
            </w:r>
            <w:proofErr w:type="gramStart"/>
            <w:r>
              <w:t>церковно-правовые</w:t>
            </w:r>
            <w:proofErr w:type="gramEnd"/>
            <w:r>
              <w:t xml:space="preserve"> основания деятельности Церкви в мире и умеет соотносить с ними конкретные задачи.</w:t>
            </w:r>
          </w:p>
        </w:tc>
      </w:tr>
      <w:tr w:rsidR="00D56572" w14:paraId="5A15E637" w14:textId="77777777"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BE7D5" w14:textId="77777777" w:rsidR="00D56572" w:rsidRDefault="00000000">
            <w:r>
              <w:t>Культура</w:t>
            </w:r>
          </w:p>
          <w:p w14:paraId="3B999432" w14:textId="77777777" w:rsidR="00D56572" w:rsidRDefault="00000000">
            <w:r>
              <w:t>богословского</w:t>
            </w:r>
          </w:p>
          <w:p w14:paraId="0DD71663" w14:textId="77777777" w:rsidR="00D56572" w:rsidRDefault="00000000">
            <w:r>
              <w:t>мышления</w:t>
            </w:r>
          </w:p>
          <w:p w14:paraId="0F828DBD" w14:textId="77777777" w:rsidR="00D56572" w:rsidRDefault="00D56572"/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440DD" w14:textId="77777777" w:rsidR="00D56572" w:rsidRDefault="00000000">
            <w:r>
              <w:t>ОПК-5. Способен при решении теологических задач учитывать единство теологического знания и его связь с религиозной традицией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91069" w14:textId="77777777" w:rsidR="00D56572" w:rsidRDefault="00000000">
            <w:r>
              <w:t xml:space="preserve">Осознает сущностные черты богословского знания: укорененность в Откровении, церковность, несводимость к философским и иным рациональным построениям </w:t>
            </w:r>
          </w:p>
          <w:p w14:paraId="20B779D7" w14:textId="77777777" w:rsidR="00D56572" w:rsidRDefault="00000000">
            <w:r>
              <w:t xml:space="preserve">ОПК-5.2. Понимает соотношение духовного опыта Церкви, личной религиозности и академического богословия </w:t>
            </w:r>
          </w:p>
          <w:p w14:paraId="39CA03F3" w14:textId="77777777" w:rsidR="00D56572" w:rsidRDefault="00000000">
            <w:r>
              <w:t xml:space="preserve">ОПК-5.3. Понимает соотношение библейского, вероучительного, исторического и практического аспекта в богословии </w:t>
            </w:r>
          </w:p>
          <w:p w14:paraId="160648C3" w14:textId="77777777" w:rsidR="00D56572" w:rsidRDefault="00000000">
            <w:r>
              <w:t xml:space="preserve">ОПК-5.4. Знаком с методологической спецификой научно- богословского исследования </w:t>
            </w:r>
          </w:p>
          <w:p w14:paraId="0A221F42" w14:textId="77777777" w:rsidR="00D56572" w:rsidRDefault="00000000">
            <w:pPr>
              <w:rPr>
                <w:sz w:val="28"/>
                <w:szCs w:val="28"/>
              </w:rPr>
            </w:pPr>
            <w:r>
              <w:t>ОПК-5.5. Способен применять полученные знания при проведении богословского анализа</w:t>
            </w:r>
          </w:p>
        </w:tc>
      </w:tr>
      <w:tr w:rsidR="00D56572" w14:paraId="25936AB5" w14:textId="77777777">
        <w:tc>
          <w:tcPr>
            <w:tcW w:w="2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DB183" w14:textId="77777777" w:rsidR="00D56572" w:rsidRDefault="00D56572"/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FA6CA" w14:textId="77777777" w:rsidR="00D56572" w:rsidRDefault="00000000">
            <w:r>
              <w:t>ОПК-6. Способен выделять теологическую проблематику в междисциплинарном контексте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E4FB4" w14:textId="77777777" w:rsidR="00D56572" w:rsidRDefault="00000000">
            <w:r>
              <w:t xml:space="preserve">ОПК-6.1. Знаком с существующими в социо-гуманитарных исследованиях концепциями религии и религиозного опыта и представлениями о Церкви и умеет соотносить их с богословскими представлениями о тех же предметах. </w:t>
            </w:r>
          </w:p>
          <w:p w14:paraId="70346855" w14:textId="77777777" w:rsidR="00D56572" w:rsidRDefault="00000000">
            <w:pPr>
              <w:rPr>
                <w:sz w:val="28"/>
                <w:szCs w:val="28"/>
              </w:rPr>
            </w:pPr>
            <w:r>
              <w:t>ОПК-6.2. Способен выявлять и анализировать с богословских позиций мировоззренческую и ценностную составляющую различных научных концепций</w:t>
            </w:r>
          </w:p>
        </w:tc>
      </w:tr>
      <w:tr w:rsidR="00D56572" w14:paraId="0581D7B8" w14:textId="77777777"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175E7" w14:textId="77777777" w:rsidR="00D56572" w:rsidRDefault="00D56572"/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4D1B8" w14:textId="77777777" w:rsidR="00D56572" w:rsidRDefault="00000000">
            <w:r>
              <w:t>ОПК-7. Способен использовать знания смежных наук при решении теологических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E5F86" w14:textId="77777777" w:rsidR="00D56572" w:rsidRDefault="00000000">
            <w:r>
              <w:t>В области вспомогательных дисциплин</w:t>
            </w:r>
            <w:r>
              <w:br/>
              <w:t xml:space="preserve">ОПК-7.1. Обладает базовыми знаниями в области всеобщей и отечественной истории, истории нехристианских религий и новых религиозных движений </w:t>
            </w:r>
          </w:p>
          <w:p w14:paraId="33939629" w14:textId="77777777" w:rsidR="00D56572" w:rsidRDefault="00000000">
            <w:r>
              <w:t xml:space="preserve">ОПК-7.2. Обладает базовыми знаниями в области истории философии, в том числе русской религиозной философии </w:t>
            </w:r>
          </w:p>
          <w:p w14:paraId="3FF46DC0" w14:textId="77777777" w:rsidR="00D56572" w:rsidRDefault="00000000">
            <w:r>
              <w:t xml:space="preserve">ОПК-7.3. Обладает базовыми знаниями языков христианской традиции </w:t>
            </w:r>
          </w:p>
          <w:p w14:paraId="1F2323D6" w14:textId="77777777" w:rsidR="00D56572" w:rsidRDefault="00000000">
            <w:r>
              <w:t xml:space="preserve">ОПК-7.4. Обладает базовыми знаниями современного иностранного языка (современных иностранных языков) </w:t>
            </w:r>
          </w:p>
          <w:p w14:paraId="22228E5A" w14:textId="77777777" w:rsidR="00D56572" w:rsidRDefault="00000000">
            <w:r>
              <w:t>Использование знаний гуманитарных дисциплин при изучении богословия</w:t>
            </w:r>
          </w:p>
          <w:p w14:paraId="22BBE2B9" w14:textId="77777777" w:rsidR="00D56572" w:rsidRDefault="00000000">
            <w:r>
              <w:t xml:space="preserve">ОПК-7.5. Умеет выявлять идейный и событийный контекст Церковной истории и богословской мысли, в том числе русской </w:t>
            </w:r>
          </w:p>
          <w:p w14:paraId="1CF58663" w14:textId="77777777" w:rsidR="00D56572" w:rsidRDefault="00000000">
            <w:r>
              <w:t xml:space="preserve">ОПК-7.6. Способен работать с богословскими источниками на языке оригинала </w:t>
            </w:r>
          </w:p>
          <w:p w14:paraId="123139C4" w14:textId="77777777" w:rsidR="00D56572" w:rsidRDefault="00000000">
            <w:pPr>
              <w:rPr>
                <w:sz w:val="28"/>
                <w:szCs w:val="28"/>
              </w:rPr>
            </w:pPr>
            <w:r>
              <w:t>ОПК-7.7. Способен работать с научно-богословской литературой на современном иностранном языке</w:t>
            </w:r>
          </w:p>
        </w:tc>
      </w:tr>
      <w:tr w:rsidR="00D56572" w14:paraId="30E58712" w14:textId="77777777">
        <w:trPr>
          <w:trHeight w:val="276"/>
        </w:trPr>
        <w:tc>
          <w:tcPr>
            <w:tcW w:w="2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3D5435" w14:textId="77777777" w:rsidR="00D56572" w:rsidRDefault="00D56572"/>
        </w:tc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D44F19" w14:textId="77777777" w:rsidR="00D56572" w:rsidRDefault="00000000">
            <w:r>
              <w:t xml:space="preserve">ОПК-8. Способен понимать принципы работы современных информационных технологий и использовать их для решения задач профессиональной </w:t>
            </w:r>
            <w:r>
              <w:lastRenderedPageBreak/>
              <w:t>деятельности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EB1D64" w14:textId="77777777" w:rsidR="00D56572" w:rsidRDefault="00000000">
            <w:r>
              <w:lastRenderedPageBreak/>
              <w:t>ОПК-8.1. Знаком с программными продуктами, использующимися в библеистике</w:t>
            </w:r>
          </w:p>
          <w:p w14:paraId="7DD35EB7" w14:textId="77777777" w:rsidR="00D56572" w:rsidRDefault="00000000">
            <w:r>
              <w:t xml:space="preserve">ОПК-8.2. Способен использовать данные программные продукты </w:t>
            </w:r>
            <w:r>
              <w:lastRenderedPageBreak/>
              <w:t>при решении теологических задач</w:t>
            </w:r>
          </w:p>
        </w:tc>
      </w:tr>
    </w:tbl>
    <w:p w14:paraId="707B894A" w14:textId="77777777" w:rsidR="00D56572" w:rsidRDefault="00D56572">
      <w:pPr>
        <w:ind w:firstLine="709"/>
        <w:jc w:val="both"/>
        <w:rPr>
          <w:sz w:val="28"/>
          <w:szCs w:val="28"/>
        </w:rPr>
      </w:pPr>
    </w:p>
    <w:p w14:paraId="4E4ECE39" w14:textId="77777777" w:rsidR="00D565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Профессиональные компетенции выпускников и индикаторы их достижения: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1501"/>
        <w:gridCol w:w="2089"/>
        <w:gridCol w:w="2673"/>
        <w:gridCol w:w="1528"/>
      </w:tblGrid>
      <w:tr w:rsidR="00D56572" w14:paraId="06B8A439" w14:textId="77777777">
        <w:tc>
          <w:tcPr>
            <w:tcW w:w="1809" w:type="dxa"/>
            <w:shd w:val="clear" w:color="auto" w:fill="auto"/>
            <w:vAlign w:val="center"/>
          </w:tcPr>
          <w:p w14:paraId="404A41BD" w14:textId="77777777" w:rsidR="00D56572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Задача</w:t>
            </w:r>
          </w:p>
          <w:p w14:paraId="7BC8D21D" w14:textId="77777777" w:rsidR="00D56572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профессиональной</w:t>
            </w:r>
          </w:p>
          <w:p w14:paraId="6231964C" w14:textId="77777777" w:rsidR="00D56572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деятельности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35FD3E1" w14:textId="77777777" w:rsidR="00D56572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Область</w:t>
            </w:r>
          </w:p>
          <w:p w14:paraId="2E50124A" w14:textId="77777777" w:rsidR="00D56572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знания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50DA7986" w14:textId="77777777" w:rsidR="00D56572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и</w:t>
            </w:r>
          </w:p>
          <w:p w14:paraId="6874DEF2" w14:textId="77777777" w:rsidR="00D56572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14:paraId="6699DEE0" w14:textId="77777777" w:rsidR="00D56572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профессиональной</w:t>
            </w:r>
          </w:p>
          <w:p w14:paraId="380825F8" w14:textId="77777777" w:rsidR="00D56572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компетенции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2BA578D5" w14:textId="77777777" w:rsidR="00D56572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и</w:t>
            </w:r>
          </w:p>
          <w:p w14:paraId="06193FC6" w14:textId="77777777" w:rsidR="00D56572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14:paraId="11B051D8" w14:textId="77777777" w:rsidR="00D56572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индикатора</w:t>
            </w:r>
          </w:p>
          <w:p w14:paraId="344086D0" w14:textId="77777777" w:rsidR="00D56572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достижения</w:t>
            </w:r>
          </w:p>
          <w:p w14:paraId="2A80AE02" w14:textId="77777777" w:rsidR="00D56572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профессиональной</w:t>
            </w:r>
          </w:p>
          <w:p w14:paraId="25A05167" w14:textId="77777777" w:rsidR="00D56572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компетенции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125FAB9F" w14:textId="77777777" w:rsidR="00D56572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Основание</w:t>
            </w:r>
          </w:p>
          <w:p w14:paraId="7B47A602" w14:textId="77777777" w:rsidR="00D56572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(анализ опыта)</w:t>
            </w:r>
            <w:r>
              <w:rPr>
                <w:rStyle w:val="afe"/>
                <w:b/>
                <w:bCs/>
              </w:rPr>
              <w:footnoteReference w:id="1"/>
            </w:r>
          </w:p>
        </w:tc>
      </w:tr>
      <w:tr w:rsidR="00D56572" w14:paraId="0ED8120F" w14:textId="77777777">
        <w:tc>
          <w:tcPr>
            <w:tcW w:w="9854" w:type="dxa"/>
            <w:gridSpan w:val="5"/>
            <w:shd w:val="clear" w:color="auto" w:fill="auto"/>
            <w:vAlign w:val="center"/>
          </w:tcPr>
          <w:p w14:paraId="7480DE2B" w14:textId="77777777" w:rsidR="00D56572" w:rsidRDefault="00000000">
            <w:pPr>
              <w:pStyle w:val="Default"/>
              <w:ind w:firstLine="708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Тип задач профессиональной деятельности: </w:t>
            </w:r>
            <w:r>
              <w:t>научно-исследовательский</w:t>
            </w:r>
            <w:r>
              <w:rPr>
                <w:rFonts w:ascii="Times New Roman,Italic" w:hAnsi="Times New Roman,Italic"/>
                <w:sz w:val="28"/>
                <w:szCs w:val="28"/>
              </w:rPr>
              <w:t xml:space="preserve"> </w:t>
            </w:r>
          </w:p>
        </w:tc>
      </w:tr>
      <w:tr w:rsidR="00D56572" w14:paraId="65B34F50" w14:textId="77777777">
        <w:tc>
          <w:tcPr>
            <w:tcW w:w="1809" w:type="dxa"/>
            <w:shd w:val="clear" w:color="auto" w:fill="auto"/>
            <w:vAlign w:val="center"/>
          </w:tcPr>
          <w:p w14:paraId="1239756F" w14:textId="77777777" w:rsidR="00D56572" w:rsidRDefault="00000000">
            <w:r>
              <w:t>Деятельность</w:t>
            </w:r>
          </w:p>
          <w:p w14:paraId="415AEEB4" w14:textId="77777777" w:rsidR="00D56572" w:rsidRDefault="00000000">
            <w:r>
              <w:t>церковнослужителя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8843EE3" w14:textId="77777777" w:rsidR="00D56572" w:rsidRDefault="00000000">
            <w:pPr>
              <w:keepLines/>
              <w:rPr>
                <w:rFonts w:ascii="Times New Roman,Bold" w:hAnsi="Times New Roman,Bold"/>
              </w:rPr>
            </w:pPr>
            <w:r>
              <w:rPr>
                <w:rFonts w:ascii="Times New Roman,Bold" w:hAnsi="Times New Roman,Bold"/>
              </w:rPr>
              <w:t xml:space="preserve">Практическое </w:t>
            </w:r>
          </w:p>
          <w:p w14:paraId="646D7FF3" w14:textId="77777777" w:rsidR="00D56572" w:rsidRDefault="00000000">
            <w:pPr>
              <w:keepLines/>
              <w:rPr>
                <w:b/>
                <w:bCs/>
              </w:rPr>
            </w:pPr>
            <w:r>
              <w:rPr>
                <w:rFonts w:ascii="Times New Roman,Bold" w:hAnsi="Times New Roman,Bold"/>
              </w:rPr>
              <w:t>богословие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57D28649" w14:textId="77777777" w:rsidR="00D56572" w:rsidRDefault="00000000">
            <w:pPr>
              <w:keepLines/>
              <w:rPr>
                <w:b/>
                <w:bCs/>
              </w:rPr>
            </w:pPr>
            <w:r>
              <w:rPr>
                <w:rFonts w:ascii="Times New Roman,Bold" w:hAnsi="Times New Roman,Bold"/>
              </w:rPr>
              <w:t xml:space="preserve">ПК-1. </w:t>
            </w:r>
            <w:r>
              <w:t>Способен использовать теологические знания в решении задач церковно- практической деятельности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427685C5" w14:textId="77777777" w:rsidR="00D56572" w:rsidRDefault="00000000">
            <w:r>
              <w:t>ПК-1.6. Обладает эрудицией в области специализации (литургики/ канонического права/ нравственного богословия/ др.)</w:t>
            </w:r>
          </w:p>
          <w:p w14:paraId="57F6BBF1" w14:textId="77777777" w:rsidR="00D56572" w:rsidRDefault="00000000">
            <w:r>
              <w:t>ПК-1.7. Имеет первичные навыки работы с источниками и</w:t>
            </w:r>
          </w:p>
          <w:p w14:paraId="2F95038A" w14:textId="77777777" w:rsidR="00D56572" w:rsidRDefault="00000000">
            <w:r>
              <w:t xml:space="preserve"> литературой в области специализации (литургики/ канонического</w:t>
            </w:r>
          </w:p>
          <w:p w14:paraId="02B589B2" w14:textId="77777777" w:rsidR="00D56572" w:rsidRDefault="00000000">
            <w:r>
              <w:t xml:space="preserve"> права/ нравственного богословия/ др.)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09702CDC" w14:textId="77777777" w:rsidR="00D56572" w:rsidRDefault="00000000">
            <w:pPr>
              <w:keepLines/>
              <w:jc w:val="center"/>
            </w:pPr>
            <w:r>
              <w:t>анализ опыта деятельности</w:t>
            </w:r>
          </w:p>
          <w:p w14:paraId="2F75BA6F" w14:textId="77777777" w:rsidR="00D56572" w:rsidRDefault="00000000">
            <w:pPr>
              <w:keepLines/>
              <w:jc w:val="center"/>
            </w:pPr>
            <w:r>
              <w:t>Русской</w:t>
            </w:r>
          </w:p>
          <w:p w14:paraId="527DFBDF" w14:textId="77777777" w:rsidR="00D56572" w:rsidRDefault="00000000">
            <w:pPr>
              <w:keepLines/>
              <w:jc w:val="center"/>
            </w:pPr>
            <w:r>
              <w:t>Православной</w:t>
            </w:r>
          </w:p>
          <w:p w14:paraId="46347683" w14:textId="77777777" w:rsidR="00D56572" w:rsidRDefault="00000000">
            <w:pPr>
              <w:keepLines/>
              <w:jc w:val="center"/>
              <w:rPr>
                <w:b/>
                <w:bCs/>
              </w:rPr>
            </w:pPr>
            <w:r>
              <w:t>Церкви</w:t>
            </w:r>
          </w:p>
        </w:tc>
      </w:tr>
      <w:tr w:rsidR="00D56572" w14:paraId="5617686B" w14:textId="77777777">
        <w:tc>
          <w:tcPr>
            <w:tcW w:w="1809" w:type="dxa"/>
            <w:shd w:val="clear" w:color="auto" w:fill="auto"/>
            <w:vAlign w:val="center"/>
          </w:tcPr>
          <w:p w14:paraId="2AF69418" w14:textId="77777777" w:rsidR="00D56572" w:rsidRDefault="00000000">
            <w:r>
              <w:t>Пастырская деятельность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09C2300" w14:textId="77777777" w:rsidR="00D56572" w:rsidRDefault="00000000">
            <w:pPr>
              <w:keepLines/>
              <w:rPr>
                <w:rFonts w:ascii="Times New Roman,Bold" w:hAnsi="Times New Roman,Bold"/>
              </w:rPr>
            </w:pPr>
            <w:r>
              <w:rPr>
                <w:rFonts w:ascii="Times New Roman,Bold" w:hAnsi="Times New Roman,Bold"/>
              </w:rPr>
              <w:t xml:space="preserve">Практическое </w:t>
            </w:r>
          </w:p>
          <w:p w14:paraId="10F79F61" w14:textId="77777777" w:rsidR="00D56572" w:rsidRDefault="00000000">
            <w:pPr>
              <w:keepLines/>
              <w:rPr>
                <w:b/>
                <w:bCs/>
              </w:rPr>
            </w:pPr>
            <w:r>
              <w:rPr>
                <w:rFonts w:ascii="Times New Roman,Bold" w:hAnsi="Times New Roman,Bold"/>
              </w:rPr>
              <w:t>богословие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06AA00B1" w14:textId="77777777" w:rsidR="00D56572" w:rsidRDefault="00000000">
            <w:pPr>
              <w:keepLines/>
              <w:rPr>
                <w:b/>
                <w:bCs/>
              </w:rPr>
            </w:pPr>
            <w:r>
              <w:t>ПК-2. Подготовлен к деятельности священнослужителя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42E93F79" w14:textId="77777777" w:rsidR="00D56572" w:rsidRDefault="00000000">
            <w:r>
              <w:t xml:space="preserve">ПК-2.1. Знает библейско-богословские основы пастырской деятельности </w:t>
            </w:r>
          </w:p>
          <w:p w14:paraId="0934CF24" w14:textId="77777777" w:rsidR="00D56572" w:rsidRDefault="00000000">
            <w:pPr>
              <w:keepLines/>
              <w:rPr>
                <w:b/>
                <w:bCs/>
              </w:rPr>
            </w:pPr>
            <w:r>
              <w:t xml:space="preserve">ПК-2.4. Осуществляет просветительскую и социальную деятельность приходской общины 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49FB44CF" w14:textId="77777777" w:rsidR="00D56572" w:rsidRDefault="00000000">
            <w:pPr>
              <w:keepLines/>
              <w:jc w:val="center"/>
            </w:pPr>
            <w:r>
              <w:t>анализ опыта деятельности</w:t>
            </w:r>
          </w:p>
          <w:p w14:paraId="478BA3E6" w14:textId="77777777" w:rsidR="00D56572" w:rsidRDefault="00000000">
            <w:pPr>
              <w:keepLines/>
              <w:jc w:val="center"/>
            </w:pPr>
            <w:r>
              <w:t>Русской</w:t>
            </w:r>
          </w:p>
          <w:p w14:paraId="531B7B35" w14:textId="77777777" w:rsidR="00D56572" w:rsidRDefault="00000000">
            <w:pPr>
              <w:keepLines/>
              <w:jc w:val="center"/>
            </w:pPr>
            <w:r>
              <w:t>Православной</w:t>
            </w:r>
          </w:p>
          <w:p w14:paraId="6052731F" w14:textId="77777777" w:rsidR="00D56572" w:rsidRDefault="00000000">
            <w:pPr>
              <w:keepLines/>
              <w:jc w:val="center"/>
              <w:rPr>
                <w:b/>
                <w:bCs/>
              </w:rPr>
            </w:pPr>
            <w:r>
              <w:t>Церкви</w:t>
            </w:r>
          </w:p>
        </w:tc>
      </w:tr>
      <w:tr w:rsidR="00D56572" w14:paraId="363B3B36" w14:textId="77777777">
        <w:tc>
          <w:tcPr>
            <w:tcW w:w="9854" w:type="dxa"/>
            <w:gridSpan w:val="5"/>
            <w:shd w:val="clear" w:color="auto" w:fill="auto"/>
            <w:vAlign w:val="center"/>
          </w:tcPr>
          <w:p w14:paraId="5B0DA9E2" w14:textId="77777777" w:rsidR="00D56572" w:rsidRDefault="00000000">
            <w:pPr>
              <w:pStyle w:val="Default"/>
              <w:jc w:val="both"/>
            </w:pPr>
            <w:r>
              <w:rPr>
                <w:b/>
                <w:bCs/>
              </w:rPr>
              <w:t xml:space="preserve">Тип задач профессиональной деятельности: </w:t>
            </w:r>
            <w:r>
              <w:t>педагогический</w:t>
            </w:r>
          </w:p>
        </w:tc>
      </w:tr>
      <w:tr w:rsidR="00D56572" w14:paraId="3F2CADB8" w14:textId="77777777">
        <w:tc>
          <w:tcPr>
            <w:tcW w:w="1809" w:type="dxa"/>
            <w:shd w:val="clear" w:color="auto" w:fill="auto"/>
            <w:vAlign w:val="center"/>
          </w:tcPr>
          <w:p w14:paraId="195B66FA" w14:textId="77777777" w:rsidR="00D56572" w:rsidRDefault="00000000">
            <w:r>
              <w:t>Деятельность</w:t>
            </w:r>
          </w:p>
          <w:p w14:paraId="628A4EEC" w14:textId="77777777" w:rsidR="00D56572" w:rsidRDefault="00000000">
            <w:r>
              <w:t>церковнослужителя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F02A639" w14:textId="77777777" w:rsidR="00D56572" w:rsidRDefault="00000000">
            <w:pPr>
              <w:keepLines/>
              <w:rPr>
                <w:rFonts w:ascii="Times New Roman,Bold" w:hAnsi="Times New Roman,Bold"/>
              </w:rPr>
            </w:pPr>
            <w:r>
              <w:rPr>
                <w:rFonts w:ascii="Times New Roman,Bold" w:hAnsi="Times New Roman,Bold"/>
              </w:rPr>
              <w:t xml:space="preserve">Практическое </w:t>
            </w:r>
          </w:p>
          <w:p w14:paraId="53AFC786" w14:textId="77777777" w:rsidR="00D56572" w:rsidRDefault="00000000">
            <w:pPr>
              <w:keepLines/>
            </w:pPr>
            <w:r>
              <w:rPr>
                <w:rFonts w:ascii="Times New Roman,Bold" w:hAnsi="Times New Roman,Bold"/>
              </w:rPr>
              <w:t>богословие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19865266" w14:textId="77777777" w:rsidR="00D56572" w:rsidRDefault="00000000">
            <w:pPr>
              <w:keepLines/>
            </w:pPr>
            <w:r>
              <w:rPr>
                <w:rFonts w:ascii="Times New Roman,Bold" w:hAnsi="Times New Roman,Bold"/>
              </w:rPr>
              <w:t xml:space="preserve">ПК-1. </w:t>
            </w:r>
            <w:r>
              <w:t>Способен использовать теологические знания в решении задач церковно- практической деятельности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5113CA0D" w14:textId="77777777" w:rsidR="00D56572" w:rsidRDefault="00000000">
            <w:r>
              <w:t xml:space="preserve">ПК-1.1. Знаком с основными литургическими, </w:t>
            </w:r>
            <w:proofErr w:type="gramStart"/>
            <w:r>
              <w:t>церковно-правовыми</w:t>
            </w:r>
            <w:proofErr w:type="gramEnd"/>
            <w:r>
              <w:t>, аскетическими источниками церковной традиции, в том числе отечественной</w:t>
            </w:r>
          </w:p>
          <w:p w14:paraId="7F3B3AFF" w14:textId="77777777" w:rsidR="00D56572" w:rsidRDefault="00000000">
            <w:r>
              <w:t xml:space="preserve">ПК-1.3. Умеет </w:t>
            </w:r>
            <w:r>
              <w:lastRenderedPageBreak/>
              <w:t xml:space="preserve">осуществлять церковно-просветительскую деятельность </w:t>
            </w:r>
          </w:p>
          <w:p w14:paraId="1E534685" w14:textId="77777777" w:rsidR="00D56572" w:rsidRDefault="00000000">
            <w:r>
              <w:t xml:space="preserve">ПК-1.4. Знает историю формирования церковного богослужения, сложения нравственно-аскетического учения и </w:t>
            </w:r>
            <w:proofErr w:type="gramStart"/>
            <w:r>
              <w:t>церковно-правовой</w:t>
            </w:r>
            <w:proofErr w:type="gramEnd"/>
            <w:r>
              <w:t xml:space="preserve"> системы </w:t>
            </w:r>
          </w:p>
          <w:p w14:paraId="7BC515C8" w14:textId="77777777" w:rsidR="00D56572" w:rsidRDefault="00000000">
            <w:r>
              <w:t xml:space="preserve">В области специализации: </w:t>
            </w:r>
          </w:p>
          <w:p w14:paraId="52E1A612" w14:textId="77777777" w:rsidR="00D56572" w:rsidRDefault="00000000">
            <w:r>
              <w:t xml:space="preserve">ПК-1.5. Знает историю предметной области специализации (литургики/канонического права/ нравственного богословия/др.) </w:t>
            </w:r>
          </w:p>
          <w:p w14:paraId="35ACE9AA" w14:textId="77777777" w:rsidR="00D56572" w:rsidRDefault="00000000">
            <w:r>
              <w:t>ПК-1.6. Обладает эрудицией в области специализации (литургики/канонического права/ нравственного богословия/др.)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458CF287" w14:textId="77777777" w:rsidR="00D56572" w:rsidRDefault="00000000">
            <w:pPr>
              <w:keepLines/>
              <w:jc w:val="center"/>
            </w:pPr>
            <w:r>
              <w:lastRenderedPageBreak/>
              <w:t>анализ опыта деятельности</w:t>
            </w:r>
          </w:p>
          <w:p w14:paraId="4B4101BB" w14:textId="77777777" w:rsidR="00D56572" w:rsidRDefault="00000000">
            <w:pPr>
              <w:keepLines/>
              <w:jc w:val="center"/>
            </w:pPr>
            <w:r>
              <w:t>Русской</w:t>
            </w:r>
          </w:p>
          <w:p w14:paraId="17EC30DD" w14:textId="77777777" w:rsidR="00D56572" w:rsidRDefault="00000000">
            <w:pPr>
              <w:keepLines/>
              <w:jc w:val="center"/>
            </w:pPr>
            <w:r>
              <w:t>Православной</w:t>
            </w:r>
          </w:p>
          <w:p w14:paraId="5B1B3E2A" w14:textId="77777777" w:rsidR="00D56572" w:rsidRDefault="00000000">
            <w:pPr>
              <w:keepLines/>
              <w:jc w:val="center"/>
              <w:rPr>
                <w:b/>
                <w:bCs/>
              </w:rPr>
            </w:pPr>
            <w:r>
              <w:t>Церкви</w:t>
            </w:r>
          </w:p>
        </w:tc>
      </w:tr>
      <w:tr w:rsidR="00D56572" w14:paraId="7E3B5E4D" w14:textId="77777777">
        <w:tc>
          <w:tcPr>
            <w:tcW w:w="1809" w:type="dxa"/>
            <w:shd w:val="clear" w:color="auto" w:fill="auto"/>
            <w:vAlign w:val="center"/>
          </w:tcPr>
          <w:p w14:paraId="30114B3B" w14:textId="77777777" w:rsidR="00D56572" w:rsidRDefault="00000000">
            <w:r>
              <w:t>Пастырская деятельность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27FD2AE" w14:textId="77777777" w:rsidR="00D56572" w:rsidRDefault="00000000">
            <w:pPr>
              <w:keepLines/>
              <w:rPr>
                <w:rFonts w:ascii="Times New Roman,Bold" w:hAnsi="Times New Roman,Bold"/>
              </w:rPr>
            </w:pPr>
            <w:r>
              <w:rPr>
                <w:rFonts w:ascii="Times New Roman,Bold" w:hAnsi="Times New Roman,Bold"/>
              </w:rPr>
              <w:t xml:space="preserve">Практическое </w:t>
            </w:r>
          </w:p>
          <w:p w14:paraId="1CC21230" w14:textId="77777777" w:rsidR="00D56572" w:rsidRDefault="00000000">
            <w:pPr>
              <w:keepLines/>
            </w:pPr>
            <w:r>
              <w:rPr>
                <w:rFonts w:ascii="Times New Roman,Bold" w:hAnsi="Times New Roman,Bold"/>
              </w:rPr>
              <w:t>богословие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5C407F05" w14:textId="77777777" w:rsidR="00D56572" w:rsidRDefault="00000000">
            <w:pPr>
              <w:keepLines/>
            </w:pPr>
            <w:r>
              <w:t>ПК-2. Подготовлен к деятельности священнослужителя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3155DCE0" w14:textId="77777777" w:rsidR="00D56572" w:rsidRDefault="00000000">
            <w:r>
              <w:t xml:space="preserve">ПК-2.1. Знает библейско-богословские основы пастырской деятельности </w:t>
            </w:r>
          </w:p>
          <w:p w14:paraId="46075318" w14:textId="77777777" w:rsidR="00D56572" w:rsidRDefault="00000000">
            <w:r>
              <w:t xml:space="preserve">ПК-2.4. Осуществляет просветительскую и социальную деятельность приходской общины 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220B91C4" w14:textId="77777777" w:rsidR="00D56572" w:rsidRDefault="00000000">
            <w:pPr>
              <w:keepLines/>
              <w:jc w:val="center"/>
            </w:pPr>
            <w:r>
              <w:t>Устав Русской</w:t>
            </w:r>
          </w:p>
          <w:p w14:paraId="30E3E212" w14:textId="77777777" w:rsidR="00D56572" w:rsidRDefault="00000000">
            <w:pPr>
              <w:keepLines/>
              <w:jc w:val="center"/>
            </w:pPr>
            <w:r>
              <w:t>Православной</w:t>
            </w:r>
          </w:p>
          <w:p w14:paraId="3164AC86" w14:textId="77777777" w:rsidR="00D56572" w:rsidRDefault="00000000">
            <w:pPr>
              <w:keepLines/>
              <w:jc w:val="center"/>
              <w:rPr>
                <w:b/>
                <w:bCs/>
              </w:rPr>
            </w:pPr>
            <w:r>
              <w:t>Церкви</w:t>
            </w:r>
          </w:p>
        </w:tc>
      </w:tr>
      <w:tr w:rsidR="00D56572" w14:paraId="2B84F433" w14:textId="77777777">
        <w:tc>
          <w:tcPr>
            <w:tcW w:w="9854" w:type="dxa"/>
            <w:gridSpan w:val="5"/>
            <w:shd w:val="clear" w:color="auto" w:fill="auto"/>
            <w:vAlign w:val="center"/>
          </w:tcPr>
          <w:p w14:paraId="469DB711" w14:textId="77777777" w:rsidR="00D56572" w:rsidRDefault="00000000">
            <w:pPr>
              <w:pStyle w:val="Default"/>
              <w:jc w:val="both"/>
            </w:pPr>
            <w:r>
              <w:rPr>
                <w:b/>
                <w:bCs/>
              </w:rPr>
              <w:t xml:space="preserve">Тип задач профессиональной деятельности: </w:t>
            </w:r>
            <w:r>
              <w:t>просветительский</w:t>
            </w:r>
          </w:p>
        </w:tc>
      </w:tr>
      <w:tr w:rsidR="00D56572" w14:paraId="3DC081CE" w14:textId="77777777">
        <w:tc>
          <w:tcPr>
            <w:tcW w:w="1809" w:type="dxa"/>
            <w:shd w:val="clear" w:color="auto" w:fill="auto"/>
            <w:vAlign w:val="center"/>
          </w:tcPr>
          <w:p w14:paraId="26990705" w14:textId="77777777" w:rsidR="00D56572" w:rsidRDefault="00000000">
            <w:r>
              <w:t>Деятельность</w:t>
            </w:r>
          </w:p>
          <w:p w14:paraId="57AF1106" w14:textId="77777777" w:rsidR="00D56572" w:rsidRDefault="00000000">
            <w:r>
              <w:t>церковнослужителя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22CF495" w14:textId="77777777" w:rsidR="00D56572" w:rsidRDefault="00000000">
            <w:pPr>
              <w:keepLines/>
              <w:rPr>
                <w:rFonts w:ascii="Times New Roman,Bold" w:hAnsi="Times New Roman,Bold"/>
              </w:rPr>
            </w:pPr>
            <w:r>
              <w:rPr>
                <w:rFonts w:ascii="Times New Roman,Bold" w:hAnsi="Times New Roman,Bold"/>
              </w:rPr>
              <w:t xml:space="preserve">Практическое </w:t>
            </w:r>
          </w:p>
          <w:p w14:paraId="41AFFD6D" w14:textId="77777777" w:rsidR="00D56572" w:rsidRDefault="00000000">
            <w:pPr>
              <w:keepLines/>
            </w:pPr>
            <w:r>
              <w:rPr>
                <w:rFonts w:ascii="Times New Roman,Bold" w:hAnsi="Times New Roman,Bold"/>
              </w:rPr>
              <w:t>богословие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179A1DD6" w14:textId="77777777" w:rsidR="00D56572" w:rsidRDefault="00000000">
            <w:pPr>
              <w:keepLines/>
            </w:pPr>
            <w:r>
              <w:rPr>
                <w:rFonts w:ascii="Times New Roman,Bold" w:hAnsi="Times New Roman,Bold"/>
              </w:rPr>
              <w:t xml:space="preserve">ПК-1. </w:t>
            </w:r>
            <w:r>
              <w:t>Способен использовать теологические знания в решении задач церковно- практической деятельности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0E77490D" w14:textId="77777777" w:rsidR="00D56572" w:rsidRDefault="00000000">
            <w:r>
              <w:t xml:space="preserve">ПК-1.3. Умеет осуществлять церковно-просветительскую деятельность 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113A34F1" w14:textId="77777777" w:rsidR="00D56572" w:rsidRDefault="00000000">
            <w:pPr>
              <w:keepLines/>
              <w:jc w:val="center"/>
            </w:pPr>
            <w:r>
              <w:t>анализ опыта деятельности</w:t>
            </w:r>
          </w:p>
          <w:p w14:paraId="010DC464" w14:textId="77777777" w:rsidR="00D56572" w:rsidRDefault="00000000">
            <w:pPr>
              <w:keepLines/>
              <w:jc w:val="center"/>
            </w:pPr>
            <w:r>
              <w:t>Русской</w:t>
            </w:r>
          </w:p>
          <w:p w14:paraId="0833E4B5" w14:textId="77777777" w:rsidR="00D56572" w:rsidRDefault="00000000">
            <w:pPr>
              <w:keepLines/>
              <w:jc w:val="center"/>
            </w:pPr>
            <w:r>
              <w:t>Православной</w:t>
            </w:r>
          </w:p>
          <w:p w14:paraId="49D9A5F5" w14:textId="77777777" w:rsidR="00D56572" w:rsidRDefault="00000000">
            <w:pPr>
              <w:keepLines/>
              <w:jc w:val="center"/>
              <w:rPr>
                <w:b/>
                <w:bCs/>
              </w:rPr>
            </w:pPr>
            <w:r>
              <w:t>Церкви</w:t>
            </w:r>
          </w:p>
        </w:tc>
      </w:tr>
      <w:tr w:rsidR="00D56572" w14:paraId="2A6CCE2B" w14:textId="77777777">
        <w:tc>
          <w:tcPr>
            <w:tcW w:w="1809" w:type="dxa"/>
            <w:shd w:val="clear" w:color="auto" w:fill="auto"/>
            <w:vAlign w:val="center"/>
          </w:tcPr>
          <w:p w14:paraId="1D409D3F" w14:textId="77777777" w:rsidR="00D56572" w:rsidRDefault="00000000">
            <w:r>
              <w:t>Пастырская деятельность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2DD3275" w14:textId="77777777" w:rsidR="00D56572" w:rsidRDefault="00000000">
            <w:pPr>
              <w:keepLines/>
              <w:rPr>
                <w:rFonts w:ascii="Times New Roman,Bold" w:hAnsi="Times New Roman,Bold"/>
              </w:rPr>
            </w:pPr>
            <w:r>
              <w:rPr>
                <w:rFonts w:ascii="Times New Roman,Bold" w:hAnsi="Times New Roman,Bold"/>
              </w:rPr>
              <w:t xml:space="preserve">Практическое </w:t>
            </w:r>
          </w:p>
          <w:p w14:paraId="0AE591AB" w14:textId="77777777" w:rsidR="00D56572" w:rsidRDefault="00000000">
            <w:pPr>
              <w:keepLines/>
            </w:pPr>
            <w:r>
              <w:rPr>
                <w:rFonts w:ascii="Times New Roman,Bold" w:hAnsi="Times New Roman,Bold"/>
              </w:rPr>
              <w:t>богословие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2411F476" w14:textId="77777777" w:rsidR="00D56572" w:rsidRDefault="00000000">
            <w:pPr>
              <w:keepLines/>
            </w:pPr>
            <w:r>
              <w:t>ПК-2. Подготовлен к деятельности священнослужителя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5FDC1434" w14:textId="77777777" w:rsidR="00D56572" w:rsidRDefault="00000000">
            <w:r>
              <w:t xml:space="preserve">ПК-2.4. Осуществляет просветительскую и социальную деятельность приходской общины 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18FFF7B8" w14:textId="77777777" w:rsidR="00D56572" w:rsidRDefault="00000000">
            <w:pPr>
              <w:keepLines/>
              <w:jc w:val="center"/>
            </w:pPr>
            <w:r>
              <w:t>анализ опыта деятельности</w:t>
            </w:r>
          </w:p>
          <w:p w14:paraId="2ECF05BE" w14:textId="77777777" w:rsidR="00D56572" w:rsidRDefault="00000000">
            <w:pPr>
              <w:keepLines/>
              <w:jc w:val="center"/>
            </w:pPr>
            <w:r>
              <w:t>Русской</w:t>
            </w:r>
          </w:p>
          <w:p w14:paraId="571C10D4" w14:textId="77777777" w:rsidR="00D56572" w:rsidRDefault="00000000">
            <w:pPr>
              <w:keepLines/>
              <w:jc w:val="center"/>
            </w:pPr>
            <w:r>
              <w:t>Православн</w:t>
            </w:r>
            <w:r>
              <w:lastRenderedPageBreak/>
              <w:t>ой</w:t>
            </w:r>
          </w:p>
          <w:p w14:paraId="6ABE87CE" w14:textId="77777777" w:rsidR="00D56572" w:rsidRDefault="00000000">
            <w:pPr>
              <w:keepLines/>
              <w:jc w:val="center"/>
              <w:rPr>
                <w:b/>
                <w:bCs/>
              </w:rPr>
            </w:pPr>
            <w:r>
              <w:t>Церкви</w:t>
            </w:r>
          </w:p>
        </w:tc>
      </w:tr>
      <w:tr w:rsidR="00D56572" w14:paraId="1F45D167" w14:textId="77777777">
        <w:tc>
          <w:tcPr>
            <w:tcW w:w="9854" w:type="dxa"/>
            <w:gridSpan w:val="5"/>
            <w:shd w:val="clear" w:color="auto" w:fill="auto"/>
            <w:vAlign w:val="center"/>
          </w:tcPr>
          <w:p w14:paraId="2B2E036A" w14:textId="77777777" w:rsidR="00D56572" w:rsidRDefault="00000000">
            <w:pPr>
              <w:pStyle w:val="Default"/>
              <w:jc w:val="both"/>
            </w:pPr>
            <w:r>
              <w:rPr>
                <w:b/>
                <w:bCs/>
              </w:rPr>
              <w:lastRenderedPageBreak/>
              <w:t xml:space="preserve">Тип задач профессиональной деятельности: </w:t>
            </w:r>
            <w:r>
              <w:rPr>
                <w:bCs/>
              </w:rPr>
              <w:t>экспертно-аналитический</w:t>
            </w:r>
          </w:p>
        </w:tc>
      </w:tr>
      <w:tr w:rsidR="00D56572" w14:paraId="17077FE7" w14:textId="77777777">
        <w:tc>
          <w:tcPr>
            <w:tcW w:w="1809" w:type="dxa"/>
            <w:shd w:val="clear" w:color="auto" w:fill="auto"/>
            <w:vAlign w:val="center"/>
          </w:tcPr>
          <w:p w14:paraId="547F125E" w14:textId="77777777" w:rsidR="00D56572" w:rsidRDefault="00000000">
            <w:r>
              <w:t>Деятельность</w:t>
            </w:r>
          </w:p>
          <w:p w14:paraId="29F07199" w14:textId="77777777" w:rsidR="00D56572" w:rsidRDefault="00000000">
            <w:r>
              <w:t>церковнослужителя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842BF12" w14:textId="77777777" w:rsidR="00D56572" w:rsidRDefault="00000000">
            <w:pPr>
              <w:keepLines/>
              <w:rPr>
                <w:rFonts w:ascii="Times New Roman,Bold" w:hAnsi="Times New Roman,Bold"/>
              </w:rPr>
            </w:pPr>
            <w:r>
              <w:rPr>
                <w:rFonts w:ascii="Times New Roman,Bold" w:hAnsi="Times New Roman,Bold"/>
              </w:rPr>
              <w:t xml:space="preserve">Практическое </w:t>
            </w:r>
          </w:p>
          <w:p w14:paraId="03A8C9C5" w14:textId="77777777" w:rsidR="00D56572" w:rsidRDefault="00000000">
            <w:pPr>
              <w:keepLines/>
            </w:pPr>
            <w:r>
              <w:rPr>
                <w:rFonts w:ascii="Times New Roman,Bold" w:hAnsi="Times New Roman,Bold"/>
              </w:rPr>
              <w:t>богословие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7D512ED4" w14:textId="77777777" w:rsidR="00D56572" w:rsidRDefault="00000000">
            <w:pPr>
              <w:keepLines/>
            </w:pPr>
            <w:r>
              <w:rPr>
                <w:rFonts w:ascii="Times New Roman,Bold" w:hAnsi="Times New Roman,Bold"/>
              </w:rPr>
              <w:t xml:space="preserve">ПК-1. </w:t>
            </w:r>
            <w:r>
              <w:t>Способен использовать теологические знания в решении задач церковно- практической деятельности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2E7E77EC" w14:textId="77777777" w:rsidR="00D56572" w:rsidRDefault="00000000">
            <w:r>
              <w:t xml:space="preserve">ПК-1.1. Знаком с основными литургическими, </w:t>
            </w:r>
            <w:proofErr w:type="gramStart"/>
            <w:r>
              <w:t>церковно-правовыми</w:t>
            </w:r>
            <w:proofErr w:type="gramEnd"/>
            <w:r>
              <w:t>, аскетическими источниками церковной традиции, в том числе отечественной</w:t>
            </w:r>
          </w:p>
          <w:p w14:paraId="44CB6AC8" w14:textId="77777777" w:rsidR="00D56572" w:rsidRDefault="00000000">
            <w:r>
              <w:t xml:space="preserve">ПК-1.4. Знает историю формирования церковного богослужения, сложения нравственно-аскетического учения и </w:t>
            </w:r>
            <w:proofErr w:type="gramStart"/>
            <w:r>
              <w:t>церковно-правовой</w:t>
            </w:r>
            <w:proofErr w:type="gramEnd"/>
            <w:r>
              <w:t xml:space="preserve"> системы </w:t>
            </w:r>
          </w:p>
          <w:p w14:paraId="4ACC5086" w14:textId="77777777" w:rsidR="00D56572" w:rsidRDefault="00000000">
            <w:r>
              <w:t xml:space="preserve">В области специализации: </w:t>
            </w:r>
          </w:p>
          <w:p w14:paraId="1B3A04AA" w14:textId="77777777" w:rsidR="00D56572" w:rsidRDefault="00000000">
            <w:r>
              <w:t xml:space="preserve">ПК-1.5. Знает историю предметной области специализации (литургики/канонического права/ нравственного богословия/др.) </w:t>
            </w:r>
          </w:p>
          <w:p w14:paraId="1BD1BB63" w14:textId="77777777" w:rsidR="00D56572" w:rsidRDefault="00000000">
            <w:r>
              <w:t>ПК-1.6. Обладает эрудицией в области специализации (литургики/канонического права/ нравственного богословия/др.)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580E7F55" w14:textId="77777777" w:rsidR="00D56572" w:rsidRDefault="00000000">
            <w:pPr>
              <w:keepLines/>
              <w:jc w:val="center"/>
            </w:pPr>
            <w:r>
              <w:t>анализ опыта деятельности</w:t>
            </w:r>
          </w:p>
          <w:p w14:paraId="3F37CCD3" w14:textId="77777777" w:rsidR="00D56572" w:rsidRDefault="00000000">
            <w:pPr>
              <w:keepLines/>
              <w:jc w:val="center"/>
            </w:pPr>
            <w:r>
              <w:t>Русской</w:t>
            </w:r>
          </w:p>
          <w:p w14:paraId="5AB99889" w14:textId="77777777" w:rsidR="00D56572" w:rsidRDefault="00000000">
            <w:pPr>
              <w:keepLines/>
              <w:jc w:val="center"/>
            </w:pPr>
            <w:r>
              <w:t>Православной</w:t>
            </w:r>
          </w:p>
          <w:p w14:paraId="1D1DB077" w14:textId="77777777" w:rsidR="00D56572" w:rsidRDefault="00000000">
            <w:pPr>
              <w:keepLines/>
              <w:jc w:val="center"/>
              <w:rPr>
                <w:b/>
                <w:bCs/>
              </w:rPr>
            </w:pPr>
            <w:r>
              <w:t>Церкви</w:t>
            </w:r>
          </w:p>
        </w:tc>
      </w:tr>
      <w:tr w:rsidR="00D56572" w14:paraId="2800FCAB" w14:textId="77777777">
        <w:tc>
          <w:tcPr>
            <w:tcW w:w="1809" w:type="dxa"/>
            <w:shd w:val="clear" w:color="auto" w:fill="auto"/>
            <w:vAlign w:val="center"/>
          </w:tcPr>
          <w:p w14:paraId="15C27D03" w14:textId="77777777" w:rsidR="00D56572" w:rsidRDefault="00000000">
            <w:r>
              <w:t>Пастырская деятельность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142A97D" w14:textId="77777777" w:rsidR="00D56572" w:rsidRDefault="00000000">
            <w:pPr>
              <w:keepLines/>
              <w:rPr>
                <w:rFonts w:ascii="Times New Roman,Bold" w:hAnsi="Times New Roman,Bold"/>
              </w:rPr>
            </w:pPr>
            <w:r>
              <w:rPr>
                <w:rFonts w:ascii="Times New Roman,Bold" w:hAnsi="Times New Roman,Bold"/>
              </w:rPr>
              <w:t xml:space="preserve">Практическое </w:t>
            </w:r>
          </w:p>
          <w:p w14:paraId="556D129A" w14:textId="77777777" w:rsidR="00D56572" w:rsidRDefault="00000000">
            <w:pPr>
              <w:keepLines/>
            </w:pPr>
            <w:r>
              <w:rPr>
                <w:rFonts w:ascii="Times New Roman,Bold" w:hAnsi="Times New Roman,Bold"/>
              </w:rPr>
              <w:t>богословие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546F70E4" w14:textId="77777777" w:rsidR="00D56572" w:rsidRDefault="00000000">
            <w:pPr>
              <w:keepLines/>
            </w:pPr>
            <w:r>
              <w:t>ПК-2. Подготовлен к деятельности священнослужителя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524AB797" w14:textId="77777777" w:rsidR="00D56572" w:rsidRDefault="00000000">
            <w:r>
              <w:t xml:space="preserve">ПК-2.1. Знает библейско-богословские основы пастырской деятельности  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1771F0C1" w14:textId="77777777" w:rsidR="00D56572" w:rsidRDefault="00000000">
            <w:pPr>
              <w:keepLines/>
              <w:jc w:val="center"/>
            </w:pPr>
            <w:r>
              <w:t>анализ опыта деятельности</w:t>
            </w:r>
          </w:p>
          <w:p w14:paraId="092DC7E0" w14:textId="77777777" w:rsidR="00D56572" w:rsidRDefault="00000000">
            <w:pPr>
              <w:keepLines/>
              <w:jc w:val="center"/>
            </w:pPr>
            <w:r>
              <w:t>Русской</w:t>
            </w:r>
          </w:p>
          <w:p w14:paraId="3C5992D9" w14:textId="77777777" w:rsidR="00D56572" w:rsidRDefault="00000000">
            <w:pPr>
              <w:keepLines/>
              <w:jc w:val="center"/>
            </w:pPr>
            <w:r>
              <w:t>Православной</w:t>
            </w:r>
          </w:p>
          <w:p w14:paraId="53636AB1" w14:textId="77777777" w:rsidR="00D56572" w:rsidRDefault="00000000">
            <w:pPr>
              <w:keepLines/>
              <w:jc w:val="center"/>
              <w:rPr>
                <w:b/>
                <w:bCs/>
              </w:rPr>
            </w:pPr>
            <w:r>
              <w:t>Церкви</w:t>
            </w:r>
          </w:p>
        </w:tc>
      </w:tr>
      <w:tr w:rsidR="00D56572" w14:paraId="4FB51C6F" w14:textId="77777777">
        <w:tc>
          <w:tcPr>
            <w:tcW w:w="9854" w:type="dxa"/>
            <w:gridSpan w:val="5"/>
            <w:shd w:val="clear" w:color="auto" w:fill="auto"/>
            <w:vAlign w:val="center"/>
          </w:tcPr>
          <w:p w14:paraId="48E9E2F8" w14:textId="77777777" w:rsidR="00D56572" w:rsidRDefault="00000000">
            <w:pPr>
              <w:pStyle w:val="Default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Тип задач профессиональной деятельности: </w:t>
            </w:r>
            <w:proofErr w:type="spellStart"/>
            <w:r>
              <w:rPr>
                <w:bCs/>
              </w:rPr>
              <w:t>представительско</w:t>
            </w:r>
            <w:proofErr w:type="spellEnd"/>
            <w:r>
              <w:rPr>
                <w:bCs/>
              </w:rPr>
              <w:t>-посреднический</w:t>
            </w:r>
          </w:p>
        </w:tc>
      </w:tr>
      <w:tr w:rsidR="00D56572" w14:paraId="3FAEAB13" w14:textId="77777777">
        <w:tc>
          <w:tcPr>
            <w:tcW w:w="1809" w:type="dxa"/>
            <w:shd w:val="clear" w:color="auto" w:fill="auto"/>
            <w:vAlign w:val="center"/>
          </w:tcPr>
          <w:p w14:paraId="7210AE14" w14:textId="77777777" w:rsidR="00D56572" w:rsidRDefault="00000000">
            <w:r>
              <w:t>Деятельность</w:t>
            </w:r>
          </w:p>
          <w:p w14:paraId="04F33AB8" w14:textId="77777777" w:rsidR="00D56572" w:rsidRDefault="00000000">
            <w:r>
              <w:t>церковнослужителя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220454B" w14:textId="77777777" w:rsidR="00D56572" w:rsidRDefault="00000000">
            <w:pPr>
              <w:keepLines/>
              <w:rPr>
                <w:rFonts w:ascii="Times New Roman,Bold" w:hAnsi="Times New Roman,Bold"/>
              </w:rPr>
            </w:pPr>
            <w:r>
              <w:rPr>
                <w:rFonts w:ascii="Times New Roman,Bold" w:hAnsi="Times New Roman,Bold"/>
              </w:rPr>
              <w:t xml:space="preserve">Практическое </w:t>
            </w:r>
          </w:p>
          <w:p w14:paraId="2B0EF450" w14:textId="77777777" w:rsidR="00D56572" w:rsidRDefault="00000000">
            <w:pPr>
              <w:keepLines/>
            </w:pPr>
            <w:r>
              <w:rPr>
                <w:rFonts w:ascii="Times New Roman,Bold" w:hAnsi="Times New Roman,Bold"/>
              </w:rPr>
              <w:t>богословие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77BF5F07" w14:textId="77777777" w:rsidR="00D56572" w:rsidRDefault="00000000">
            <w:pPr>
              <w:keepLines/>
            </w:pPr>
            <w:r>
              <w:rPr>
                <w:rFonts w:ascii="Times New Roman,Bold" w:hAnsi="Times New Roman,Bold"/>
              </w:rPr>
              <w:t xml:space="preserve">ПК-1. </w:t>
            </w:r>
            <w:r>
              <w:t>Способен использовать теологические знания в решении задач церковно- практической деятельности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03AD88B5" w14:textId="77777777" w:rsidR="00D56572" w:rsidRDefault="00000000">
            <w:r>
              <w:t xml:space="preserve">ПК-1.1. Знаком с основными литургическими, </w:t>
            </w:r>
            <w:proofErr w:type="gramStart"/>
            <w:r>
              <w:t>церковно-правовыми</w:t>
            </w:r>
            <w:proofErr w:type="gramEnd"/>
            <w:r>
              <w:t xml:space="preserve">, аскетическими источниками церковной традиции, в том числе </w:t>
            </w:r>
            <w:r>
              <w:lastRenderedPageBreak/>
              <w:t>отечественной</w:t>
            </w:r>
          </w:p>
          <w:p w14:paraId="3362304B" w14:textId="77777777" w:rsidR="00D56572" w:rsidRDefault="00000000">
            <w:r>
              <w:t xml:space="preserve">ПК-1.3. Умеет осуществлять церковно-просветительскую деятельность </w:t>
            </w:r>
          </w:p>
          <w:p w14:paraId="58E36AFC" w14:textId="77777777" w:rsidR="00D56572" w:rsidRDefault="00000000">
            <w:r>
              <w:t xml:space="preserve">ПК-1.4. Знает историю формирования церковного богослужения, сложения нравственно-аскетического учения и </w:t>
            </w:r>
            <w:proofErr w:type="gramStart"/>
            <w:r>
              <w:t>церковно-правовой</w:t>
            </w:r>
            <w:proofErr w:type="gramEnd"/>
            <w:r>
              <w:t xml:space="preserve"> системы </w:t>
            </w:r>
          </w:p>
          <w:p w14:paraId="278C392A" w14:textId="77777777" w:rsidR="00D56572" w:rsidRDefault="00000000">
            <w:r>
              <w:t xml:space="preserve">В области специализации: </w:t>
            </w:r>
          </w:p>
          <w:p w14:paraId="4979BE26" w14:textId="77777777" w:rsidR="00D56572" w:rsidRDefault="00000000">
            <w:r>
              <w:t>ПК-1.5. Знает историю предметной области специализации (литургики/канонического права/ нравственного богословия/др.)</w:t>
            </w:r>
          </w:p>
          <w:p w14:paraId="5E8092FE" w14:textId="77777777" w:rsidR="00D56572" w:rsidRDefault="00000000">
            <w:r>
              <w:t>ПК-1.6. Обладает эрудицией в области специализации (литургики/канонического права/ нравственного богословия/др.)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0593F64A" w14:textId="77777777" w:rsidR="00D56572" w:rsidRDefault="00000000">
            <w:pPr>
              <w:keepLines/>
              <w:jc w:val="center"/>
            </w:pPr>
            <w:r>
              <w:lastRenderedPageBreak/>
              <w:t>анализ опыта деятельности</w:t>
            </w:r>
          </w:p>
          <w:p w14:paraId="185C2A76" w14:textId="77777777" w:rsidR="00D56572" w:rsidRDefault="00000000">
            <w:pPr>
              <w:keepLines/>
              <w:jc w:val="center"/>
            </w:pPr>
            <w:r>
              <w:t>Русской</w:t>
            </w:r>
          </w:p>
          <w:p w14:paraId="22D59F7A" w14:textId="77777777" w:rsidR="00D56572" w:rsidRDefault="00000000">
            <w:pPr>
              <w:keepLines/>
              <w:jc w:val="center"/>
            </w:pPr>
            <w:r>
              <w:t>Православной</w:t>
            </w:r>
          </w:p>
          <w:p w14:paraId="7853BE0B" w14:textId="77777777" w:rsidR="00D56572" w:rsidRDefault="00000000">
            <w:pPr>
              <w:keepLines/>
              <w:jc w:val="center"/>
              <w:rPr>
                <w:b/>
                <w:bCs/>
              </w:rPr>
            </w:pPr>
            <w:r>
              <w:t>Церкви</w:t>
            </w:r>
          </w:p>
        </w:tc>
      </w:tr>
      <w:tr w:rsidR="00D56572" w14:paraId="783BF1DA" w14:textId="77777777">
        <w:tc>
          <w:tcPr>
            <w:tcW w:w="1809" w:type="dxa"/>
            <w:shd w:val="clear" w:color="auto" w:fill="auto"/>
            <w:vAlign w:val="center"/>
          </w:tcPr>
          <w:p w14:paraId="2AE5D424" w14:textId="77777777" w:rsidR="00D56572" w:rsidRDefault="00000000">
            <w:r>
              <w:t>Пастырская деятельность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E08338E" w14:textId="77777777" w:rsidR="00D56572" w:rsidRDefault="00000000">
            <w:pPr>
              <w:keepLines/>
              <w:rPr>
                <w:rFonts w:ascii="Times New Roman,Bold" w:hAnsi="Times New Roman,Bold"/>
              </w:rPr>
            </w:pPr>
            <w:r>
              <w:rPr>
                <w:rFonts w:ascii="Times New Roman,Bold" w:hAnsi="Times New Roman,Bold"/>
              </w:rPr>
              <w:t xml:space="preserve">Практическое </w:t>
            </w:r>
          </w:p>
          <w:p w14:paraId="2BAEBD8E" w14:textId="77777777" w:rsidR="00D56572" w:rsidRDefault="00000000">
            <w:pPr>
              <w:keepLines/>
            </w:pPr>
            <w:r>
              <w:rPr>
                <w:rFonts w:ascii="Times New Roman,Bold" w:hAnsi="Times New Roman,Bold"/>
              </w:rPr>
              <w:t>богословие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69AACACC" w14:textId="77777777" w:rsidR="00D56572" w:rsidRDefault="00000000">
            <w:pPr>
              <w:keepLines/>
            </w:pPr>
            <w:r>
              <w:t>ПК-2. Подготовлен к деятельности священнослужителя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5832E89F" w14:textId="77777777" w:rsidR="00D56572" w:rsidRDefault="00000000">
            <w:r>
              <w:t xml:space="preserve">ПК-2.1. Знает библейско-богословские основы пастырской деятельности </w:t>
            </w:r>
          </w:p>
          <w:p w14:paraId="341306E9" w14:textId="77777777" w:rsidR="00D56572" w:rsidRDefault="00000000">
            <w:r>
              <w:t xml:space="preserve">ПК-2.3. Владеет навыками проповеднической деятельности </w:t>
            </w:r>
          </w:p>
          <w:p w14:paraId="58FCE8BE" w14:textId="77777777" w:rsidR="00D56572" w:rsidRDefault="00000000">
            <w:r>
              <w:t xml:space="preserve">ПК-2.4. Осуществляет просветительскую и социальную деятельность приходской общины 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7979A187" w14:textId="77777777" w:rsidR="00D56572" w:rsidRDefault="00000000">
            <w:pPr>
              <w:keepLines/>
              <w:jc w:val="center"/>
            </w:pPr>
            <w:r>
              <w:t>анализ опыта деятельности</w:t>
            </w:r>
          </w:p>
          <w:p w14:paraId="4A36B672" w14:textId="77777777" w:rsidR="00D56572" w:rsidRDefault="00000000">
            <w:pPr>
              <w:keepLines/>
              <w:jc w:val="center"/>
            </w:pPr>
            <w:r>
              <w:t>Русской</w:t>
            </w:r>
          </w:p>
          <w:p w14:paraId="30021DBD" w14:textId="77777777" w:rsidR="00D56572" w:rsidRDefault="00000000">
            <w:pPr>
              <w:keepLines/>
              <w:jc w:val="center"/>
            </w:pPr>
            <w:r>
              <w:t>Православной</w:t>
            </w:r>
          </w:p>
          <w:p w14:paraId="5C3BABD5" w14:textId="77777777" w:rsidR="00D56572" w:rsidRDefault="00000000">
            <w:pPr>
              <w:keepLines/>
              <w:jc w:val="center"/>
              <w:rPr>
                <w:b/>
                <w:bCs/>
              </w:rPr>
            </w:pPr>
            <w:r>
              <w:t>Церкви</w:t>
            </w:r>
          </w:p>
        </w:tc>
      </w:tr>
      <w:tr w:rsidR="00D56572" w14:paraId="382F5CF2" w14:textId="77777777">
        <w:tc>
          <w:tcPr>
            <w:tcW w:w="9854" w:type="dxa"/>
            <w:gridSpan w:val="5"/>
            <w:shd w:val="clear" w:color="auto" w:fill="auto"/>
            <w:vAlign w:val="center"/>
          </w:tcPr>
          <w:p w14:paraId="2EBA327B" w14:textId="77777777" w:rsidR="00D56572" w:rsidRDefault="00000000">
            <w:pPr>
              <w:pStyle w:val="Default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Тип задач профессиональной деятельности: </w:t>
            </w:r>
            <w:r>
              <w:t>социально-практический</w:t>
            </w:r>
          </w:p>
        </w:tc>
      </w:tr>
      <w:tr w:rsidR="00D56572" w14:paraId="5E026C6D" w14:textId="77777777">
        <w:tc>
          <w:tcPr>
            <w:tcW w:w="1809" w:type="dxa"/>
            <w:shd w:val="clear" w:color="auto" w:fill="auto"/>
            <w:vAlign w:val="center"/>
          </w:tcPr>
          <w:p w14:paraId="0C0D759A" w14:textId="77777777" w:rsidR="00D56572" w:rsidRDefault="00000000">
            <w:r>
              <w:t>Деятельность</w:t>
            </w:r>
          </w:p>
          <w:p w14:paraId="7B654592" w14:textId="77777777" w:rsidR="00D56572" w:rsidRDefault="00000000">
            <w:r>
              <w:t>церковнослужителя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72AEDD1" w14:textId="77777777" w:rsidR="00D56572" w:rsidRDefault="00000000">
            <w:pPr>
              <w:keepLines/>
              <w:rPr>
                <w:rFonts w:ascii="Times New Roman,Bold" w:hAnsi="Times New Roman,Bold"/>
              </w:rPr>
            </w:pPr>
            <w:r>
              <w:rPr>
                <w:rFonts w:ascii="Times New Roman,Bold" w:hAnsi="Times New Roman,Bold"/>
              </w:rPr>
              <w:t xml:space="preserve">Практическое </w:t>
            </w:r>
          </w:p>
          <w:p w14:paraId="44F26DD3" w14:textId="77777777" w:rsidR="00D56572" w:rsidRDefault="00000000">
            <w:pPr>
              <w:keepLines/>
            </w:pPr>
            <w:r>
              <w:rPr>
                <w:rFonts w:ascii="Times New Roman,Bold" w:hAnsi="Times New Roman,Bold"/>
              </w:rPr>
              <w:t>богословие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236C1E15" w14:textId="77777777" w:rsidR="00D56572" w:rsidRDefault="00000000">
            <w:pPr>
              <w:keepLines/>
            </w:pPr>
            <w:r>
              <w:rPr>
                <w:rFonts w:ascii="Times New Roman,Bold" w:hAnsi="Times New Roman,Bold"/>
              </w:rPr>
              <w:t xml:space="preserve">ПК-1. </w:t>
            </w:r>
            <w:r>
              <w:t>Способен использовать теологические знания в решении задач церковно- практической деятельности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05CACAB9" w14:textId="77777777" w:rsidR="00D56572" w:rsidRDefault="00000000">
            <w:r>
              <w:t xml:space="preserve">ПК-1.1. Знаком с основными литургическими, </w:t>
            </w:r>
            <w:proofErr w:type="gramStart"/>
            <w:r>
              <w:t>церковно-правовыми</w:t>
            </w:r>
            <w:proofErr w:type="gramEnd"/>
            <w:r>
              <w:t xml:space="preserve">, аскетическими источниками церковной традиции, в том числе </w:t>
            </w:r>
            <w:r>
              <w:lastRenderedPageBreak/>
              <w:t>отечественной</w:t>
            </w:r>
          </w:p>
          <w:p w14:paraId="4FCFCC6F" w14:textId="77777777" w:rsidR="00D56572" w:rsidRDefault="00000000">
            <w:r>
              <w:t>ПК-1.2. Имеет навыки церковного чтения и пения, составления церковных служб</w:t>
            </w:r>
          </w:p>
          <w:p w14:paraId="71E2A520" w14:textId="77777777" w:rsidR="00D56572" w:rsidRDefault="00000000">
            <w:r>
              <w:t xml:space="preserve">ПК-1.3. Умеет осуществлять церковно-просветительскую деятельность </w:t>
            </w:r>
          </w:p>
          <w:p w14:paraId="1EE59E8F" w14:textId="77777777" w:rsidR="00D56572" w:rsidRDefault="00000000">
            <w:r>
              <w:t xml:space="preserve">ПК-1.4. Знает историю формирования церковного богослужения, сложения нравственно-аскетического учения и </w:t>
            </w:r>
            <w:proofErr w:type="gramStart"/>
            <w:r>
              <w:t>церковно-правовой</w:t>
            </w:r>
            <w:proofErr w:type="gramEnd"/>
            <w:r>
              <w:t xml:space="preserve"> системы </w:t>
            </w:r>
          </w:p>
          <w:p w14:paraId="6A009702" w14:textId="77777777" w:rsidR="00D56572" w:rsidRDefault="00000000">
            <w:r>
              <w:t xml:space="preserve">В области специализации: </w:t>
            </w:r>
          </w:p>
          <w:p w14:paraId="33AE175F" w14:textId="77777777" w:rsidR="00D56572" w:rsidRDefault="00000000">
            <w:r>
              <w:t xml:space="preserve">ПК-1.5. Знает историю предметной области специализации (литургики/канонического права/ нравственного богословия/др.) </w:t>
            </w:r>
          </w:p>
          <w:p w14:paraId="38C363B7" w14:textId="77777777" w:rsidR="00D56572" w:rsidRDefault="00000000">
            <w:r>
              <w:t>ПК-1.6. Обладает эрудицией в области специализации (литургики/канонического права/ нравственного богословия/др.)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3AD532E8" w14:textId="77777777" w:rsidR="00D56572" w:rsidRDefault="00000000">
            <w:pPr>
              <w:keepLines/>
              <w:jc w:val="center"/>
            </w:pPr>
            <w:r>
              <w:lastRenderedPageBreak/>
              <w:t>анализ опыта деятельности</w:t>
            </w:r>
          </w:p>
          <w:p w14:paraId="200EB671" w14:textId="77777777" w:rsidR="00D56572" w:rsidRDefault="00000000">
            <w:pPr>
              <w:keepLines/>
              <w:jc w:val="center"/>
            </w:pPr>
            <w:r>
              <w:t>Русской</w:t>
            </w:r>
          </w:p>
          <w:p w14:paraId="6F79BD74" w14:textId="77777777" w:rsidR="00D56572" w:rsidRDefault="00000000">
            <w:pPr>
              <w:keepLines/>
              <w:jc w:val="center"/>
            </w:pPr>
            <w:r>
              <w:t>Православной</w:t>
            </w:r>
          </w:p>
          <w:p w14:paraId="2C65F205" w14:textId="77777777" w:rsidR="00D56572" w:rsidRDefault="00000000">
            <w:pPr>
              <w:keepLines/>
              <w:jc w:val="center"/>
              <w:rPr>
                <w:b/>
                <w:bCs/>
              </w:rPr>
            </w:pPr>
            <w:r>
              <w:t>Церкви</w:t>
            </w:r>
          </w:p>
        </w:tc>
      </w:tr>
      <w:tr w:rsidR="00D56572" w14:paraId="029F6CF1" w14:textId="77777777">
        <w:tc>
          <w:tcPr>
            <w:tcW w:w="1809" w:type="dxa"/>
            <w:shd w:val="clear" w:color="auto" w:fill="auto"/>
            <w:vAlign w:val="center"/>
          </w:tcPr>
          <w:p w14:paraId="1E067DCC" w14:textId="77777777" w:rsidR="00D56572" w:rsidRDefault="00000000">
            <w:r>
              <w:t>Пастырская деятельность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A14B9AC" w14:textId="77777777" w:rsidR="00D56572" w:rsidRDefault="00000000">
            <w:pPr>
              <w:keepLines/>
              <w:rPr>
                <w:rFonts w:ascii="Times New Roman,Bold" w:hAnsi="Times New Roman,Bold"/>
              </w:rPr>
            </w:pPr>
            <w:r>
              <w:rPr>
                <w:rFonts w:ascii="Times New Roman,Bold" w:hAnsi="Times New Roman,Bold"/>
              </w:rPr>
              <w:t xml:space="preserve">Практическое </w:t>
            </w:r>
          </w:p>
          <w:p w14:paraId="0823EF07" w14:textId="77777777" w:rsidR="00D56572" w:rsidRDefault="00000000">
            <w:pPr>
              <w:keepLines/>
            </w:pPr>
            <w:r>
              <w:rPr>
                <w:rFonts w:ascii="Times New Roman,Bold" w:hAnsi="Times New Roman,Bold"/>
              </w:rPr>
              <w:t>богословие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6595969D" w14:textId="77777777" w:rsidR="00D56572" w:rsidRDefault="00000000">
            <w:pPr>
              <w:keepLines/>
            </w:pPr>
            <w:r>
              <w:t>ПК-2. Подготовлен к деятельности священнослужителя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36BFF248" w14:textId="77777777" w:rsidR="00D56572" w:rsidRDefault="00000000">
            <w:r>
              <w:t xml:space="preserve">ПК-2.1. Знает библейско-богословские основы пастырской деятельности </w:t>
            </w:r>
          </w:p>
          <w:p w14:paraId="7CBE878C" w14:textId="77777777" w:rsidR="00D56572" w:rsidRDefault="00000000">
            <w:r>
              <w:t xml:space="preserve">ПК-2.2. Умеет организовывать и осуществлять богослужение </w:t>
            </w:r>
          </w:p>
          <w:p w14:paraId="34630C6E" w14:textId="77777777" w:rsidR="00D56572" w:rsidRDefault="00000000">
            <w:r>
              <w:t xml:space="preserve">ПК-2.3. Владеет навыками проповеднической деятельности </w:t>
            </w:r>
          </w:p>
          <w:p w14:paraId="56E0BA7E" w14:textId="77777777" w:rsidR="00D56572" w:rsidRDefault="00000000">
            <w:r>
              <w:t xml:space="preserve">ПК-2.4. Осуществляет просветительскую и социальную деятельность приходской общины 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065F4826" w14:textId="77777777" w:rsidR="00D56572" w:rsidRDefault="00000000">
            <w:pPr>
              <w:keepLines/>
              <w:jc w:val="center"/>
            </w:pPr>
            <w:r>
              <w:t>анализ опыта деятельности</w:t>
            </w:r>
          </w:p>
          <w:p w14:paraId="105F7B27" w14:textId="77777777" w:rsidR="00D56572" w:rsidRDefault="00000000">
            <w:pPr>
              <w:keepLines/>
              <w:jc w:val="center"/>
            </w:pPr>
            <w:r>
              <w:t>Русской</w:t>
            </w:r>
          </w:p>
          <w:p w14:paraId="3A043420" w14:textId="77777777" w:rsidR="00D56572" w:rsidRDefault="00000000">
            <w:pPr>
              <w:keepLines/>
              <w:jc w:val="center"/>
            </w:pPr>
            <w:r>
              <w:t>Православной</w:t>
            </w:r>
          </w:p>
          <w:p w14:paraId="4E5088DD" w14:textId="77777777" w:rsidR="00D56572" w:rsidRDefault="00000000">
            <w:pPr>
              <w:keepLines/>
              <w:jc w:val="center"/>
              <w:rPr>
                <w:b/>
                <w:bCs/>
              </w:rPr>
            </w:pPr>
            <w:r>
              <w:t>Церкви</w:t>
            </w:r>
          </w:p>
        </w:tc>
      </w:tr>
      <w:tr w:rsidR="00D56572" w14:paraId="0FD7614F" w14:textId="77777777">
        <w:tc>
          <w:tcPr>
            <w:tcW w:w="9854" w:type="dxa"/>
            <w:gridSpan w:val="5"/>
            <w:shd w:val="clear" w:color="auto" w:fill="auto"/>
            <w:vAlign w:val="center"/>
          </w:tcPr>
          <w:p w14:paraId="3923072F" w14:textId="77777777" w:rsidR="00D56572" w:rsidRDefault="00000000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Тип задач профессиональной деятельности: </w:t>
            </w:r>
            <w:r>
              <w:rPr>
                <w:bCs/>
              </w:rPr>
              <w:t>организационно-управленческий</w:t>
            </w:r>
          </w:p>
        </w:tc>
      </w:tr>
      <w:tr w:rsidR="00D56572" w14:paraId="29367B4A" w14:textId="77777777">
        <w:tc>
          <w:tcPr>
            <w:tcW w:w="1809" w:type="dxa"/>
            <w:shd w:val="clear" w:color="auto" w:fill="auto"/>
            <w:vAlign w:val="center"/>
          </w:tcPr>
          <w:p w14:paraId="54BCC5E6" w14:textId="77777777" w:rsidR="00D56572" w:rsidRDefault="00000000">
            <w:r>
              <w:lastRenderedPageBreak/>
              <w:t>Деятельность</w:t>
            </w:r>
          </w:p>
          <w:p w14:paraId="6900FD37" w14:textId="77777777" w:rsidR="00D56572" w:rsidRDefault="00000000">
            <w:r>
              <w:t>церковнослужителя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5FF2010" w14:textId="77777777" w:rsidR="00D56572" w:rsidRDefault="00000000">
            <w:pPr>
              <w:keepLines/>
              <w:rPr>
                <w:rFonts w:ascii="Times New Roman,Bold" w:hAnsi="Times New Roman,Bold"/>
              </w:rPr>
            </w:pPr>
            <w:r>
              <w:rPr>
                <w:rFonts w:ascii="Times New Roman,Bold" w:hAnsi="Times New Roman,Bold"/>
              </w:rPr>
              <w:t xml:space="preserve">Практическое </w:t>
            </w:r>
          </w:p>
          <w:p w14:paraId="077DF409" w14:textId="77777777" w:rsidR="00D56572" w:rsidRDefault="00000000">
            <w:pPr>
              <w:keepLines/>
              <w:rPr>
                <w:rFonts w:ascii="Times New Roman,Bold" w:hAnsi="Times New Roman,Bold"/>
              </w:rPr>
            </w:pPr>
            <w:r>
              <w:rPr>
                <w:rFonts w:ascii="Times New Roman,Bold" w:hAnsi="Times New Roman,Bold"/>
              </w:rPr>
              <w:t>богословие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0607B82B" w14:textId="77777777" w:rsidR="00D56572" w:rsidRDefault="00000000">
            <w:pPr>
              <w:keepLines/>
            </w:pPr>
            <w:r>
              <w:rPr>
                <w:rFonts w:ascii="Times New Roman,Bold" w:hAnsi="Times New Roman,Bold"/>
              </w:rPr>
              <w:t xml:space="preserve">ПК-1. </w:t>
            </w:r>
            <w:r>
              <w:t>Способен использовать теологические знания в решении задач церковно- практической деятельности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7130F441" w14:textId="77777777" w:rsidR="00D56572" w:rsidRDefault="00000000">
            <w:r>
              <w:t xml:space="preserve">ПК-1.1. Знаком с основными литургическими, </w:t>
            </w:r>
            <w:proofErr w:type="gramStart"/>
            <w:r>
              <w:t>церковно-правовыми</w:t>
            </w:r>
            <w:proofErr w:type="gramEnd"/>
            <w:r>
              <w:t>, аскетическими источниками церковной традиции, в том числе отечественной</w:t>
            </w:r>
          </w:p>
          <w:p w14:paraId="7E174903" w14:textId="77777777" w:rsidR="00D56572" w:rsidRDefault="00000000">
            <w:r>
              <w:t xml:space="preserve">ПК-1.3. Умеет осуществлять церковно-просветительскую деятельность </w:t>
            </w:r>
          </w:p>
          <w:p w14:paraId="5E58EB67" w14:textId="77777777" w:rsidR="00D56572" w:rsidRDefault="00000000">
            <w:r>
              <w:t xml:space="preserve">ПК-1.4. Знает историю формирования церковного богослужения, сложения нравственно-аскетического учения и </w:t>
            </w:r>
            <w:proofErr w:type="gramStart"/>
            <w:r>
              <w:t>церковно-правовой</w:t>
            </w:r>
            <w:proofErr w:type="gramEnd"/>
            <w:r>
              <w:t xml:space="preserve"> системы </w:t>
            </w:r>
          </w:p>
          <w:p w14:paraId="144BBD3D" w14:textId="77777777" w:rsidR="00D56572" w:rsidRDefault="00000000">
            <w:r>
              <w:t xml:space="preserve">В области специализации: </w:t>
            </w:r>
          </w:p>
          <w:p w14:paraId="38A79970" w14:textId="77777777" w:rsidR="00D56572" w:rsidRDefault="00000000">
            <w:r>
              <w:t xml:space="preserve">ПК-1.5. Знает историю предметной области специализации (литургики/канонического права/ нравственного богословия/др.) </w:t>
            </w:r>
          </w:p>
          <w:p w14:paraId="10B63415" w14:textId="77777777" w:rsidR="00D56572" w:rsidRDefault="00000000">
            <w:r>
              <w:t>ПК-1.6. Обладает эрудицией в области специализации (литургики/канонического права/ нравственного богословия/др.)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38F8CDAA" w14:textId="77777777" w:rsidR="00D56572" w:rsidRDefault="00000000">
            <w:pPr>
              <w:keepLines/>
              <w:jc w:val="center"/>
            </w:pPr>
            <w:r>
              <w:t>анализ опыта деятельности</w:t>
            </w:r>
          </w:p>
          <w:p w14:paraId="3BF6C9E6" w14:textId="77777777" w:rsidR="00D56572" w:rsidRDefault="00000000">
            <w:pPr>
              <w:keepLines/>
              <w:jc w:val="center"/>
            </w:pPr>
            <w:r>
              <w:t>Русской</w:t>
            </w:r>
          </w:p>
          <w:p w14:paraId="05AC5FEA" w14:textId="77777777" w:rsidR="00D56572" w:rsidRDefault="00000000">
            <w:pPr>
              <w:keepLines/>
              <w:jc w:val="center"/>
            </w:pPr>
            <w:r>
              <w:t>Православной</w:t>
            </w:r>
          </w:p>
          <w:p w14:paraId="40E841F0" w14:textId="77777777" w:rsidR="00D56572" w:rsidRDefault="00000000">
            <w:pPr>
              <w:keepLines/>
              <w:jc w:val="center"/>
              <w:rPr>
                <w:b/>
                <w:bCs/>
              </w:rPr>
            </w:pPr>
            <w:r>
              <w:t>Церкви</w:t>
            </w:r>
          </w:p>
        </w:tc>
      </w:tr>
      <w:tr w:rsidR="00D56572" w14:paraId="2D94E9F0" w14:textId="77777777">
        <w:tc>
          <w:tcPr>
            <w:tcW w:w="1809" w:type="dxa"/>
            <w:shd w:val="clear" w:color="auto" w:fill="auto"/>
            <w:vAlign w:val="center"/>
          </w:tcPr>
          <w:p w14:paraId="2A249D53" w14:textId="77777777" w:rsidR="00D56572" w:rsidRDefault="00000000">
            <w:r>
              <w:t>Пастырская деятельность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9B45204" w14:textId="77777777" w:rsidR="00D56572" w:rsidRDefault="00000000">
            <w:pPr>
              <w:keepLines/>
              <w:rPr>
                <w:rFonts w:ascii="Times New Roman,Bold" w:hAnsi="Times New Roman,Bold"/>
              </w:rPr>
            </w:pPr>
            <w:r>
              <w:rPr>
                <w:rFonts w:ascii="Times New Roman,Bold" w:hAnsi="Times New Roman,Bold"/>
              </w:rPr>
              <w:t xml:space="preserve">Практическое </w:t>
            </w:r>
          </w:p>
          <w:p w14:paraId="75BB4DA0" w14:textId="77777777" w:rsidR="00D56572" w:rsidRDefault="00000000">
            <w:pPr>
              <w:keepLines/>
              <w:rPr>
                <w:rFonts w:ascii="Times New Roman,Bold" w:hAnsi="Times New Roman,Bold"/>
              </w:rPr>
            </w:pPr>
            <w:r>
              <w:rPr>
                <w:rFonts w:ascii="Times New Roman,Bold" w:hAnsi="Times New Roman,Bold"/>
              </w:rPr>
              <w:t>богословие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2D9DDBBA" w14:textId="77777777" w:rsidR="00D56572" w:rsidRDefault="00000000">
            <w:pPr>
              <w:keepLines/>
            </w:pPr>
            <w:r>
              <w:t>ПК-2. Подготовлен к деятельности священнослужителя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1C0337ED" w14:textId="77777777" w:rsidR="00D56572" w:rsidRDefault="00000000">
            <w:r>
              <w:t xml:space="preserve">ПК-2.1. Знает библейско-богословские основы пастырской деятельности </w:t>
            </w:r>
          </w:p>
          <w:p w14:paraId="42855245" w14:textId="77777777" w:rsidR="00D56572" w:rsidRDefault="00000000">
            <w:r>
              <w:t xml:space="preserve">ПК-2.2. Умеет организовывать и осуществлять богослужение </w:t>
            </w:r>
          </w:p>
          <w:p w14:paraId="0FB1EC5F" w14:textId="77777777" w:rsidR="00D56572" w:rsidRDefault="00000000">
            <w:r>
              <w:t xml:space="preserve">ПК-2.4. Осуществляет просветительскую и социальную деятельность приходской общины 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37C5C10B" w14:textId="77777777" w:rsidR="00D56572" w:rsidRDefault="00000000">
            <w:pPr>
              <w:keepLines/>
              <w:jc w:val="center"/>
            </w:pPr>
            <w:r>
              <w:t>анализ опыта деятельности</w:t>
            </w:r>
          </w:p>
          <w:p w14:paraId="388B963E" w14:textId="77777777" w:rsidR="00D56572" w:rsidRDefault="00000000">
            <w:pPr>
              <w:keepLines/>
              <w:jc w:val="center"/>
            </w:pPr>
            <w:r>
              <w:t>Русской</w:t>
            </w:r>
          </w:p>
          <w:p w14:paraId="5E0F9ACB" w14:textId="77777777" w:rsidR="00D56572" w:rsidRDefault="00000000">
            <w:pPr>
              <w:keepLines/>
              <w:jc w:val="center"/>
            </w:pPr>
            <w:r>
              <w:t>Православной</w:t>
            </w:r>
          </w:p>
          <w:p w14:paraId="17B24886" w14:textId="77777777" w:rsidR="00D56572" w:rsidRDefault="00000000">
            <w:pPr>
              <w:keepLines/>
              <w:jc w:val="center"/>
              <w:rPr>
                <w:b/>
                <w:bCs/>
              </w:rPr>
            </w:pPr>
            <w:r>
              <w:t>Церкви</w:t>
            </w:r>
          </w:p>
        </w:tc>
      </w:tr>
    </w:tbl>
    <w:p w14:paraId="44DF6AF0" w14:textId="77777777" w:rsidR="00D56572" w:rsidRDefault="00D56572">
      <w:pPr>
        <w:jc w:val="center"/>
        <w:rPr>
          <w:b/>
          <w:bCs/>
        </w:rPr>
      </w:pPr>
    </w:p>
    <w:p w14:paraId="4A164F5B" w14:textId="77777777" w:rsidR="00D56572" w:rsidRDefault="00000000">
      <w:pPr>
        <w:jc w:val="center"/>
        <w:rPr>
          <w:b/>
          <w:bCs/>
        </w:rPr>
      </w:pPr>
      <w:r>
        <w:rPr>
          <w:rFonts w:ascii="Times New Roman,Bold" w:hAnsi="Times New Roman,Bold"/>
          <w:b/>
          <w:bCs/>
          <w:sz w:val="28"/>
          <w:szCs w:val="28"/>
        </w:rPr>
        <w:lastRenderedPageBreak/>
        <w:t>V. СТРУКТУРА И СОДЕРЖАНИЕ ООП</w:t>
      </w:r>
    </w:p>
    <w:p w14:paraId="54EF2B8D" w14:textId="77777777" w:rsidR="00D56572" w:rsidRDefault="00D56572">
      <w:pPr>
        <w:rPr>
          <w:sz w:val="28"/>
          <w:szCs w:val="28"/>
        </w:rPr>
      </w:pPr>
    </w:p>
    <w:p w14:paraId="7666A3B9" w14:textId="77777777" w:rsidR="00D56572" w:rsidRDefault="00000000">
      <w:pPr>
        <w:ind w:firstLine="709"/>
        <w:jc w:val="both"/>
      </w:pPr>
      <w:r>
        <w:rPr>
          <w:sz w:val="28"/>
          <w:szCs w:val="28"/>
        </w:rPr>
        <w:t xml:space="preserve">5.1. Структура и объем программы </w:t>
      </w:r>
      <w:r>
        <w:rPr>
          <w:rFonts w:ascii="Times New Roman,Italic" w:hAnsi="Times New Roman,Italic"/>
          <w:sz w:val="28"/>
          <w:szCs w:val="28"/>
        </w:rPr>
        <w:t>бакалавриата: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103"/>
        <w:gridCol w:w="3650"/>
      </w:tblGrid>
      <w:tr w:rsidR="00D56572" w14:paraId="333207F1" w14:textId="77777777">
        <w:tc>
          <w:tcPr>
            <w:tcW w:w="6204" w:type="dxa"/>
            <w:gridSpan w:val="2"/>
            <w:shd w:val="clear" w:color="auto" w:fill="auto"/>
            <w:vAlign w:val="center"/>
          </w:tcPr>
          <w:p w14:paraId="5AA3F8CD" w14:textId="77777777" w:rsidR="00D56572" w:rsidRDefault="00000000">
            <w:pPr>
              <w:jc w:val="center"/>
            </w:pPr>
            <w:r>
              <w:t>Структура программы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5F8CAF68" w14:textId="77777777" w:rsidR="00D56572" w:rsidRDefault="00000000">
            <w:pPr>
              <w:jc w:val="center"/>
            </w:pPr>
            <w:r>
              <w:t xml:space="preserve">Объем программы и ее блоков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D56572" w14:paraId="0138848F" w14:textId="77777777">
        <w:tc>
          <w:tcPr>
            <w:tcW w:w="1101" w:type="dxa"/>
            <w:vMerge w:val="restart"/>
            <w:shd w:val="clear" w:color="auto" w:fill="auto"/>
            <w:vAlign w:val="center"/>
          </w:tcPr>
          <w:p w14:paraId="21677641" w14:textId="77777777" w:rsidR="00D56572" w:rsidRDefault="00000000">
            <w:pPr>
              <w:jc w:val="center"/>
            </w:pPr>
            <w:r>
              <w:t>Блок 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9305CF4" w14:textId="77777777" w:rsidR="00D56572" w:rsidRDefault="00000000">
            <w:r>
              <w:t xml:space="preserve">Дисциплины (модули) 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6F6ABF19" w14:textId="77777777" w:rsidR="00D56572" w:rsidRDefault="00000000">
            <w:pPr>
              <w:jc w:val="center"/>
            </w:pPr>
            <w:r>
              <w:t xml:space="preserve">(в соответствии с п. 2.1. </w:t>
            </w:r>
          </w:p>
          <w:p w14:paraId="6D3226B4" w14:textId="77777777" w:rsidR="00D56572" w:rsidRDefault="00000000">
            <w:pPr>
              <w:jc w:val="center"/>
            </w:pPr>
            <w:r>
              <w:t xml:space="preserve">ФГОС ВО не менее 215 </w:t>
            </w:r>
            <w:proofErr w:type="spellStart"/>
            <w:r>
              <w:t>з.е</w:t>
            </w:r>
            <w:proofErr w:type="spellEnd"/>
            <w:r>
              <w:t>.)</w:t>
            </w:r>
          </w:p>
          <w:p w14:paraId="3803B4B6" w14:textId="1AAED830" w:rsidR="00D56572" w:rsidRDefault="00000000">
            <w:pPr>
              <w:jc w:val="center"/>
            </w:pPr>
            <w:r>
              <w:t>2</w:t>
            </w:r>
            <w:r w:rsidR="003F6B11">
              <w:t>70</w:t>
            </w:r>
            <w:r>
              <w:t xml:space="preserve">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D56572" w14:paraId="0473E3A1" w14:textId="77777777">
        <w:tc>
          <w:tcPr>
            <w:tcW w:w="1101" w:type="dxa"/>
            <w:vMerge/>
            <w:shd w:val="clear" w:color="auto" w:fill="auto"/>
            <w:vAlign w:val="center"/>
          </w:tcPr>
          <w:p w14:paraId="70421EA3" w14:textId="77777777" w:rsidR="00D56572" w:rsidRDefault="00D56572">
            <w:pPr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39E585D" w14:textId="77777777" w:rsidR="00D56572" w:rsidRDefault="00000000">
            <w:r>
              <w:t xml:space="preserve">Обязательная часть 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5CB0C49F" w14:textId="0B577026" w:rsidR="00D56572" w:rsidRDefault="00000000">
            <w:pPr>
              <w:jc w:val="center"/>
            </w:pPr>
            <w:r>
              <w:t>2</w:t>
            </w:r>
            <w:r w:rsidR="003F6B11">
              <w:t>57</w:t>
            </w:r>
            <w:r>
              <w:t xml:space="preserve">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D56572" w14:paraId="05EB2A64" w14:textId="77777777">
        <w:tc>
          <w:tcPr>
            <w:tcW w:w="1101" w:type="dxa"/>
            <w:vMerge/>
            <w:shd w:val="clear" w:color="auto" w:fill="auto"/>
            <w:vAlign w:val="center"/>
          </w:tcPr>
          <w:p w14:paraId="6CF03F1F" w14:textId="77777777" w:rsidR="00D56572" w:rsidRDefault="00D56572">
            <w:pPr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7B28BD6" w14:textId="77777777" w:rsidR="00D56572" w:rsidRDefault="00000000">
            <w:r>
              <w:t xml:space="preserve">Часть ОПОП, формируемая участниками образовательных отношений 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77AB6914" w14:textId="77777777" w:rsidR="00D56572" w:rsidRDefault="00000000">
            <w:pPr>
              <w:jc w:val="center"/>
            </w:pPr>
            <w:r>
              <w:t xml:space="preserve">13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D56572" w14:paraId="6BF6E9FA" w14:textId="77777777">
        <w:tc>
          <w:tcPr>
            <w:tcW w:w="1101" w:type="dxa"/>
            <w:vMerge w:val="restart"/>
            <w:shd w:val="clear" w:color="auto" w:fill="auto"/>
            <w:vAlign w:val="center"/>
          </w:tcPr>
          <w:p w14:paraId="29C5F733" w14:textId="77777777" w:rsidR="00D56572" w:rsidRDefault="00000000">
            <w:pPr>
              <w:jc w:val="center"/>
            </w:pPr>
            <w:r>
              <w:t>Блок 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AA93433" w14:textId="77777777" w:rsidR="00D56572" w:rsidRDefault="00000000">
            <w:r>
              <w:t xml:space="preserve">Практика 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384445BF" w14:textId="77777777" w:rsidR="00D56572" w:rsidRDefault="00000000">
            <w:pPr>
              <w:jc w:val="center"/>
            </w:pPr>
            <w:r>
              <w:t xml:space="preserve">(в соответствии с п. 2.1. </w:t>
            </w:r>
          </w:p>
          <w:p w14:paraId="2E347339" w14:textId="77777777" w:rsidR="00D56572" w:rsidRDefault="00000000">
            <w:pPr>
              <w:jc w:val="center"/>
            </w:pPr>
            <w:r>
              <w:t xml:space="preserve">ФГОС ВО не менее 9 </w:t>
            </w:r>
            <w:proofErr w:type="spellStart"/>
            <w:r>
              <w:t>з.е</w:t>
            </w:r>
            <w:proofErr w:type="spellEnd"/>
            <w:r>
              <w:t>.)</w:t>
            </w:r>
          </w:p>
          <w:p w14:paraId="2D352C72" w14:textId="4A434CE5" w:rsidR="00D56572" w:rsidRDefault="003F6B11">
            <w:pPr>
              <w:jc w:val="center"/>
            </w:pPr>
            <w:r>
              <w:t>24</w:t>
            </w:r>
            <w:r w:rsidR="00000000">
              <w:t xml:space="preserve"> </w:t>
            </w:r>
            <w:proofErr w:type="spellStart"/>
            <w:r w:rsidR="00000000">
              <w:t>з.е</w:t>
            </w:r>
            <w:proofErr w:type="spellEnd"/>
            <w:r w:rsidR="00000000">
              <w:t>.</w:t>
            </w:r>
          </w:p>
        </w:tc>
      </w:tr>
      <w:tr w:rsidR="00D56572" w14:paraId="3BCC8241" w14:textId="77777777">
        <w:tc>
          <w:tcPr>
            <w:tcW w:w="1101" w:type="dxa"/>
            <w:vMerge/>
            <w:shd w:val="clear" w:color="auto" w:fill="auto"/>
            <w:vAlign w:val="center"/>
          </w:tcPr>
          <w:p w14:paraId="7A7B107B" w14:textId="77777777" w:rsidR="00D56572" w:rsidRDefault="00D56572">
            <w:pPr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E3437D7" w14:textId="77777777" w:rsidR="00D56572" w:rsidRDefault="00000000">
            <w:r>
              <w:t xml:space="preserve">Обязательная часть 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144F285F" w14:textId="01CC173A" w:rsidR="00D56572" w:rsidRDefault="003F6B11">
            <w:pPr>
              <w:jc w:val="center"/>
            </w:pPr>
            <w:r>
              <w:t>16</w:t>
            </w:r>
            <w:r w:rsidR="00000000">
              <w:t xml:space="preserve"> </w:t>
            </w:r>
            <w:proofErr w:type="spellStart"/>
            <w:r w:rsidR="00000000">
              <w:t>з.е</w:t>
            </w:r>
            <w:proofErr w:type="spellEnd"/>
            <w:r w:rsidR="00000000">
              <w:t>.</w:t>
            </w:r>
          </w:p>
        </w:tc>
      </w:tr>
      <w:tr w:rsidR="00D56572" w14:paraId="78BC50CC" w14:textId="77777777">
        <w:tc>
          <w:tcPr>
            <w:tcW w:w="1101" w:type="dxa"/>
            <w:vMerge/>
            <w:shd w:val="clear" w:color="auto" w:fill="auto"/>
            <w:vAlign w:val="center"/>
          </w:tcPr>
          <w:p w14:paraId="2FADC4DE" w14:textId="77777777" w:rsidR="00D56572" w:rsidRDefault="00D56572">
            <w:pPr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866368A" w14:textId="77777777" w:rsidR="00D56572" w:rsidRDefault="00000000">
            <w:r>
              <w:t>Часть ОПОП, формируемая участниками образовательных отношений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44472752" w14:textId="5C182521" w:rsidR="00D56572" w:rsidRDefault="003F6B11">
            <w:pPr>
              <w:jc w:val="center"/>
            </w:pPr>
            <w:r>
              <w:t>8</w:t>
            </w:r>
            <w:r w:rsidR="00000000">
              <w:t xml:space="preserve"> </w:t>
            </w:r>
            <w:proofErr w:type="spellStart"/>
            <w:r w:rsidR="00000000">
              <w:t>з.е</w:t>
            </w:r>
            <w:proofErr w:type="spellEnd"/>
            <w:r w:rsidR="00000000">
              <w:t>.</w:t>
            </w:r>
          </w:p>
        </w:tc>
      </w:tr>
      <w:tr w:rsidR="00D56572" w14:paraId="054BDBEA" w14:textId="77777777">
        <w:tc>
          <w:tcPr>
            <w:tcW w:w="1101" w:type="dxa"/>
            <w:vMerge w:val="restart"/>
            <w:shd w:val="clear" w:color="auto" w:fill="auto"/>
            <w:vAlign w:val="center"/>
          </w:tcPr>
          <w:p w14:paraId="6B74A468" w14:textId="77777777" w:rsidR="00D56572" w:rsidRDefault="00000000">
            <w:pPr>
              <w:jc w:val="center"/>
            </w:pPr>
            <w:r>
              <w:t>Блок 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D4252F" w14:textId="77777777" w:rsidR="00D56572" w:rsidRDefault="00000000">
            <w:r>
              <w:t>Государственная итоговая аттестация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09A38293" w14:textId="77777777" w:rsidR="00D56572" w:rsidRDefault="00000000">
            <w:pPr>
              <w:jc w:val="center"/>
            </w:pPr>
            <w:r>
              <w:t xml:space="preserve">(в соответствии с п. 2.1. </w:t>
            </w:r>
          </w:p>
          <w:p w14:paraId="60D4F6AD" w14:textId="77777777" w:rsidR="00D56572" w:rsidRDefault="00000000">
            <w:pPr>
              <w:jc w:val="center"/>
            </w:pPr>
            <w:r>
              <w:t xml:space="preserve">ФГОС ВО 6-9 </w:t>
            </w:r>
            <w:proofErr w:type="spellStart"/>
            <w:r>
              <w:t>з.е</w:t>
            </w:r>
            <w:proofErr w:type="spellEnd"/>
            <w:r>
              <w:t>.)</w:t>
            </w:r>
          </w:p>
          <w:p w14:paraId="65082A4E" w14:textId="77777777" w:rsidR="00D56572" w:rsidRDefault="00000000">
            <w:pPr>
              <w:jc w:val="center"/>
            </w:pPr>
            <w:r>
              <w:t xml:space="preserve">6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D56572" w14:paraId="366CC5ED" w14:textId="77777777">
        <w:tc>
          <w:tcPr>
            <w:tcW w:w="1101" w:type="dxa"/>
            <w:vMerge/>
            <w:shd w:val="clear" w:color="auto" w:fill="auto"/>
          </w:tcPr>
          <w:p w14:paraId="4A4050DC" w14:textId="77777777" w:rsidR="00D56572" w:rsidRDefault="00D56572"/>
        </w:tc>
        <w:tc>
          <w:tcPr>
            <w:tcW w:w="5103" w:type="dxa"/>
            <w:shd w:val="clear" w:color="auto" w:fill="auto"/>
            <w:vAlign w:val="center"/>
          </w:tcPr>
          <w:p w14:paraId="206AF23F" w14:textId="77777777" w:rsidR="00D56572" w:rsidRDefault="00000000">
            <w:r>
              <w:t>Подготовка к сдаче и сдача государственного экзамена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41DC2B0F" w14:textId="77777777" w:rsidR="00D56572" w:rsidRDefault="00000000">
            <w:pPr>
              <w:jc w:val="center"/>
            </w:pPr>
            <w:r>
              <w:t xml:space="preserve">2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D56572" w14:paraId="21D5A645" w14:textId="77777777">
        <w:tc>
          <w:tcPr>
            <w:tcW w:w="1101" w:type="dxa"/>
            <w:vMerge/>
            <w:shd w:val="clear" w:color="auto" w:fill="auto"/>
          </w:tcPr>
          <w:p w14:paraId="05F1E905" w14:textId="77777777" w:rsidR="00D56572" w:rsidRDefault="00D56572"/>
        </w:tc>
        <w:tc>
          <w:tcPr>
            <w:tcW w:w="5103" w:type="dxa"/>
            <w:shd w:val="clear" w:color="auto" w:fill="auto"/>
            <w:vAlign w:val="center"/>
          </w:tcPr>
          <w:p w14:paraId="2C852914" w14:textId="77777777" w:rsidR="00D56572" w:rsidRDefault="00000000">
            <w:r>
              <w:t xml:space="preserve">Выполнение и защита выпускной квалификационной работы 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0B85A9F4" w14:textId="77777777" w:rsidR="00D56572" w:rsidRDefault="00000000">
            <w:pPr>
              <w:jc w:val="center"/>
            </w:pPr>
            <w:r>
              <w:t xml:space="preserve">4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D56572" w14:paraId="69919F55" w14:textId="77777777">
        <w:tc>
          <w:tcPr>
            <w:tcW w:w="6204" w:type="dxa"/>
            <w:gridSpan w:val="2"/>
            <w:shd w:val="clear" w:color="auto" w:fill="auto"/>
            <w:vAlign w:val="center"/>
          </w:tcPr>
          <w:p w14:paraId="1C587A7D" w14:textId="77777777" w:rsidR="00D56572" w:rsidRDefault="00000000">
            <w:r>
              <w:t>Объём программы бакалавриата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095FC396" w14:textId="77777777" w:rsidR="00D56572" w:rsidRDefault="00000000">
            <w:pPr>
              <w:jc w:val="center"/>
            </w:pPr>
            <w:r>
              <w:t xml:space="preserve">В соответствии с п. 2.1. </w:t>
            </w:r>
          </w:p>
          <w:p w14:paraId="39DF117B" w14:textId="77777777" w:rsidR="00D56572" w:rsidRDefault="00000000">
            <w:pPr>
              <w:jc w:val="center"/>
            </w:pPr>
            <w:r>
              <w:t xml:space="preserve">ФГОС ВО </w:t>
            </w:r>
          </w:p>
          <w:p w14:paraId="3DAE7A2B" w14:textId="1DA9BD6D" w:rsidR="00D56572" w:rsidRDefault="003F6B11">
            <w:pPr>
              <w:jc w:val="center"/>
            </w:pPr>
            <w:r>
              <w:t>30</w:t>
            </w:r>
            <w:r w:rsidR="00000000">
              <w:t xml:space="preserve">0 </w:t>
            </w:r>
            <w:proofErr w:type="spellStart"/>
            <w:r w:rsidR="00000000">
              <w:t>з.е</w:t>
            </w:r>
            <w:proofErr w:type="spellEnd"/>
            <w:r w:rsidR="00000000">
              <w:t>.</w:t>
            </w:r>
          </w:p>
        </w:tc>
      </w:tr>
    </w:tbl>
    <w:p w14:paraId="129A664F" w14:textId="77777777" w:rsidR="00D56572" w:rsidRDefault="00D56572"/>
    <w:p w14:paraId="4853A3CA" w14:textId="77777777" w:rsidR="00D565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К обязательной части ООП относятся дисциплины (модули) и практики, обеспечивающие формирование общепрофессиональных компетенций. Формирование универсальных и профессиональных компетенций обеспечивают дисциплины (модули) и практики, включенные в обязательную часть программы и в часть, формируемую участниками образовательных отношений.</w:t>
      </w:r>
    </w:p>
    <w:p w14:paraId="4BBF53F9" w14:textId="77777777" w:rsidR="00D565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обязательной части, без учета объема государственной итоговой аттестации, составляет 93% от общего объема программы. </w:t>
      </w:r>
    </w:p>
    <w:p w14:paraId="06055E43" w14:textId="77777777" w:rsidR="00D565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Дисциплин обязательной части объединены в группы (модули) по тематическому критерию:</w:t>
      </w:r>
    </w:p>
    <w:p w14:paraId="16FDEBE9" w14:textId="77777777" w:rsidR="00D56572" w:rsidRDefault="00D56572">
      <w:pPr>
        <w:ind w:firstLine="709"/>
        <w:jc w:val="both"/>
        <w:rPr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424"/>
        <w:gridCol w:w="6210"/>
      </w:tblGrid>
      <w:tr w:rsidR="00D56572" w14:paraId="1892CC95" w14:textId="77777777" w:rsidTr="003F6B11">
        <w:trPr>
          <w:trHeight w:val="260"/>
        </w:trPr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0CA2" w14:textId="77777777" w:rsidR="00D56572" w:rsidRDefault="00000000">
            <w:r>
              <w:rPr>
                <w:b/>
                <w:bCs/>
              </w:rPr>
              <w:t>Библеистика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6529" w14:textId="77777777" w:rsidR="00D56572" w:rsidRDefault="00000000">
            <w:r>
              <w:t>Введение в библеистику</w:t>
            </w:r>
          </w:p>
        </w:tc>
      </w:tr>
      <w:tr w:rsidR="003F6B11" w14:paraId="2A12EDC0" w14:textId="77777777" w:rsidTr="003F6B11">
        <w:trPr>
          <w:trHeight w:val="260"/>
        </w:trPr>
        <w:tc>
          <w:tcPr>
            <w:tcW w:w="3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B1E0" w14:textId="77777777" w:rsidR="003F6B11" w:rsidRDefault="003F6B11">
            <w:pPr>
              <w:rPr>
                <w:b/>
                <w:bCs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8F9B" w14:textId="733ED0DE" w:rsidR="003F6B11" w:rsidRDefault="003F6B11">
            <w:r w:rsidRPr="003F6B11">
              <w:t>Библейская история</w:t>
            </w:r>
          </w:p>
        </w:tc>
      </w:tr>
      <w:tr w:rsidR="00D56572" w14:paraId="080E2857" w14:textId="77777777" w:rsidTr="003F6B11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3F2D" w14:textId="77777777" w:rsidR="00D56572" w:rsidRDefault="00D56572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9364" w14:textId="77777777" w:rsidR="00D56572" w:rsidRDefault="00000000">
            <w:r>
              <w:t>Священное Писание Ветхого Завета</w:t>
            </w:r>
          </w:p>
        </w:tc>
      </w:tr>
      <w:tr w:rsidR="00D56572" w14:paraId="77CFED11" w14:textId="77777777" w:rsidTr="003F6B11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503F" w14:textId="77777777" w:rsidR="00D56572" w:rsidRDefault="00D56572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5507" w14:textId="77777777" w:rsidR="00D56572" w:rsidRDefault="00000000">
            <w:r>
              <w:t>Священное Писание Нового Завета</w:t>
            </w:r>
          </w:p>
        </w:tc>
      </w:tr>
      <w:tr w:rsidR="00D56572" w14:paraId="69BB2673" w14:textId="77777777" w:rsidTr="003F6B11">
        <w:trPr>
          <w:trHeight w:val="260"/>
        </w:trPr>
        <w:tc>
          <w:tcPr>
            <w:tcW w:w="342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AB38" w14:textId="77777777" w:rsidR="00D56572" w:rsidRDefault="00000000">
            <w:r>
              <w:rPr>
                <w:b/>
                <w:bCs/>
              </w:rPr>
              <w:t>Вероучительные дисциплины</w:t>
            </w:r>
          </w:p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81E6" w14:textId="4CA35E32" w:rsidR="00D56572" w:rsidRDefault="003F6B11">
            <w:r w:rsidRPr="003F6B11">
              <w:t>Катехизис</w:t>
            </w:r>
          </w:p>
        </w:tc>
      </w:tr>
      <w:tr w:rsidR="003F6B11" w14:paraId="00BC48FA" w14:textId="77777777" w:rsidTr="003F6B11">
        <w:trPr>
          <w:trHeight w:val="260"/>
        </w:trPr>
        <w:tc>
          <w:tcPr>
            <w:tcW w:w="3424" w:type="dxa"/>
            <w:vMerge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F038" w14:textId="77777777" w:rsidR="003F6B11" w:rsidRDefault="003F6B11" w:rsidP="003F6B11">
            <w:pPr>
              <w:rPr>
                <w:b/>
                <w:bCs/>
              </w:rPr>
            </w:pPr>
          </w:p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8662" w14:textId="0382D148" w:rsidR="003F6B11" w:rsidRDefault="003F6B11" w:rsidP="003F6B11">
            <w:r>
              <w:t>Догматическое богословие</w:t>
            </w:r>
          </w:p>
        </w:tc>
      </w:tr>
      <w:tr w:rsidR="003F6B11" w14:paraId="3EB9D614" w14:textId="77777777" w:rsidTr="003F6B11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F812" w14:textId="77777777" w:rsidR="003F6B11" w:rsidRDefault="003F6B11" w:rsidP="003F6B11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B2C3" w14:textId="77777777" w:rsidR="003F6B11" w:rsidRDefault="003F6B11" w:rsidP="003F6B11">
            <w:r>
              <w:t>Основное богословие</w:t>
            </w:r>
          </w:p>
        </w:tc>
      </w:tr>
      <w:tr w:rsidR="003F6B11" w14:paraId="113AE3AC" w14:textId="77777777" w:rsidTr="003F6B11">
        <w:trPr>
          <w:trHeight w:val="400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A530" w14:textId="77777777" w:rsidR="003F6B11" w:rsidRDefault="003F6B11" w:rsidP="003F6B11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202A" w14:textId="77777777" w:rsidR="003F6B11" w:rsidRDefault="003F6B11" w:rsidP="003F6B11">
            <w:r>
              <w:t>История Западных исповеданий и сравнительное богословие</w:t>
            </w:r>
          </w:p>
        </w:tc>
      </w:tr>
      <w:tr w:rsidR="003F6B11" w14:paraId="77896FD0" w14:textId="77777777" w:rsidTr="003F6B11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ECFE" w14:textId="77777777" w:rsidR="003F6B11" w:rsidRDefault="003F6B11" w:rsidP="003F6B11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85E6" w14:textId="77777777" w:rsidR="003F6B11" w:rsidRDefault="003F6B11" w:rsidP="003F6B11">
            <w:proofErr w:type="spellStart"/>
            <w:r>
              <w:t>Сектоведение</w:t>
            </w:r>
            <w:proofErr w:type="spellEnd"/>
          </w:p>
        </w:tc>
      </w:tr>
      <w:tr w:rsidR="003F6B11" w14:paraId="15C6B6A7" w14:textId="77777777" w:rsidTr="003F6B11">
        <w:trPr>
          <w:trHeight w:val="260"/>
        </w:trPr>
        <w:tc>
          <w:tcPr>
            <w:tcW w:w="342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85A8" w14:textId="77777777" w:rsidR="003F6B11" w:rsidRDefault="003F6B11" w:rsidP="003F6B11">
            <w:r>
              <w:rPr>
                <w:b/>
                <w:bCs/>
              </w:rPr>
              <w:t>Патрология</w:t>
            </w:r>
          </w:p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6B0E" w14:textId="77777777" w:rsidR="003F6B11" w:rsidRDefault="003F6B11" w:rsidP="003F6B11">
            <w:r>
              <w:t>Патрология</w:t>
            </w:r>
          </w:p>
        </w:tc>
      </w:tr>
      <w:tr w:rsidR="003F6B11" w14:paraId="08E5736D" w14:textId="77777777" w:rsidTr="003F6B11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F1D9" w14:textId="77777777" w:rsidR="003F6B11" w:rsidRDefault="003F6B11" w:rsidP="003F6B11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C8C2" w14:textId="77777777" w:rsidR="003F6B11" w:rsidRDefault="003F6B11" w:rsidP="003F6B11">
            <w:r>
              <w:t>Русская патрология</w:t>
            </w:r>
          </w:p>
        </w:tc>
      </w:tr>
      <w:tr w:rsidR="003F6B11" w14:paraId="416DE02B" w14:textId="77777777" w:rsidTr="003F6B11">
        <w:trPr>
          <w:trHeight w:val="260"/>
        </w:trPr>
        <w:tc>
          <w:tcPr>
            <w:tcW w:w="342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D1DF" w14:textId="77777777" w:rsidR="003F6B11" w:rsidRDefault="003F6B11" w:rsidP="003F6B11">
            <w:pPr>
              <w:rPr>
                <w:b/>
                <w:bCs/>
              </w:rPr>
            </w:pPr>
            <w:r>
              <w:rPr>
                <w:b/>
                <w:bCs/>
              </w:rPr>
              <w:t>Церковно-исторические дисциплины</w:t>
            </w:r>
          </w:p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3778" w14:textId="77777777" w:rsidR="003F6B11" w:rsidRDefault="003F6B11" w:rsidP="003F6B11">
            <w:pPr>
              <w:rPr>
                <w:b/>
                <w:bCs/>
              </w:rPr>
            </w:pPr>
            <w:r>
              <w:t>История древней Церкви</w:t>
            </w:r>
          </w:p>
        </w:tc>
      </w:tr>
      <w:tr w:rsidR="003F6B11" w14:paraId="2E325CA8" w14:textId="77777777" w:rsidTr="003F6B11">
        <w:trPr>
          <w:trHeight w:val="260"/>
        </w:trPr>
        <w:tc>
          <w:tcPr>
            <w:tcW w:w="3424" w:type="dxa"/>
            <w:vMerge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26E4C" w14:textId="77777777" w:rsidR="003F6B11" w:rsidRDefault="003F6B11" w:rsidP="003F6B11">
            <w:pPr>
              <w:rPr>
                <w:b/>
                <w:bCs/>
              </w:rPr>
            </w:pPr>
          </w:p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53D1" w14:textId="5D1969CD" w:rsidR="003F6B11" w:rsidRDefault="003F6B11" w:rsidP="003F6B11">
            <w:r w:rsidRPr="003F6B11">
              <w:t>Общая церковная история</w:t>
            </w:r>
          </w:p>
        </w:tc>
      </w:tr>
      <w:tr w:rsidR="003F6B11" w14:paraId="0A863A3E" w14:textId="77777777" w:rsidTr="003F6B11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A8EA" w14:textId="77777777" w:rsidR="003F6B11" w:rsidRDefault="003F6B11" w:rsidP="003F6B11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E3EF" w14:textId="77777777" w:rsidR="003F6B11" w:rsidRDefault="003F6B11" w:rsidP="003F6B11">
            <w:r>
              <w:t>История Русской Православной Церкви</w:t>
            </w:r>
          </w:p>
        </w:tc>
      </w:tr>
      <w:tr w:rsidR="003F6B11" w14:paraId="3443E052" w14:textId="77777777" w:rsidTr="003F6B11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1E16" w14:textId="77777777" w:rsidR="003F6B11" w:rsidRDefault="003F6B11" w:rsidP="003F6B11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095B" w14:textId="77777777" w:rsidR="003F6B11" w:rsidRDefault="003F6B11" w:rsidP="003F6B11">
            <w:r>
              <w:t>Новейшая история западных исповеданий</w:t>
            </w:r>
          </w:p>
        </w:tc>
      </w:tr>
      <w:tr w:rsidR="003F6B11" w14:paraId="1E94E76B" w14:textId="77777777" w:rsidTr="003F6B11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71B9" w14:textId="77777777" w:rsidR="003F6B11" w:rsidRDefault="003F6B11" w:rsidP="003F6B11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8811" w14:textId="77777777" w:rsidR="003F6B11" w:rsidRDefault="003F6B11" w:rsidP="003F6B11">
            <w:r>
              <w:t>История Поместных Церквей</w:t>
            </w:r>
          </w:p>
        </w:tc>
      </w:tr>
      <w:tr w:rsidR="003F6B11" w14:paraId="67EF6A32" w14:textId="77777777" w:rsidTr="003F6B11">
        <w:trPr>
          <w:trHeight w:val="400"/>
        </w:trPr>
        <w:tc>
          <w:tcPr>
            <w:tcW w:w="342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B56F" w14:textId="77777777" w:rsidR="003F6B11" w:rsidRDefault="003F6B11" w:rsidP="003F6B11">
            <w:pPr>
              <w:rPr>
                <w:b/>
                <w:bCs/>
              </w:rPr>
            </w:pPr>
            <w:r>
              <w:rPr>
                <w:b/>
                <w:bCs/>
              </w:rPr>
              <w:t>Церковно-практические/литургические дисциплины</w:t>
            </w:r>
          </w:p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3AB2" w14:textId="77777777" w:rsidR="003F6B11" w:rsidRDefault="003F6B11" w:rsidP="003F6B11">
            <w:pPr>
              <w:rPr>
                <w:b/>
                <w:bCs/>
              </w:rPr>
            </w:pPr>
            <w:r>
              <w:t>Теория и история Церковного искусства</w:t>
            </w:r>
          </w:p>
        </w:tc>
      </w:tr>
      <w:tr w:rsidR="003F6B11" w14:paraId="379E3415" w14:textId="77777777" w:rsidTr="003F6B11">
        <w:trPr>
          <w:trHeight w:val="400"/>
        </w:trPr>
        <w:tc>
          <w:tcPr>
            <w:tcW w:w="3424" w:type="dxa"/>
            <w:vMerge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C32F" w14:textId="77777777" w:rsidR="003F6B11" w:rsidRDefault="003F6B11" w:rsidP="003F6B11">
            <w:pPr>
              <w:rPr>
                <w:b/>
                <w:bCs/>
              </w:rPr>
            </w:pPr>
          </w:p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A7FB" w14:textId="4B40D2AF" w:rsidR="003F6B11" w:rsidRDefault="003F6B11" w:rsidP="003F6B11">
            <w:r w:rsidRPr="003F6B11">
              <w:t>Основы литургики</w:t>
            </w:r>
          </w:p>
        </w:tc>
      </w:tr>
      <w:tr w:rsidR="003F6B11" w14:paraId="551960CF" w14:textId="77777777" w:rsidTr="003F6B11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EE75" w14:textId="77777777" w:rsidR="003F6B11" w:rsidRDefault="003F6B11" w:rsidP="003F6B11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E6BA" w14:textId="77777777" w:rsidR="003F6B11" w:rsidRDefault="003F6B11" w:rsidP="003F6B11">
            <w:proofErr w:type="spellStart"/>
            <w:r>
              <w:t>Литургика</w:t>
            </w:r>
            <w:proofErr w:type="spellEnd"/>
          </w:p>
        </w:tc>
      </w:tr>
      <w:tr w:rsidR="003F6B11" w14:paraId="419BB12C" w14:textId="77777777" w:rsidTr="003F6B11">
        <w:trPr>
          <w:trHeight w:val="260"/>
        </w:trPr>
        <w:tc>
          <w:tcPr>
            <w:tcW w:w="342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CD20" w14:textId="77777777" w:rsidR="003F6B11" w:rsidRDefault="003F6B11" w:rsidP="003F6B11">
            <w:pPr>
              <w:rPr>
                <w:b/>
                <w:bCs/>
              </w:rPr>
            </w:pPr>
            <w:r>
              <w:rPr>
                <w:b/>
                <w:bCs/>
              </w:rPr>
              <w:t>Нравственно-аскетическое богословие</w:t>
            </w:r>
          </w:p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1BFE" w14:textId="77777777" w:rsidR="003F6B11" w:rsidRDefault="003F6B11" w:rsidP="003F6B11">
            <w:pPr>
              <w:rPr>
                <w:b/>
                <w:bCs/>
              </w:rPr>
            </w:pPr>
            <w:r>
              <w:t>Нравственное богословие</w:t>
            </w:r>
          </w:p>
        </w:tc>
      </w:tr>
      <w:tr w:rsidR="003F6B11" w14:paraId="58244BAC" w14:textId="77777777" w:rsidTr="003F6B11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ACEB" w14:textId="77777777" w:rsidR="003F6B11" w:rsidRDefault="003F6B11" w:rsidP="003F6B11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753B" w14:textId="77777777" w:rsidR="003F6B11" w:rsidRDefault="003F6B11" w:rsidP="003F6B11">
            <w:r>
              <w:t>Православная аскетика</w:t>
            </w:r>
          </w:p>
        </w:tc>
      </w:tr>
      <w:tr w:rsidR="003F6B11" w14:paraId="6BE91BB4" w14:textId="77777777" w:rsidTr="003F6B11">
        <w:trPr>
          <w:trHeight w:val="400"/>
        </w:trPr>
        <w:tc>
          <w:tcPr>
            <w:tcW w:w="342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ED44" w14:textId="77777777" w:rsidR="003F6B11" w:rsidRDefault="003F6B11" w:rsidP="003F6B11">
            <w:pPr>
              <w:rPr>
                <w:b/>
                <w:bCs/>
              </w:rPr>
            </w:pPr>
            <w:r>
              <w:rPr>
                <w:b/>
                <w:bCs/>
              </w:rPr>
              <w:t>Церковно-правовые/</w:t>
            </w:r>
            <w:proofErr w:type="spellStart"/>
            <w:r>
              <w:rPr>
                <w:b/>
                <w:bCs/>
              </w:rPr>
              <w:t>канонико</w:t>
            </w:r>
            <w:proofErr w:type="spellEnd"/>
            <w:r>
              <w:rPr>
                <w:b/>
                <w:bCs/>
              </w:rPr>
              <w:t>-правовые дисциплины</w:t>
            </w:r>
          </w:p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ECC5" w14:textId="77777777" w:rsidR="003F6B11" w:rsidRDefault="003F6B11" w:rsidP="003F6B11">
            <w:pPr>
              <w:rPr>
                <w:b/>
                <w:bCs/>
              </w:rPr>
            </w:pPr>
            <w:r>
              <w:t>Каноническое право</w:t>
            </w:r>
          </w:p>
        </w:tc>
      </w:tr>
      <w:tr w:rsidR="003F6B11" w14:paraId="13130530" w14:textId="77777777" w:rsidTr="003F6B11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B5EF" w14:textId="77777777" w:rsidR="003F6B11" w:rsidRDefault="003F6B11" w:rsidP="003F6B11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813E" w14:textId="77777777" w:rsidR="003F6B11" w:rsidRDefault="003F6B11" w:rsidP="003F6B11">
            <w:r>
              <w:t>Новейшие нормативные документы Русской Православной Церкви</w:t>
            </w:r>
          </w:p>
        </w:tc>
      </w:tr>
      <w:tr w:rsidR="003F6B11" w14:paraId="3277E4C2" w14:textId="77777777" w:rsidTr="003F6B11">
        <w:trPr>
          <w:trHeight w:val="260"/>
        </w:trPr>
        <w:tc>
          <w:tcPr>
            <w:tcW w:w="342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B7DC" w14:textId="77777777" w:rsidR="003F6B11" w:rsidRDefault="003F6B11" w:rsidP="003F6B11">
            <w:pPr>
              <w:rPr>
                <w:b/>
                <w:bCs/>
              </w:rPr>
            </w:pPr>
            <w:r>
              <w:rPr>
                <w:b/>
                <w:bCs/>
              </w:rPr>
              <w:t>Нехристианские религии</w:t>
            </w:r>
          </w:p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6052" w14:textId="77777777" w:rsidR="003F6B11" w:rsidRDefault="003F6B11" w:rsidP="003F6B11">
            <w:pPr>
              <w:rPr>
                <w:b/>
                <w:bCs/>
              </w:rPr>
            </w:pPr>
            <w:r>
              <w:t>История нехристианских религий</w:t>
            </w:r>
          </w:p>
        </w:tc>
      </w:tr>
      <w:tr w:rsidR="003F6B11" w14:paraId="503D0234" w14:textId="77777777" w:rsidTr="003F6B11">
        <w:trPr>
          <w:trHeight w:val="260"/>
        </w:trPr>
        <w:tc>
          <w:tcPr>
            <w:tcW w:w="342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BE71" w14:textId="77777777" w:rsidR="003F6B11" w:rsidRDefault="003F6B11" w:rsidP="003F6B11">
            <w:pPr>
              <w:rPr>
                <w:b/>
                <w:bCs/>
              </w:rPr>
            </w:pPr>
            <w:r>
              <w:rPr>
                <w:b/>
                <w:bCs/>
              </w:rPr>
              <w:t>Языки традиции</w:t>
            </w:r>
          </w:p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D854" w14:textId="77777777" w:rsidR="003F6B11" w:rsidRDefault="003F6B11" w:rsidP="003F6B11">
            <w:pPr>
              <w:rPr>
                <w:b/>
                <w:bCs/>
              </w:rPr>
            </w:pPr>
            <w:r>
              <w:t>Латинский язык</w:t>
            </w:r>
          </w:p>
        </w:tc>
      </w:tr>
      <w:tr w:rsidR="003F6B11" w14:paraId="15285799" w14:textId="77777777" w:rsidTr="003F6B11">
        <w:trPr>
          <w:trHeight w:val="260"/>
        </w:trPr>
        <w:tc>
          <w:tcPr>
            <w:tcW w:w="3424" w:type="dxa"/>
            <w:vMerge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91D6" w14:textId="77777777" w:rsidR="003F6B11" w:rsidRDefault="003F6B11" w:rsidP="003F6B11">
            <w:pPr>
              <w:rPr>
                <w:b/>
                <w:bCs/>
              </w:rPr>
            </w:pPr>
          </w:p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9C2D" w14:textId="394FAB58" w:rsidR="003F6B11" w:rsidRDefault="003F6B11" w:rsidP="003F6B11">
            <w:r>
              <w:t>Древнегреческий язык</w:t>
            </w:r>
          </w:p>
        </w:tc>
      </w:tr>
      <w:tr w:rsidR="003F6B11" w14:paraId="4EDCF706" w14:textId="77777777" w:rsidTr="003F6B11">
        <w:trPr>
          <w:trHeight w:val="260"/>
        </w:trPr>
        <w:tc>
          <w:tcPr>
            <w:tcW w:w="3424" w:type="dxa"/>
            <w:vMerge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9D69" w14:textId="77777777" w:rsidR="003F6B11" w:rsidRDefault="003F6B11" w:rsidP="003F6B11">
            <w:pPr>
              <w:rPr>
                <w:b/>
                <w:bCs/>
              </w:rPr>
            </w:pPr>
          </w:p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8EE1" w14:textId="406D29EF" w:rsidR="003F6B11" w:rsidRDefault="003F6B11" w:rsidP="003F6B11">
            <w:r w:rsidRPr="003F6B11">
              <w:t>Русский язык</w:t>
            </w:r>
          </w:p>
        </w:tc>
      </w:tr>
      <w:tr w:rsidR="003F6B11" w14:paraId="35BDF355" w14:textId="77777777" w:rsidTr="003F6B11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701D" w14:textId="77777777" w:rsidR="003F6B11" w:rsidRDefault="003F6B11" w:rsidP="003F6B11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DF9B" w14:textId="01A866E1" w:rsidR="003F6B11" w:rsidRDefault="003F6B11" w:rsidP="003F6B11">
            <w:r w:rsidRPr="003F6B11">
              <w:t>Основы церковнославянского языка</w:t>
            </w:r>
          </w:p>
        </w:tc>
      </w:tr>
      <w:tr w:rsidR="003F6B11" w14:paraId="18CD9E6C" w14:textId="77777777" w:rsidTr="003F6B11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DC4B" w14:textId="77777777" w:rsidR="003F6B11" w:rsidRDefault="003F6B11" w:rsidP="003F6B11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0FF8" w14:textId="77777777" w:rsidR="003F6B11" w:rsidRDefault="003F6B11" w:rsidP="003F6B11">
            <w:r>
              <w:t>Церковнославянский язык</w:t>
            </w:r>
          </w:p>
        </w:tc>
      </w:tr>
      <w:tr w:rsidR="003F6B11" w14:paraId="38BE34E8" w14:textId="77777777" w:rsidTr="003F6B11">
        <w:trPr>
          <w:trHeight w:val="260"/>
        </w:trPr>
        <w:tc>
          <w:tcPr>
            <w:tcW w:w="342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5C7E" w14:textId="77777777" w:rsidR="003F6B11" w:rsidRDefault="003F6B11" w:rsidP="003F6B11">
            <w:pPr>
              <w:rPr>
                <w:b/>
                <w:bCs/>
              </w:rPr>
            </w:pPr>
            <w:r>
              <w:rPr>
                <w:b/>
                <w:bCs/>
              </w:rPr>
              <w:t>Исторические дисциплины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1DA5" w14:textId="77777777" w:rsidR="003F6B11" w:rsidRDefault="003F6B11" w:rsidP="003F6B11">
            <w:pPr>
              <w:rPr>
                <w:b/>
                <w:bCs/>
              </w:rPr>
            </w:pPr>
            <w:r>
              <w:t>История России</w:t>
            </w:r>
          </w:p>
        </w:tc>
      </w:tr>
      <w:tr w:rsidR="003F6B11" w14:paraId="4D36002E" w14:textId="77777777" w:rsidTr="003F6B11">
        <w:trPr>
          <w:trHeight w:val="260"/>
        </w:trPr>
        <w:tc>
          <w:tcPr>
            <w:tcW w:w="3424" w:type="dxa"/>
            <w:vMerge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9C5D" w14:textId="77777777" w:rsidR="003F6B11" w:rsidRDefault="003F6B11" w:rsidP="003F6B11">
            <w:pPr>
              <w:rPr>
                <w:b/>
                <w:bCs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8F79" w14:textId="2BB1BBC7" w:rsidR="003F6B11" w:rsidRDefault="003F6B11" w:rsidP="003F6B11">
            <w:r w:rsidRPr="003F6B11">
              <w:t>История Отечества</w:t>
            </w:r>
          </w:p>
        </w:tc>
      </w:tr>
      <w:tr w:rsidR="003F6B11" w14:paraId="3734ECDF" w14:textId="77777777" w:rsidTr="003F6B11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74008CAF" w14:textId="77777777" w:rsidR="003F6B11" w:rsidRDefault="003F6B11" w:rsidP="003F6B11"/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421FEB3" w14:textId="77777777" w:rsidR="003F6B11" w:rsidRDefault="003F6B11" w:rsidP="003F6B11">
            <w:r>
              <w:t>Всеобщая история</w:t>
            </w:r>
          </w:p>
        </w:tc>
      </w:tr>
      <w:tr w:rsidR="003F6B11" w14:paraId="551459B7" w14:textId="77777777" w:rsidTr="003F6B11">
        <w:trPr>
          <w:trHeight w:val="260"/>
        </w:trPr>
        <w:tc>
          <w:tcPr>
            <w:tcW w:w="342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0AAC" w14:textId="77777777" w:rsidR="003F6B11" w:rsidRDefault="003F6B11" w:rsidP="003F6B11">
            <w:pPr>
              <w:rPr>
                <w:b/>
                <w:bCs/>
              </w:rPr>
            </w:pPr>
            <w:r>
              <w:rPr>
                <w:b/>
                <w:bCs/>
              </w:rPr>
              <w:t>Философские дисциплины</w:t>
            </w:r>
          </w:p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0BED" w14:textId="77777777" w:rsidR="003F6B11" w:rsidRDefault="003F6B11" w:rsidP="003F6B11">
            <w:pPr>
              <w:rPr>
                <w:b/>
                <w:bCs/>
              </w:rPr>
            </w:pPr>
            <w:r>
              <w:t>Философия</w:t>
            </w:r>
          </w:p>
        </w:tc>
      </w:tr>
      <w:tr w:rsidR="003F6B11" w14:paraId="342D1392" w14:textId="77777777" w:rsidTr="003F6B11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9A6D" w14:textId="77777777" w:rsidR="003F6B11" w:rsidRDefault="003F6B11" w:rsidP="003F6B11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EC04" w14:textId="77777777" w:rsidR="003F6B11" w:rsidRDefault="003F6B11" w:rsidP="003F6B11">
            <w:r>
              <w:t>Русская религиозная философия</w:t>
            </w:r>
          </w:p>
        </w:tc>
      </w:tr>
      <w:tr w:rsidR="003F6B11" w14:paraId="6286D50A" w14:textId="77777777" w:rsidTr="003F6B11">
        <w:trPr>
          <w:trHeight w:val="260"/>
        </w:trPr>
        <w:tc>
          <w:tcPr>
            <w:tcW w:w="342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91C5" w14:textId="77777777" w:rsidR="003F6B11" w:rsidRDefault="003F6B11" w:rsidP="003F6B11">
            <w:pPr>
              <w:rPr>
                <w:b/>
                <w:bCs/>
              </w:rPr>
            </w:pPr>
            <w:r>
              <w:rPr>
                <w:b/>
                <w:bCs/>
              </w:rPr>
              <w:t>Современный(е) иностранный(е) язык(и)</w:t>
            </w:r>
          </w:p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0238" w14:textId="77777777" w:rsidR="003F6B11" w:rsidRDefault="003F6B11" w:rsidP="003F6B11">
            <w:pPr>
              <w:rPr>
                <w:b/>
                <w:bCs/>
              </w:rPr>
            </w:pPr>
            <w:r>
              <w:t>Иностранный язык</w:t>
            </w:r>
          </w:p>
        </w:tc>
      </w:tr>
      <w:tr w:rsidR="00B04BF2" w14:paraId="1C61125A" w14:textId="77777777" w:rsidTr="003F6B11">
        <w:trPr>
          <w:trHeight w:val="260"/>
        </w:trPr>
        <w:tc>
          <w:tcPr>
            <w:tcW w:w="3424" w:type="dxa"/>
            <w:vMerge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CFD9" w14:textId="77777777" w:rsidR="00B04BF2" w:rsidRDefault="00B04BF2" w:rsidP="003F6B11">
            <w:pPr>
              <w:rPr>
                <w:b/>
                <w:bCs/>
              </w:rPr>
            </w:pPr>
          </w:p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8A07" w14:textId="5309B812" w:rsidR="00B04BF2" w:rsidRDefault="00B04BF2" w:rsidP="003F6B11">
            <w:r w:rsidRPr="003F6B11">
              <w:t>Английский язык</w:t>
            </w:r>
          </w:p>
        </w:tc>
      </w:tr>
      <w:tr w:rsidR="003F6B11" w14:paraId="6CA2DD6B" w14:textId="77777777" w:rsidTr="003F6B11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D166" w14:textId="77777777" w:rsidR="003F6B11" w:rsidRDefault="003F6B11" w:rsidP="003F6B11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1E0E" w14:textId="77777777" w:rsidR="003F6B11" w:rsidRDefault="003F6B11" w:rsidP="003F6B11">
            <w:r>
              <w:t>Иностранный язык в профессиональной коммуникации</w:t>
            </w:r>
          </w:p>
        </w:tc>
      </w:tr>
      <w:tr w:rsidR="003F6B11" w14:paraId="5C142C23" w14:textId="77777777" w:rsidTr="003F6B11">
        <w:trPr>
          <w:trHeight w:val="260"/>
        </w:trPr>
        <w:tc>
          <w:tcPr>
            <w:tcW w:w="342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4603" w14:textId="77777777" w:rsidR="003F6B11" w:rsidRDefault="003F6B11" w:rsidP="003F6B11">
            <w:pPr>
              <w:rPr>
                <w:b/>
                <w:bCs/>
              </w:rPr>
            </w:pPr>
            <w:r>
              <w:rPr>
                <w:b/>
                <w:bCs/>
              </w:rPr>
              <w:t>Апологетические дисциплины</w:t>
            </w:r>
          </w:p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A98C" w14:textId="77777777" w:rsidR="003F6B11" w:rsidRDefault="003F6B11" w:rsidP="003F6B11">
            <w:pPr>
              <w:rPr>
                <w:b/>
                <w:bCs/>
              </w:rPr>
            </w:pPr>
            <w:r>
              <w:t>Концепции современного естествознания</w:t>
            </w:r>
          </w:p>
        </w:tc>
      </w:tr>
      <w:tr w:rsidR="003F6B11" w14:paraId="0D3A7F66" w14:textId="77777777" w:rsidTr="003F6B11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111C" w14:textId="77777777" w:rsidR="003F6B11" w:rsidRDefault="003F6B11" w:rsidP="003F6B11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2335" w14:textId="77777777" w:rsidR="003F6B11" w:rsidRDefault="003F6B11" w:rsidP="003F6B11">
            <w:r>
              <w:t>Апологетика</w:t>
            </w:r>
          </w:p>
        </w:tc>
      </w:tr>
      <w:tr w:rsidR="003F6B11" w14:paraId="31013EC5" w14:textId="77777777" w:rsidTr="003F6B11">
        <w:trPr>
          <w:trHeight w:val="260"/>
        </w:trPr>
        <w:tc>
          <w:tcPr>
            <w:tcW w:w="342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290D" w14:textId="77777777" w:rsidR="003F6B11" w:rsidRDefault="003F6B11" w:rsidP="003F6B11">
            <w:pPr>
              <w:rPr>
                <w:b/>
                <w:bCs/>
              </w:rPr>
            </w:pPr>
            <w:r>
              <w:rPr>
                <w:b/>
                <w:bCs/>
              </w:rPr>
              <w:t>Здоровьесберегающие дисциплины</w:t>
            </w:r>
          </w:p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85A7" w14:textId="77777777" w:rsidR="003F6B11" w:rsidRDefault="003F6B11" w:rsidP="003F6B11">
            <w:pPr>
              <w:rPr>
                <w:b/>
                <w:bCs/>
              </w:rPr>
            </w:pPr>
            <w:r>
              <w:t>Безопасность жизнедеятельности</w:t>
            </w:r>
          </w:p>
        </w:tc>
      </w:tr>
      <w:tr w:rsidR="003F6B11" w14:paraId="67CA3707" w14:textId="77777777" w:rsidTr="003F6B11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E303" w14:textId="77777777" w:rsidR="003F6B11" w:rsidRDefault="003F6B11" w:rsidP="003F6B11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9C97" w14:textId="77777777" w:rsidR="003F6B11" w:rsidRDefault="003F6B11" w:rsidP="003F6B11">
            <w:r>
              <w:t>Физическая культура и спорт</w:t>
            </w:r>
          </w:p>
        </w:tc>
      </w:tr>
      <w:tr w:rsidR="003F6B11" w14:paraId="570D5947" w14:textId="77777777" w:rsidTr="003F6B11">
        <w:trPr>
          <w:trHeight w:val="260"/>
        </w:trPr>
        <w:tc>
          <w:tcPr>
            <w:tcW w:w="3424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DF024" w14:textId="77777777" w:rsidR="003F6B11" w:rsidRDefault="003F6B11" w:rsidP="003F6B11">
            <w:pPr>
              <w:rPr>
                <w:b/>
                <w:bCs/>
              </w:rPr>
            </w:pPr>
            <w:r>
              <w:rPr>
                <w:b/>
                <w:bCs/>
              </w:rPr>
              <w:t>Дисциплины богословской специализации</w:t>
            </w:r>
          </w:p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84CC" w14:textId="77777777" w:rsidR="003F6B11" w:rsidRDefault="003F6B11" w:rsidP="003F6B11">
            <w:pPr>
              <w:rPr>
                <w:b/>
                <w:bCs/>
              </w:rPr>
            </w:pPr>
            <w:r>
              <w:t>Пастырское богословие</w:t>
            </w:r>
          </w:p>
        </w:tc>
      </w:tr>
      <w:tr w:rsidR="003F6B11" w14:paraId="5027114D" w14:textId="77777777" w:rsidTr="003F6B11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EA76" w14:textId="77777777" w:rsidR="003F6B11" w:rsidRDefault="003F6B11" w:rsidP="003F6B11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7967" w14:textId="77777777" w:rsidR="003F6B11" w:rsidRDefault="003F6B11" w:rsidP="003F6B11">
            <w:r>
              <w:t>Практическое руководство для священнослужителя</w:t>
            </w:r>
          </w:p>
        </w:tc>
      </w:tr>
      <w:tr w:rsidR="00B04BF2" w14:paraId="67783B26" w14:textId="77777777" w:rsidTr="003F6B11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2621" w14:textId="77777777" w:rsidR="00B04BF2" w:rsidRDefault="00B04BF2" w:rsidP="003F6B11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7E53" w14:textId="7FE4AFD3" w:rsidR="00B04BF2" w:rsidRDefault="00B04BF2" w:rsidP="003F6B11">
            <w:r>
              <w:t>Гомилетика</w:t>
            </w:r>
          </w:p>
        </w:tc>
      </w:tr>
      <w:tr w:rsidR="003F6B11" w14:paraId="3D1F093B" w14:textId="77777777" w:rsidTr="003F6B11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893F" w14:textId="77777777" w:rsidR="003F6B11" w:rsidRDefault="003F6B11" w:rsidP="003F6B11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FA4D" w14:textId="033A1D67" w:rsidR="003F6B11" w:rsidRDefault="00B04BF2" w:rsidP="003F6B11">
            <w:r w:rsidRPr="003F6B11">
              <w:t>Методика учебной работы</w:t>
            </w:r>
          </w:p>
        </w:tc>
      </w:tr>
      <w:tr w:rsidR="003F6B11" w14:paraId="59E56004" w14:textId="77777777" w:rsidTr="003F6B11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EB2E" w14:textId="77777777" w:rsidR="003F6B11" w:rsidRDefault="003F6B11" w:rsidP="003F6B11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403E" w14:textId="77777777" w:rsidR="003F6B11" w:rsidRDefault="003F6B11" w:rsidP="003F6B11">
            <w:r>
              <w:t xml:space="preserve">Риторика </w:t>
            </w:r>
          </w:p>
        </w:tc>
      </w:tr>
      <w:tr w:rsidR="003F6B11" w14:paraId="236DADA8" w14:textId="77777777" w:rsidTr="003F6B11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5CF5" w14:textId="77777777" w:rsidR="003F6B11" w:rsidRDefault="003F6B11" w:rsidP="003F6B11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053B" w14:textId="77777777" w:rsidR="003F6B11" w:rsidRDefault="003F6B11" w:rsidP="003F6B11">
            <w:r>
              <w:t>Миссиология</w:t>
            </w:r>
          </w:p>
        </w:tc>
      </w:tr>
      <w:tr w:rsidR="003F6B11" w14:paraId="0EEFB027" w14:textId="77777777" w:rsidTr="003F6B11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DE5F" w14:textId="77777777" w:rsidR="003F6B11" w:rsidRDefault="003F6B11" w:rsidP="003F6B11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C244" w14:textId="77777777" w:rsidR="003F6B11" w:rsidRDefault="003F6B11" w:rsidP="003F6B11">
            <w:r>
              <w:t>Церковь, государство и общество</w:t>
            </w:r>
          </w:p>
        </w:tc>
      </w:tr>
      <w:tr w:rsidR="00B04BF2" w14:paraId="3F60D7C2" w14:textId="77777777" w:rsidTr="003F6B11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F239" w14:textId="77777777" w:rsidR="00B04BF2" w:rsidRDefault="00B04BF2" w:rsidP="003F6B11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1D2C" w14:textId="177DC2FC" w:rsidR="00B04BF2" w:rsidRDefault="00B04BF2" w:rsidP="003F6B11">
            <w:r w:rsidRPr="003F6B11">
              <w:t>Основы церковного пения</w:t>
            </w:r>
          </w:p>
        </w:tc>
      </w:tr>
      <w:tr w:rsidR="003F6B11" w14:paraId="70BD2A37" w14:textId="77777777" w:rsidTr="003F6B11">
        <w:trPr>
          <w:trHeight w:val="260"/>
        </w:trPr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8EFA" w14:textId="77777777" w:rsidR="003F6B11" w:rsidRDefault="003F6B11" w:rsidP="003F6B11"/>
        </w:tc>
        <w:tc>
          <w:tcPr>
            <w:tcW w:w="62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D940" w14:textId="77777777" w:rsidR="003F6B11" w:rsidRDefault="003F6B11" w:rsidP="003F6B11">
            <w:r>
              <w:t>Церковное пение</w:t>
            </w:r>
          </w:p>
        </w:tc>
      </w:tr>
    </w:tbl>
    <w:p w14:paraId="24096223" w14:textId="77777777" w:rsidR="00D56572" w:rsidRDefault="00D56572">
      <w:pPr>
        <w:ind w:firstLine="709"/>
        <w:jc w:val="both"/>
        <w:rPr>
          <w:sz w:val="20"/>
          <w:szCs w:val="20"/>
        </w:rPr>
      </w:pPr>
    </w:p>
    <w:p w14:paraId="1706B0C2" w14:textId="77777777" w:rsidR="00D565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Учебный план образовательной программы определяет перечень, трудоёмкость, последовательность и распределение по периодам обучения учебных дисциплин (модулей), практик, иных видов учебной деятельности, формы промежуточной аттестации обучающихся (Приложение 1 к ООП). </w:t>
      </w:r>
    </w:p>
    <w:p w14:paraId="76B7C65C" w14:textId="77777777" w:rsidR="00D56572" w:rsidRDefault="00000000">
      <w:pPr>
        <w:ind w:firstLine="709"/>
        <w:jc w:val="both"/>
      </w:pPr>
      <w:r>
        <w:rPr>
          <w:sz w:val="28"/>
          <w:szCs w:val="28"/>
        </w:rPr>
        <w:t xml:space="preserve">Календарный график учебного процесса представлен в Приложении 2 к ООП. </w:t>
      </w:r>
    </w:p>
    <w:p w14:paraId="0341A6FE" w14:textId="77777777" w:rsidR="00D565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Рабочие программы дисциплин (модулей), включая оценочные материалы для текущего контроля успеваемости и промежуточной аттестации, представлены в Приложении 3 к ООП.</w:t>
      </w:r>
    </w:p>
    <w:p w14:paraId="08B02396" w14:textId="77777777" w:rsidR="00D565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средства формируются в соответствии с ООП и планируемыми результатами ее освоения. Фонды оценочных средств разрабатываются по каждой дисциплине (модулю) и практике в форме единого документа или комплекта документов и представляет собой совокупность контролирующих материалов, предназначенных для измерения уровня достижения обучающимся установленных результатов обучения. Разработанные фонды оценочных средств включают типовые задания, вопросы контрольных работ, ситуационные задачи, тестовые задания и другие средства контроля, позволяющие оценить знания, умения, навыки и уровень сформированности компетенций. </w:t>
      </w:r>
    </w:p>
    <w:p w14:paraId="6851E5A4" w14:textId="77777777" w:rsidR="00D565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Фонды оценочных средств разрабатываются и утверждаются Пермской духовной семинарией. В Семинарии созданы условия для максимального приближения системы оценивания и контроля освоенности компетенций выпускников к условиям их будущей профессиональной деятельности.</w:t>
      </w:r>
    </w:p>
    <w:p w14:paraId="28E3C599" w14:textId="77777777" w:rsidR="00D56572" w:rsidRDefault="000000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5.4. Образовательной программой предусмотрены следующие практики.</w:t>
      </w:r>
      <w:r>
        <w:rPr>
          <w:sz w:val="28"/>
          <w:szCs w:val="28"/>
        </w:rPr>
        <w:br/>
        <w:t xml:space="preserve">Обязательная часть: </w:t>
      </w:r>
    </w:p>
    <w:p w14:paraId="452040E5" w14:textId="77777777" w:rsidR="00D56572" w:rsidRDefault="00000000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Учебная «Практика по профилю профессиональной деятельности». </w:t>
      </w:r>
    </w:p>
    <w:p w14:paraId="01666185" w14:textId="77777777" w:rsidR="00D56572" w:rsidRDefault="00000000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Производственная «Преддипломная практика».</w:t>
      </w:r>
    </w:p>
    <w:p w14:paraId="4FB7D400" w14:textId="77777777" w:rsidR="00D56572" w:rsidRDefault="00000000">
      <w:pPr>
        <w:rPr>
          <w:sz w:val="28"/>
          <w:szCs w:val="28"/>
        </w:rPr>
      </w:pPr>
      <w:r>
        <w:rPr>
          <w:sz w:val="28"/>
          <w:szCs w:val="28"/>
        </w:rPr>
        <w:t>Часть, формируемая участниками образовательных отношений:</w:t>
      </w:r>
    </w:p>
    <w:p w14:paraId="5A4CF60A" w14:textId="77777777" w:rsidR="00D56572" w:rsidRDefault="00000000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Производственная «Практика по профилю профессиональной деятельности (богослужебная)».</w:t>
      </w:r>
    </w:p>
    <w:p w14:paraId="5587D478" w14:textId="77777777" w:rsidR="00D565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Рабочие программы практик, включая оценочные материалы для текущего контроля успеваемости и промежуточной аттестации, представлены в Приложении 4 к ООП.</w:t>
      </w:r>
    </w:p>
    <w:p w14:paraId="56EEDC94" w14:textId="77777777" w:rsidR="00D565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обучающихся при освоении ими ООП осуществляется на основе рабочей программы воспитания и календарного плана воспитательной работы (Приложение 5 к ООП). </w:t>
      </w:r>
    </w:p>
    <w:p w14:paraId="24910391" w14:textId="77777777" w:rsidR="00D56572" w:rsidRDefault="00000000">
      <w:pPr>
        <w:ind w:firstLine="709"/>
        <w:jc w:val="both"/>
      </w:pPr>
      <w:r>
        <w:rPr>
          <w:sz w:val="28"/>
          <w:szCs w:val="28"/>
        </w:rPr>
        <w:t xml:space="preserve">5.5. Государственная итоговая аттестация обучающихся проводится в форме государственного экзамена и защиты выпускной квалификационной работы. </w:t>
      </w:r>
    </w:p>
    <w:p w14:paraId="6A42976F" w14:textId="77777777" w:rsidR="00D565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экзамен проводится как </w:t>
      </w:r>
      <w:r>
        <w:rPr>
          <w:color w:val="000000"/>
          <w:sz w:val="28"/>
          <w:szCs w:val="28"/>
        </w:rPr>
        <w:t>итоговый комплексный междисциплинарный экзамен</w:t>
      </w:r>
      <w:r>
        <w:rPr>
          <w:sz w:val="28"/>
          <w:szCs w:val="28"/>
        </w:rPr>
        <w:t xml:space="preserve"> по дисциплинам Священное Писание Ветхого Завета, Священное Писание Нового Завета, </w:t>
      </w:r>
      <w:proofErr w:type="spellStart"/>
      <w:r>
        <w:rPr>
          <w:sz w:val="28"/>
          <w:szCs w:val="28"/>
        </w:rPr>
        <w:t>Литургика</w:t>
      </w:r>
      <w:proofErr w:type="spellEnd"/>
      <w:r>
        <w:rPr>
          <w:sz w:val="28"/>
          <w:szCs w:val="28"/>
        </w:rPr>
        <w:t xml:space="preserve">, Догматическое богословие, Общая церковная история, История Русской Православной Церкви, результаты освоения которых имеют определяющее значение для профессиональной деятельности выпускников. Государственный экзамен проводится устно </w:t>
      </w:r>
      <w:r>
        <w:rPr>
          <w:color w:val="000000"/>
          <w:sz w:val="28"/>
          <w:szCs w:val="28"/>
        </w:rPr>
        <w:t>в форме собеседования по вопросам экзаменационного билета</w:t>
      </w:r>
      <w:r>
        <w:rPr>
          <w:sz w:val="28"/>
          <w:szCs w:val="28"/>
        </w:rPr>
        <w:t xml:space="preserve">. </w:t>
      </w:r>
    </w:p>
    <w:p w14:paraId="17B85B49" w14:textId="77777777" w:rsidR="00D56572" w:rsidRDefault="00000000">
      <w:pPr>
        <w:pStyle w:val="Default"/>
        <w:ind w:firstLine="708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На комплексном государственном экзамене студент должен: </w:t>
      </w:r>
    </w:p>
    <w:p w14:paraId="1692D0D2" w14:textId="77777777" w:rsidR="00D56572" w:rsidRDefault="00000000">
      <w:pPr>
        <w:pStyle w:val="Default"/>
        <w:ind w:firstLine="708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показать место конкретного вопроса в системе богословского знания; </w:t>
      </w:r>
    </w:p>
    <w:p w14:paraId="1961BED7" w14:textId="77777777" w:rsidR="00D56572" w:rsidRDefault="00000000">
      <w:pPr>
        <w:pStyle w:val="Default"/>
        <w:ind w:firstLine="708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уметь выделить структуру вопроса; </w:t>
      </w:r>
    </w:p>
    <w:p w14:paraId="55E2FA92" w14:textId="77777777" w:rsidR="00D56572" w:rsidRDefault="00000000">
      <w:pPr>
        <w:pStyle w:val="Default"/>
        <w:ind w:firstLine="708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показать понимание богословской проблематики вопроса; </w:t>
      </w:r>
    </w:p>
    <w:p w14:paraId="7FB3A347" w14:textId="77777777" w:rsidR="00D56572" w:rsidRDefault="00000000">
      <w:pPr>
        <w:pStyle w:val="Default"/>
        <w:ind w:firstLine="708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lastRenderedPageBreak/>
        <w:t xml:space="preserve">уметь обосновать заявляемые тезисы, то есть, подтвердить их ссылками на базовые тексты и необходимыми фактами; при необходимости построить логические обоснования; </w:t>
      </w:r>
    </w:p>
    <w:p w14:paraId="298BDEBE" w14:textId="77777777" w:rsidR="00D56572" w:rsidRDefault="00000000">
      <w:pPr>
        <w:pStyle w:val="Default"/>
        <w:ind w:firstLine="708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знать ключевые события и имена, связанные с темой вопроса, а также уметь объяснить важнейшие термины, используемые в ответе; </w:t>
      </w:r>
    </w:p>
    <w:p w14:paraId="75ECF3EA" w14:textId="77777777" w:rsidR="00D56572" w:rsidRDefault="00000000">
      <w:pPr>
        <w:pStyle w:val="Default"/>
        <w:ind w:firstLine="708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иметь представление о современном состоянии научной разработки вопроса; </w:t>
      </w:r>
    </w:p>
    <w:p w14:paraId="1E56507F" w14:textId="77777777" w:rsidR="00D56572" w:rsidRDefault="00000000">
      <w:pPr>
        <w:pStyle w:val="Default"/>
        <w:ind w:firstLine="708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иметь представление об актуализации проблемы в современной жизни Православия.</w:t>
      </w:r>
    </w:p>
    <w:p w14:paraId="705ACE9B" w14:textId="77777777" w:rsidR="00D56572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Тематика выпускных квалификационных работ </w:t>
      </w:r>
      <w:r>
        <w:rPr>
          <w:color w:val="000000"/>
          <w:sz w:val="28"/>
          <w:szCs w:val="28"/>
        </w:rPr>
        <w:t>ежегодно определяется выпускающими кафедрами.</w:t>
      </w:r>
    </w:p>
    <w:p w14:paraId="66B51288" w14:textId="77777777" w:rsidR="00D565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Выпускная квалификационная работа бакалавра теологии должна быть представлена в виде целостной работы, отвечающей этому жанру. Кроме того, бакалавр должен продемонстрировать понимание смысла форм, в которых представляются результаты научного исследования и практическое владение ими (постановка проблемы, актуальность, цель и задачи, обзор источников и литературы, продумывание логики исследования и разработка структуры для адекватного представления его результатов; умение подвести итоги, сделать определенные выводы и наметить перспективы дальнейшего продвижения по теме или дальнейших исследований).</w:t>
      </w:r>
    </w:p>
    <w:p w14:paraId="4B94DFEB" w14:textId="77777777" w:rsidR="00D56572" w:rsidRDefault="00000000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Начинающему исследователю, каким является бакалавр, необходимо осмысленно использовать общие методы научного исследования и разрабатывать конкретные методы для своей работы: для сбора информации</w:t>
      </w:r>
      <w:r>
        <w:rPr>
          <w:b/>
          <w:bCs/>
          <w:color w:val="000000"/>
          <w:spacing w:val="-1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 xml:space="preserve">выявления круга источников и </w:t>
      </w:r>
      <w:r>
        <w:rPr>
          <w:color w:val="000000"/>
          <w:spacing w:val="1"/>
          <w:sz w:val="28"/>
          <w:szCs w:val="28"/>
        </w:rPr>
        <w:t>построения источниковой базы, выявления историографии; методологии систематизации, получения той или иной информации из источников, отбора нужной информации и установления причинно-следственных связей.</w:t>
      </w:r>
    </w:p>
    <w:p w14:paraId="295F2585" w14:textId="77777777" w:rsidR="00D56572" w:rsidRDefault="00000000">
      <w:pPr>
        <w:ind w:firstLine="709"/>
        <w:jc w:val="both"/>
      </w:pPr>
      <w:r>
        <w:rPr>
          <w:sz w:val="28"/>
          <w:szCs w:val="28"/>
        </w:rPr>
        <w:t xml:space="preserve">Программа государственной итоговой аттестации (Приложение 6 к ООП) включает требования к выпускным квалификационным работам (объему, структуре, оформлению, представлению), порядку их выполнения, процедуру защиты выпускной квалификационной работы, критерии оценки результатов, </w:t>
      </w:r>
      <w:r>
        <w:rPr>
          <w:rFonts w:ascii="Times New Roman,Italic" w:hAnsi="Times New Roman,Italic"/>
          <w:sz w:val="28"/>
          <w:szCs w:val="28"/>
        </w:rPr>
        <w:t xml:space="preserve">а также </w:t>
      </w:r>
      <w:r>
        <w:rPr>
          <w:sz w:val="28"/>
          <w:szCs w:val="28"/>
        </w:rPr>
        <w:t>программу, порядок проведения и критерии оценивания государственного экзамена</w:t>
      </w:r>
      <w:r>
        <w:rPr>
          <w:rFonts w:ascii="Times New Roman,Italic" w:hAnsi="Times New Roman,Italic"/>
          <w:sz w:val="28"/>
          <w:szCs w:val="28"/>
        </w:rPr>
        <w:t xml:space="preserve">. </w:t>
      </w:r>
    </w:p>
    <w:p w14:paraId="422F2F6A" w14:textId="77777777" w:rsidR="00D56572" w:rsidRDefault="00D56572">
      <w:pPr>
        <w:rPr>
          <w:rFonts w:ascii="Times New Roman,Bold" w:hAnsi="Times New Roman,Bold"/>
          <w:sz w:val="28"/>
          <w:szCs w:val="28"/>
        </w:rPr>
      </w:pPr>
    </w:p>
    <w:p w14:paraId="273AD604" w14:textId="77777777" w:rsidR="00D56572" w:rsidRDefault="00000000">
      <w:pPr>
        <w:jc w:val="center"/>
        <w:rPr>
          <w:rFonts w:ascii="Times New Roman,Bold" w:hAnsi="Times New Roman,Bold"/>
          <w:b/>
          <w:bCs/>
          <w:sz w:val="28"/>
          <w:szCs w:val="28"/>
        </w:rPr>
      </w:pPr>
      <w:r>
        <w:rPr>
          <w:rFonts w:ascii="Times New Roman,Bold" w:hAnsi="Times New Roman,Bold"/>
          <w:b/>
          <w:bCs/>
          <w:sz w:val="28"/>
          <w:szCs w:val="28"/>
        </w:rPr>
        <w:t>VI. УСЛОВИЯ РЕАЛИЗАЦИИ ОБРАЗОВАТЕЛЬНОЙ ПРОГРАММЫ</w:t>
      </w:r>
    </w:p>
    <w:p w14:paraId="17312F7F" w14:textId="77777777" w:rsidR="00D56572" w:rsidRDefault="00D56572"/>
    <w:p w14:paraId="54F7DF05" w14:textId="77777777" w:rsidR="00D56572" w:rsidRDefault="00000000">
      <w:pPr>
        <w:ind w:firstLine="709"/>
        <w:jc w:val="both"/>
      </w:pPr>
      <w:r>
        <w:rPr>
          <w:sz w:val="28"/>
          <w:szCs w:val="28"/>
        </w:rPr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 образовательной среде семинарии из любой точки, в которой имеется доступ к информационно-телекоммуникационной сети «Интернет», как на территории семинарии, так и вне её. </w:t>
      </w:r>
    </w:p>
    <w:p w14:paraId="4433B262" w14:textId="77777777" w:rsidR="00D565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информационно-образовательная среда (далее – ЭИОС) семинарии обеспечивает (https://eios.permseminaria.ru/): 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 </w:t>
      </w:r>
      <w:r>
        <w:rPr>
          <w:sz w:val="28"/>
          <w:szCs w:val="28"/>
        </w:rPr>
        <w:lastRenderedPageBreak/>
        <w:t>формирование электронного портфолио обучающегося, в том числе сохранение его работ, рецензий и оценок за эти работы; фиксацию хода образовательного процесса, результатов промежуточной аттестации и результатов освоения образовательной программы.</w:t>
      </w:r>
    </w:p>
    <w:p w14:paraId="0E4F4534" w14:textId="77777777" w:rsidR="00D56572" w:rsidRDefault="00000000">
      <w:pPr>
        <w:ind w:firstLine="709"/>
        <w:jc w:val="both"/>
      </w:pPr>
      <w:r>
        <w:rPr>
          <w:sz w:val="28"/>
          <w:szCs w:val="28"/>
        </w:rPr>
        <w:t>ЭИОС Пермской духовной семинарии включает: личный кабинет пользователя, данные по организации учебного процесса, учебно-методические материалы по дисциплинам и практикам ООП, методические материалы для подготовки к ГИА, электронные библиотеки, возможности ведения электронного портфолио обучающихся и индивидуального плана преподавателей, библиотечные, учебные и нормативно-правовые ресурсы открытого доступа и др.</w:t>
      </w:r>
    </w:p>
    <w:p w14:paraId="121E8913" w14:textId="77777777" w:rsidR="00D56572" w:rsidRDefault="00000000">
      <w:pPr>
        <w:ind w:firstLine="709"/>
        <w:jc w:val="both"/>
      </w:pPr>
      <w:r>
        <w:rPr>
          <w:rFonts w:ascii="Times New Roman,Bold" w:hAnsi="Times New Roman,Bold"/>
          <w:sz w:val="28"/>
          <w:szCs w:val="28"/>
        </w:rPr>
        <w:t xml:space="preserve">6.1. Материально-техническое и учебно-методическое обеспечение образовательной программы. </w:t>
      </w:r>
    </w:p>
    <w:p w14:paraId="387D65AF" w14:textId="77777777" w:rsidR="00D56572" w:rsidRDefault="00000000">
      <w:pPr>
        <w:ind w:firstLine="709"/>
        <w:jc w:val="both"/>
      </w:pPr>
      <w:r>
        <w:rPr>
          <w:sz w:val="28"/>
          <w:szCs w:val="28"/>
        </w:rPr>
        <w:t xml:space="preserve">Рабочие программы дисциплин (модулей), практик определяют материально-техническое и учебно-методическое обеспечение образовательной программы, включая перечень лицензионного и свободно распространяемого программного обеспечения, перечень электронных учебных изданий и (или) печатных изданий, электронных образовательных ресурсов, перечень и состав современных профессиональных баз данных и информационных справочных систем. </w:t>
      </w:r>
    </w:p>
    <w:p w14:paraId="3DB2C4DD" w14:textId="77777777" w:rsidR="00D56572" w:rsidRDefault="00000000">
      <w:pPr>
        <w:ind w:firstLine="709"/>
        <w:jc w:val="both"/>
      </w:pPr>
      <w:r>
        <w:rPr>
          <w:sz w:val="28"/>
          <w:szCs w:val="28"/>
        </w:rPr>
        <w:t xml:space="preserve">Учебные аудитории для проведения учебных занятий, предусмотренных образовательной программой, оснащены оборудованием и техническими средствами обучения, состав которых определяется в рабочих программах дисциплин (модулей) и практик. </w:t>
      </w:r>
    </w:p>
    <w:p w14:paraId="0E372768" w14:textId="77777777" w:rsidR="00D565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семинарии.</w:t>
      </w:r>
    </w:p>
    <w:p w14:paraId="74EF8171" w14:textId="77777777" w:rsidR="00D56572" w:rsidRDefault="00000000">
      <w:pPr>
        <w:ind w:firstLine="709"/>
        <w:jc w:val="both"/>
      </w:pPr>
      <w:r>
        <w:rPr>
          <w:rFonts w:ascii="Times New Roman,Bold" w:hAnsi="Times New Roman,Bold"/>
          <w:sz w:val="28"/>
          <w:szCs w:val="28"/>
        </w:rPr>
        <w:t xml:space="preserve">6.2. Кадровые условия реализации образовательной программы. </w:t>
      </w:r>
    </w:p>
    <w:p w14:paraId="2345C2E4" w14:textId="77777777" w:rsidR="00D56572" w:rsidRDefault="00000000">
      <w:pPr>
        <w:ind w:firstLine="709"/>
        <w:jc w:val="both"/>
      </w:pPr>
      <w:r>
        <w:rPr>
          <w:sz w:val="28"/>
          <w:szCs w:val="28"/>
        </w:rPr>
        <w:t xml:space="preserve">Реализация программы </w:t>
      </w:r>
      <w:r>
        <w:rPr>
          <w:rFonts w:ascii="Times New Roman,Italic" w:hAnsi="Times New Roman,Italic"/>
          <w:sz w:val="28"/>
          <w:szCs w:val="28"/>
        </w:rPr>
        <w:t xml:space="preserve">бакалавриата </w:t>
      </w:r>
      <w:r>
        <w:rPr>
          <w:sz w:val="28"/>
          <w:szCs w:val="28"/>
        </w:rPr>
        <w:t xml:space="preserve">обеспечивается педагогическими работниками семинарии, а также лицами, привлекаемыми к реализации программы </w:t>
      </w:r>
      <w:r>
        <w:rPr>
          <w:rFonts w:ascii="Times New Roman,Italic" w:hAnsi="Times New Roman,Italic"/>
          <w:sz w:val="28"/>
          <w:szCs w:val="28"/>
        </w:rPr>
        <w:t xml:space="preserve">бакалавриата </w:t>
      </w:r>
      <w:r>
        <w:rPr>
          <w:sz w:val="28"/>
          <w:szCs w:val="28"/>
        </w:rPr>
        <w:t xml:space="preserve">на иных условиях. </w:t>
      </w:r>
    </w:p>
    <w:p w14:paraId="46525B9A" w14:textId="77777777" w:rsidR="00D56572" w:rsidRDefault="00000000">
      <w:pPr>
        <w:ind w:firstLine="709"/>
        <w:jc w:val="both"/>
      </w:pPr>
      <w:r>
        <w:rPr>
          <w:sz w:val="28"/>
          <w:szCs w:val="28"/>
        </w:rPr>
        <w:t xml:space="preserve">Квалификация педагогических работников семинарии должна отвечать квалификационным требованиям, указанным в квалификационных справочниках, и (или) профессиональных стандартах. </w:t>
      </w:r>
    </w:p>
    <w:p w14:paraId="6090F451" w14:textId="77777777" w:rsidR="00D56572" w:rsidRDefault="00000000">
      <w:pPr>
        <w:ind w:firstLine="709"/>
        <w:jc w:val="both"/>
      </w:pPr>
      <w:r>
        <w:rPr>
          <w:sz w:val="28"/>
          <w:szCs w:val="28"/>
        </w:rPr>
        <w:t xml:space="preserve">Доля педагогических работников (исходя из количества замещаемых ставок, приведенного к целочисленным значениям), ведущих научную, учебно-методическую и (или) практическую работу, соответствующую профилю преподаваемой дисциплины (модуля), в общем числе педагогических работников, реализующих Блок 1 «Дисциплины (модули)» программы </w:t>
      </w:r>
      <w:r>
        <w:rPr>
          <w:rFonts w:ascii="Times New Roman,Italic" w:hAnsi="Times New Roman,Italic"/>
          <w:sz w:val="28"/>
          <w:szCs w:val="28"/>
        </w:rPr>
        <w:t>бакалавриата</w:t>
      </w:r>
      <w:r>
        <w:rPr>
          <w:sz w:val="28"/>
          <w:szCs w:val="28"/>
        </w:rPr>
        <w:t xml:space="preserve">, составляет не менее 70 процентов. </w:t>
      </w:r>
    </w:p>
    <w:p w14:paraId="33F9AB4E" w14:textId="77777777" w:rsidR="00D565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педагогических работников (исходя из количества замещаемых ставок, приведенного к целочисленным значениям), имеющих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признаваемое в </w:t>
      </w:r>
      <w:r>
        <w:rPr>
          <w:sz w:val="28"/>
          <w:szCs w:val="28"/>
        </w:rPr>
        <w:lastRenderedPageBreak/>
        <w:t>Российской Федерации), в общем числе педагогических работников, реализующих программу бакалавриата, составляет не менее 60 процентов.</w:t>
      </w:r>
    </w:p>
    <w:p w14:paraId="0C2DAE0C" w14:textId="77777777" w:rsidR="00D565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работников (исходя из количества замещаемых ставок, приведенного к целочисленным значениям) из числа руководителей и (или) работников иных организаций, осуществляющих трудовую деятельность в профессиональной сфере, соответствующей профессиональной деятельности, к которой готовятся выпускники (имеющих стаж работы в данной профессиональной сфере не менее 3 лет), в общем числе педагогических работников, реализующих программу </w:t>
      </w:r>
      <w:r>
        <w:rPr>
          <w:rFonts w:ascii="Times New Roman,Italic" w:hAnsi="Times New Roman,Italic"/>
          <w:sz w:val="28"/>
          <w:szCs w:val="28"/>
        </w:rPr>
        <w:t>бакалавриата</w:t>
      </w:r>
      <w:r>
        <w:rPr>
          <w:sz w:val="28"/>
          <w:szCs w:val="28"/>
        </w:rPr>
        <w:t xml:space="preserve">, составляет не менее 5 процентов. </w:t>
      </w:r>
    </w:p>
    <w:p w14:paraId="4F7ACC9D" w14:textId="77777777" w:rsidR="00D565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реализации программы бакалавриата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–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Федерации. </w:t>
      </w:r>
    </w:p>
    <w:p w14:paraId="35087D1A" w14:textId="77777777" w:rsidR="00D565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образовательной деятельности и подготовки обучающихся по программе бакалавриата определяется в рамках системы внутренней оценки качества образования. Пермская духовная семинария в целях совершенствования программы бакалавриата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Семинарии. 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стандартов, требованиям рынка труда к специалистам соответствующего профиля. </w:t>
      </w:r>
    </w:p>
    <w:p w14:paraId="21B40EA9" w14:textId="77777777" w:rsidR="00D56572" w:rsidRDefault="00D56572">
      <w:pPr>
        <w:ind w:firstLine="709"/>
        <w:jc w:val="both"/>
        <w:rPr>
          <w:sz w:val="28"/>
          <w:szCs w:val="28"/>
        </w:rPr>
      </w:pPr>
    </w:p>
    <w:p w14:paraId="13A3366D" w14:textId="77777777" w:rsidR="00D56572" w:rsidRDefault="0000000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. ОБ ОБНОВЛЕНИИ ООП </w:t>
      </w:r>
    </w:p>
    <w:p w14:paraId="776B9C95" w14:textId="77777777" w:rsidR="00D56572" w:rsidRDefault="00D56572">
      <w:pPr>
        <w:ind w:firstLine="709"/>
        <w:jc w:val="both"/>
        <w:rPr>
          <w:sz w:val="28"/>
          <w:szCs w:val="28"/>
        </w:rPr>
      </w:pPr>
    </w:p>
    <w:p w14:paraId="7662E7AD" w14:textId="77777777" w:rsidR="00D56572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Комплект документов ООП ежегодно актуализируется в какой-либо части: состава дисциплин (модулей), содержания рабочих программ дисциплин (модулей), программ практик, программы государственной итоговой </w:t>
      </w:r>
      <w:r>
        <w:rPr>
          <w:sz w:val="28"/>
          <w:szCs w:val="28"/>
        </w:rPr>
        <w:lastRenderedPageBreak/>
        <w:t>аттестации, учебно-методических материалов, обеспечивающих реализацию соответствующей образовательной технологии, ресурсного обеспечения и пр. Комплект документов ООП обновляется с учетом развития науки, техники, культуры, экономики, технологий и социальной сферы; изменений законодательства, ФГОС ВО или других нормативных документов, в том числе локальных нормативных актов Семинарии; запросов обучающихся и их родителей; обновления материально-технического обеспечения; разработки новых методик преподавания и контроля знаний обучающихся. После внесения изменений актуализированный комплект документов ООП проходит ежегодную процедуру пересмотра, обсуждения и одобрения на заседании ученого совета Семинарии для утверждения и последующей реализации в следующем учебном году.</w:t>
      </w:r>
    </w:p>
    <w:p w14:paraId="4B5ED940" w14:textId="77777777" w:rsidR="00D56572" w:rsidRDefault="00D56572">
      <w:pPr>
        <w:jc w:val="both"/>
        <w:rPr>
          <w:sz w:val="28"/>
          <w:szCs w:val="28"/>
        </w:rPr>
      </w:pPr>
    </w:p>
    <w:p w14:paraId="10C13A67" w14:textId="66166828" w:rsidR="00D56572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1. Учебный план ООП направления подготовки </w:t>
      </w:r>
      <w:r w:rsidR="00257C84" w:rsidRPr="00257C84">
        <w:rPr>
          <w:sz w:val="28"/>
          <w:szCs w:val="28"/>
        </w:rPr>
        <w:t>Подготовка служителей и религиозного персонала религиозных организаций</w:t>
      </w:r>
      <w:r>
        <w:rPr>
          <w:sz w:val="28"/>
          <w:szCs w:val="28"/>
        </w:rPr>
        <w:t xml:space="preserve"> (профиль – Православная теология).</w:t>
      </w:r>
    </w:p>
    <w:p w14:paraId="5FEA4633" w14:textId="77777777" w:rsidR="00D56572" w:rsidRDefault="00000000">
      <w:pPr>
        <w:jc w:val="both"/>
      </w:pPr>
      <w:r>
        <w:rPr>
          <w:sz w:val="28"/>
          <w:szCs w:val="28"/>
        </w:rPr>
        <w:t>Приложение 2. Календарный график учебного процесса.</w:t>
      </w:r>
    </w:p>
    <w:p w14:paraId="399408FD" w14:textId="77777777" w:rsidR="00D56572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3. Рабочие программы дисциплин (модулей), включая оценочные материалы для текущего контроля успеваемости и промежуточной аттестации.</w:t>
      </w:r>
    </w:p>
    <w:p w14:paraId="7F29B26A" w14:textId="77777777" w:rsidR="00D56572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4. Рабочие программы практик, включая оценочные материалы для текущего контроля успеваемости и промежуточной аттестации.</w:t>
      </w:r>
    </w:p>
    <w:p w14:paraId="7DAE8AE9" w14:textId="77777777" w:rsidR="00D56572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5. Рабочая программа воспитания и календарный план воспитательной работы. </w:t>
      </w:r>
    </w:p>
    <w:p w14:paraId="2C13F6F8" w14:textId="1C5570E0" w:rsidR="00D56572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6. Программа государственной итоговой аттестации по направлению подготовки </w:t>
      </w:r>
      <w:r w:rsidR="00257C84" w:rsidRPr="00257C84">
        <w:rPr>
          <w:sz w:val="28"/>
          <w:szCs w:val="28"/>
        </w:rPr>
        <w:t>Подготовка служителей и религиозного персонала религиозных организаций</w:t>
      </w:r>
      <w:r w:rsidR="00257C84" w:rsidRPr="00257C84">
        <w:rPr>
          <w:sz w:val="28"/>
          <w:szCs w:val="28"/>
        </w:rPr>
        <w:t xml:space="preserve"> </w:t>
      </w:r>
      <w:r>
        <w:rPr>
          <w:sz w:val="28"/>
          <w:szCs w:val="28"/>
        </w:rPr>
        <w:t>(профиль – Православная теология).</w:t>
      </w:r>
    </w:p>
    <w:sectPr w:rsidR="00D56572">
      <w:footerReference w:type="even" r:id="rId8"/>
      <w:footerReference w:type="default" r:id="rId9"/>
      <w:pgSz w:w="11906" w:h="16838"/>
      <w:pgMar w:top="102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FF087" w14:textId="77777777" w:rsidR="00680722" w:rsidRDefault="00680722">
      <w:r>
        <w:separator/>
      </w:r>
    </w:p>
  </w:endnote>
  <w:endnote w:type="continuationSeparator" w:id="0">
    <w:p w14:paraId="303CE8A3" w14:textId="77777777" w:rsidR="00680722" w:rsidRDefault="0068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,Bold">
    <w:altName w:val="Times New Roman"/>
    <w:charset w:val="00"/>
    <w:family w:val="auto"/>
    <w:pitch w:val="default"/>
  </w:font>
  <w:font w:name="Times New Roman,Italic">
    <w:altName w:val="Times New Roman"/>
    <w:charset w:val="00"/>
    <w:family w:val="auto"/>
    <w:pitch w:val="default"/>
  </w:font>
  <w:font w:name="Times New Roman,BoldItalic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61D98" w14:textId="77777777" w:rsidR="00D56572" w:rsidRDefault="00000000">
    <w:pPr>
      <w:pStyle w:val="ae"/>
      <w:framePr w:wrap="none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end"/>
    </w:r>
  </w:p>
  <w:p w14:paraId="74FA1D78" w14:textId="77777777" w:rsidR="00D56572" w:rsidRDefault="00D56572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8282C" w14:textId="77777777" w:rsidR="00D56572" w:rsidRDefault="00000000">
    <w:pPr>
      <w:pStyle w:val="ae"/>
      <w:framePr w:wrap="none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>
      <w:rPr>
        <w:rStyle w:val="af6"/>
      </w:rPr>
      <w:t>21</w:t>
    </w:r>
    <w:r>
      <w:rPr>
        <w:rStyle w:val="af6"/>
      </w:rPr>
      <w:fldChar w:fldCharType="end"/>
    </w:r>
  </w:p>
  <w:p w14:paraId="4439E392" w14:textId="77777777" w:rsidR="00D56572" w:rsidRDefault="00D56572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47D7D" w14:textId="77777777" w:rsidR="00680722" w:rsidRDefault="00680722">
      <w:r>
        <w:separator/>
      </w:r>
    </w:p>
  </w:footnote>
  <w:footnote w:type="continuationSeparator" w:id="0">
    <w:p w14:paraId="6F105C0A" w14:textId="77777777" w:rsidR="00680722" w:rsidRDefault="00680722">
      <w:r>
        <w:continuationSeparator/>
      </w:r>
    </w:p>
  </w:footnote>
  <w:footnote w:id="1">
    <w:p w14:paraId="6FDBE87F" w14:textId="77777777" w:rsidR="00D56572" w:rsidRDefault="00000000">
      <w:pPr>
        <w:pStyle w:val="a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>
        <w:rPr>
          <w:rStyle w:val="afe"/>
          <w:sz w:val="20"/>
          <w:szCs w:val="20"/>
        </w:rPr>
        <w:footnoteRef/>
      </w:r>
      <w:r>
        <w:rPr>
          <w:sz w:val="20"/>
          <w:szCs w:val="20"/>
        </w:rPr>
        <w:t xml:space="preserve"> Под анализом опыта понимается анализ опыта уставной деятельности Русской Православной Церкви.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3E3D"/>
    <w:multiLevelType w:val="hybridMultilevel"/>
    <w:tmpl w:val="D844590C"/>
    <w:lvl w:ilvl="0" w:tplc="B8263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8E8A8A">
      <w:start w:val="1"/>
      <w:numFmt w:val="lowerLetter"/>
      <w:lvlText w:val="%2."/>
      <w:lvlJc w:val="left"/>
      <w:pPr>
        <w:ind w:left="1440" w:hanging="360"/>
      </w:pPr>
    </w:lvl>
    <w:lvl w:ilvl="2" w:tplc="56C66146">
      <w:start w:val="1"/>
      <w:numFmt w:val="lowerRoman"/>
      <w:lvlText w:val="%3."/>
      <w:lvlJc w:val="right"/>
      <w:pPr>
        <w:ind w:left="2160" w:hanging="180"/>
      </w:pPr>
    </w:lvl>
    <w:lvl w:ilvl="3" w:tplc="58D2D4CA">
      <w:start w:val="1"/>
      <w:numFmt w:val="decimal"/>
      <w:lvlText w:val="%4."/>
      <w:lvlJc w:val="left"/>
      <w:pPr>
        <w:ind w:left="2880" w:hanging="360"/>
      </w:pPr>
    </w:lvl>
    <w:lvl w:ilvl="4" w:tplc="F322F182">
      <w:start w:val="1"/>
      <w:numFmt w:val="lowerLetter"/>
      <w:lvlText w:val="%5."/>
      <w:lvlJc w:val="left"/>
      <w:pPr>
        <w:ind w:left="3600" w:hanging="360"/>
      </w:pPr>
    </w:lvl>
    <w:lvl w:ilvl="5" w:tplc="BBA06D3E">
      <w:start w:val="1"/>
      <w:numFmt w:val="lowerRoman"/>
      <w:lvlText w:val="%6."/>
      <w:lvlJc w:val="right"/>
      <w:pPr>
        <w:ind w:left="4320" w:hanging="180"/>
      </w:pPr>
    </w:lvl>
    <w:lvl w:ilvl="6" w:tplc="5A78FFAE">
      <w:start w:val="1"/>
      <w:numFmt w:val="decimal"/>
      <w:lvlText w:val="%7."/>
      <w:lvlJc w:val="left"/>
      <w:pPr>
        <w:ind w:left="5040" w:hanging="360"/>
      </w:pPr>
    </w:lvl>
    <w:lvl w:ilvl="7" w:tplc="7A04542E">
      <w:start w:val="1"/>
      <w:numFmt w:val="lowerLetter"/>
      <w:lvlText w:val="%8."/>
      <w:lvlJc w:val="left"/>
      <w:pPr>
        <w:ind w:left="5760" w:hanging="360"/>
      </w:pPr>
    </w:lvl>
    <w:lvl w:ilvl="8" w:tplc="D8084A9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63036"/>
    <w:multiLevelType w:val="hybridMultilevel"/>
    <w:tmpl w:val="9A42764A"/>
    <w:lvl w:ilvl="0" w:tplc="79F42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46D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0C2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05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2A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B4F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C6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9A9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E20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71A2E"/>
    <w:multiLevelType w:val="hybridMultilevel"/>
    <w:tmpl w:val="13144B5A"/>
    <w:lvl w:ilvl="0" w:tplc="1234A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EA09C">
      <w:start w:val="1"/>
      <w:numFmt w:val="lowerLetter"/>
      <w:lvlText w:val="%2."/>
      <w:lvlJc w:val="left"/>
      <w:pPr>
        <w:ind w:left="1440" w:hanging="360"/>
      </w:pPr>
    </w:lvl>
    <w:lvl w:ilvl="2" w:tplc="2EA6E352">
      <w:start w:val="1"/>
      <w:numFmt w:val="lowerRoman"/>
      <w:lvlText w:val="%3."/>
      <w:lvlJc w:val="right"/>
      <w:pPr>
        <w:ind w:left="2160" w:hanging="180"/>
      </w:pPr>
    </w:lvl>
    <w:lvl w:ilvl="3" w:tplc="77661A42">
      <w:start w:val="1"/>
      <w:numFmt w:val="decimal"/>
      <w:lvlText w:val="%4."/>
      <w:lvlJc w:val="left"/>
      <w:pPr>
        <w:ind w:left="2880" w:hanging="360"/>
      </w:pPr>
    </w:lvl>
    <w:lvl w:ilvl="4" w:tplc="B6989CD0">
      <w:start w:val="1"/>
      <w:numFmt w:val="lowerLetter"/>
      <w:lvlText w:val="%5."/>
      <w:lvlJc w:val="left"/>
      <w:pPr>
        <w:ind w:left="3600" w:hanging="360"/>
      </w:pPr>
    </w:lvl>
    <w:lvl w:ilvl="5" w:tplc="572EF5FE">
      <w:start w:val="1"/>
      <w:numFmt w:val="lowerRoman"/>
      <w:lvlText w:val="%6."/>
      <w:lvlJc w:val="right"/>
      <w:pPr>
        <w:ind w:left="4320" w:hanging="180"/>
      </w:pPr>
    </w:lvl>
    <w:lvl w:ilvl="6" w:tplc="B4EE98B4">
      <w:start w:val="1"/>
      <w:numFmt w:val="decimal"/>
      <w:lvlText w:val="%7."/>
      <w:lvlJc w:val="left"/>
      <w:pPr>
        <w:ind w:left="5040" w:hanging="360"/>
      </w:pPr>
    </w:lvl>
    <w:lvl w:ilvl="7" w:tplc="9E36F9B4">
      <w:start w:val="1"/>
      <w:numFmt w:val="lowerLetter"/>
      <w:lvlText w:val="%8."/>
      <w:lvlJc w:val="left"/>
      <w:pPr>
        <w:ind w:left="5760" w:hanging="360"/>
      </w:pPr>
    </w:lvl>
    <w:lvl w:ilvl="8" w:tplc="07A214B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F3604"/>
    <w:multiLevelType w:val="hybridMultilevel"/>
    <w:tmpl w:val="0ED07D6E"/>
    <w:lvl w:ilvl="0" w:tplc="7764A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80A6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74E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0C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EE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362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B4D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8B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03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3431D"/>
    <w:multiLevelType w:val="hybridMultilevel"/>
    <w:tmpl w:val="EC3693B0"/>
    <w:lvl w:ilvl="0" w:tplc="6BEA6C68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3E0A6324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D570D708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EA8CAAFC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CC6F90C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D6FA6A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64EADD78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BE16E76A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6F9E74F6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33E81ADE"/>
    <w:multiLevelType w:val="hybridMultilevel"/>
    <w:tmpl w:val="D1B0D278"/>
    <w:lvl w:ilvl="0" w:tplc="06123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9A35C0">
      <w:start w:val="1"/>
      <w:numFmt w:val="lowerLetter"/>
      <w:lvlText w:val="%2."/>
      <w:lvlJc w:val="left"/>
      <w:pPr>
        <w:ind w:left="1440" w:hanging="360"/>
      </w:pPr>
    </w:lvl>
    <w:lvl w:ilvl="2" w:tplc="944EDFAE">
      <w:start w:val="1"/>
      <w:numFmt w:val="lowerRoman"/>
      <w:lvlText w:val="%3."/>
      <w:lvlJc w:val="right"/>
      <w:pPr>
        <w:ind w:left="2160" w:hanging="180"/>
      </w:pPr>
    </w:lvl>
    <w:lvl w:ilvl="3" w:tplc="BF4432D0">
      <w:start w:val="1"/>
      <w:numFmt w:val="decimal"/>
      <w:lvlText w:val="%4."/>
      <w:lvlJc w:val="left"/>
      <w:pPr>
        <w:ind w:left="2880" w:hanging="360"/>
      </w:pPr>
    </w:lvl>
    <w:lvl w:ilvl="4" w:tplc="B83EA5DE">
      <w:start w:val="1"/>
      <w:numFmt w:val="lowerLetter"/>
      <w:lvlText w:val="%5."/>
      <w:lvlJc w:val="left"/>
      <w:pPr>
        <w:ind w:left="3600" w:hanging="360"/>
      </w:pPr>
    </w:lvl>
    <w:lvl w:ilvl="5" w:tplc="DC9608AC">
      <w:start w:val="1"/>
      <w:numFmt w:val="lowerRoman"/>
      <w:lvlText w:val="%6."/>
      <w:lvlJc w:val="right"/>
      <w:pPr>
        <w:ind w:left="4320" w:hanging="180"/>
      </w:pPr>
    </w:lvl>
    <w:lvl w:ilvl="6" w:tplc="0B6C7CE8">
      <w:start w:val="1"/>
      <w:numFmt w:val="decimal"/>
      <w:lvlText w:val="%7."/>
      <w:lvlJc w:val="left"/>
      <w:pPr>
        <w:ind w:left="5040" w:hanging="360"/>
      </w:pPr>
    </w:lvl>
    <w:lvl w:ilvl="7" w:tplc="3748189C">
      <w:start w:val="1"/>
      <w:numFmt w:val="lowerLetter"/>
      <w:lvlText w:val="%8."/>
      <w:lvlJc w:val="left"/>
      <w:pPr>
        <w:ind w:left="5760" w:hanging="360"/>
      </w:pPr>
    </w:lvl>
    <w:lvl w:ilvl="8" w:tplc="5DF4BC6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9065B"/>
    <w:multiLevelType w:val="hybridMultilevel"/>
    <w:tmpl w:val="F70080C8"/>
    <w:lvl w:ilvl="0" w:tplc="EEBE900E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CFEB0F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1E8AC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B849352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ED6832A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8E01AE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27E8AF2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9B09C96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BBAC7A2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A0E6318"/>
    <w:multiLevelType w:val="hybridMultilevel"/>
    <w:tmpl w:val="936882E0"/>
    <w:lvl w:ilvl="0" w:tplc="6D5E393C">
      <w:start w:val="1"/>
      <w:numFmt w:val="decimal"/>
      <w:lvlText w:val="%1."/>
      <w:lvlJc w:val="left"/>
      <w:pPr>
        <w:ind w:left="720" w:hanging="360"/>
      </w:pPr>
    </w:lvl>
    <w:lvl w:ilvl="1" w:tplc="FA66E27C">
      <w:start w:val="1"/>
      <w:numFmt w:val="lowerLetter"/>
      <w:lvlText w:val="%2."/>
      <w:lvlJc w:val="left"/>
      <w:pPr>
        <w:ind w:left="1440" w:hanging="360"/>
      </w:pPr>
    </w:lvl>
    <w:lvl w:ilvl="2" w:tplc="4DCACE28">
      <w:start w:val="1"/>
      <w:numFmt w:val="lowerRoman"/>
      <w:lvlText w:val="%3."/>
      <w:lvlJc w:val="right"/>
      <w:pPr>
        <w:ind w:left="2160" w:hanging="180"/>
      </w:pPr>
    </w:lvl>
    <w:lvl w:ilvl="3" w:tplc="867E2D9E">
      <w:start w:val="1"/>
      <w:numFmt w:val="decimal"/>
      <w:lvlText w:val="%4."/>
      <w:lvlJc w:val="left"/>
      <w:pPr>
        <w:ind w:left="2880" w:hanging="360"/>
      </w:pPr>
    </w:lvl>
    <w:lvl w:ilvl="4" w:tplc="60E46B4E">
      <w:start w:val="1"/>
      <w:numFmt w:val="lowerLetter"/>
      <w:lvlText w:val="%5."/>
      <w:lvlJc w:val="left"/>
      <w:pPr>
        <w:ind w:left="3600" w:hanging="360"/>
      </w:pPr>
    </w:lvl>
    <w:lvl w:ilvl="5" w:tplc="068693A2">
      <w:start w:val="1"/>
      <w:numFmt w:val="lowerRoman"/>
      <w:lvlText w:val="%6."/>
      <w:lvlJc w:val="right"/>
      <w:pPr>
        <w:ind w:left="4320" w:hanging="180"/>
      </w:pPr>
    </w:lvl>
    <w:lvl w:ilvl="6" w:tplc="4CCEEB1A">
      <w:start w:val="1"/>
      <w:numFmt w:val="decimal"/>
      <w:lvlText w:val="%7."/>
      <w:lvlJc w:val="left"/>
      <w:pPr>
        <w:ind w:left="5040" w:hanging="360"/>
      </w:pPr>
    </w:lvl>
    <w:lvl w:ilvl="7" w:tplc="D588778A">
      <w:start w:val="1"/>
      <w:numFmt w:val="lowerLetter"/>
      <w:lvlText w:val="%8."/>
      <w:lvlJc w:val="left"/>
      <w:pPr>
        <w:ind w:left="5760" w:hanging="360"/>
      </w:pPr>
    </w:lvl>
    <w:lvl w:ilvl="8" w:tplc="70DC1EB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41564"/>
    <w:multiLevelType w:val="hybridMultilevel"/>
    <w:tmpl w:val="95541BBA"/>
    <w:lvl w:ilvl="0" w:tplc="10223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42454E">
      <w:start w:val="1"/>
      <w:numFmt w:val="lowerLetter"/>
      <w:lvlText w:val="%2."/>
      <w:lvlJc w:val="left"/>
      <w:pPr>
        <w:ind w:left="1440" w:hanging="360"/>
      </w:pPr>
    </w:lvl>
    <w:lvl w:ilvl="2" w:tplc="4F40B5EC">
      <w:start w:val="1"/>
      <w:numFmt w:val="lowerRoman"/>
      <w:lvlText w:val="%3."/>
      <w:lvlJc w:val="right"/>
      <w:pPr>
        <w:ind w:left="2160" w:hanging="180"/>
      </w:pPr>
    </w:lvl>
    <w:lvl w:ilvl="3" w:tplc="95B0F0E2">
      <w:start w:val="1"/>
      <w:numFmt w:val="decimal"/>
      <w:lvlText w:val="%4."/>
      <w:lvlJc w:val="left"/>
      <w:pPr>
        <w:ind w:left="2880" w:hanging="360"/>
      </w:pPr>
    </w:lvl>
    <w:lvl w:ilvl="4" w:tplc="A038F5C8">
      <w:start w:val="1"/>
      <w:numFmt w:val="lowerLetter"/>
      <w:lvlText w:val="%5."/>
      <w:lvlJc w:val="left"/>
      <w:pPr>
        <w:ind w:left="3600" w:hanging="360"/>
      </w:pPr>
    </w:lvl>
    <w:lvl w:ilvl="5" w:tplc="ACDCEC50">
      <w:start w:val="1"/>
      <w:numFmt w:val="lowerRoman"/>
      <w:lvlText w:val="%6."/>
      <w:lvlJc w:val="right"/>
      <w:pPr>
        <w:ind w:left="4320" w:hanging="180"/>
      </w:pPr>
    </w:lvl>
    <w:lvl w:ilvl="6" w:tplc="595A39F4">
      <w:start w:val="1"/>
      <w:numFmt w:val="decimal"/>
      <w:lvlText w:val="%7."/>
      <w:lvlJc w:val="left"/>
      <w:pPr>
        <w:ind w:left="5040" w:hanging="360"/>
      </w:pPr>
    </w:lvl>
    <w:lvl w:ilvl="7" w:tplc="BF62A4DA">
      <w:start w:val="1"/>
      <w:numFmt w:val="lowerLetter"/>
      <w:lvlText w:val="%8."/>
      <w:lvlJc w:val="left"/>
      <w:pPr>
        <w:ind w:left="5760" w:hanging="360"/>
      </w:pPr>
    </w:lvl>
    <w:lvl w:ilvl="8" w:tplc="E82A490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61947"/>
    <w:multiLevelType w:val="hybridMultilevel"/>
    <w:tmpl w:val="ED7C495C"/>
    <w:lvl w:ilvl="0" w:tplc="C16CD6A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4DD2D2B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2E6A243A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 w:tplc="25324A74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DBDADDF2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0ACEC2BE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8362D15A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 w:tplc="0BF28DC8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B9A69DE0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9E7E7B"/>
    <w:multiLevelType w:val="hybridMultilevel"/>
    <w:tmpl w:val="FF108D18"/>
    <w:lvl w:ilvl="0" w:tplc="77160F9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6DEC7C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81242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E688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F62C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3C31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16CE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C4AA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2EBF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BE6793B"/>
    <w:multiLevelType w:val="hybridMultilevel"/>
    <w:tmpl w:val="3A86AF00"/>
    <w:lvl w:ilvl="0" w:tplc="3B1ABE38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826E6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1A93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5C53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EAC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0E60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7AB8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8C2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8A07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C429A"/>
    <w:multiLevelType w:val="hybridMultilevel"/>
    <w:tmpl w:val="BB82F6A6"/>
    <w:lvl w:ilvl="0" w:tplc="F15018D4">
      <w:start w:val="1"/>
      <w:numFmt w:val="bullet"/>
      <w:pStyle w:val="a0"/>
      <w:lvlText w:val=""/>
      <w:lvlJc w:val="left"/>
      <w:pPr>
        <w:tabs>
          <w:tab w:val="num" w:pos="2238"/>
        </w:tabs>
        <w:ind w:left="2238" w:hanging="255"/>
      </w:pPr>
      <w:rPr>
        <w:rFonts w:ascii="Symbol" w:hAnsi="Symbol" w:hint="default"/>
      </w:rPr>
    </w:lvl>
    <w:lvl w:ilvl="1" w:tplc="D2383844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E8383704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1424006A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2920321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7F1A6CFA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2AA424A8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C22E0B26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237E1996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6A2D1FA6"/>
    <w:multiLevelType w:val="hybridMultilevel"/>
    <w:tmpl w:val="B1A47CDC"/>
    <w:lvl w:ilvl="0" w:tplc="79008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B40C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982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F63F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BCD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582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DC8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41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1E8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E6027"/>
    <w:multiLevelType w:val="multilevel"/>
    <w:tmpl w:val="F94C9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5" w15:restartNumberingAfterBreak="0">
    <w:nsid w:val="712979C2"/>
    <w:multiLevelType w:val="hybridMultilevel"/>
    <w:tmpl w:val="9C26C69A"/>
    <w:lvl w:ilvl="0" w:tplc="B1046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4A9EEE">
      <w:start w:val="1"/>
      <w:numFmt w:val="lowerLetter"/>
      <w:lvlText w:val="%2."/>
      <w:lvlJc w:val="left"/>
      <w:pPr>
        <w:ind w:left="1440" w:hanging="360"/>
      </w:pPr>
    </w:lvl>
    <w:lvl w:ilvl="2" w:tplc="7674E1B4">
      <w:start w:val="1"/>
      <w:numFmt w:val="lowerRoman"/>
      <w:lvlText w:val="%3."/>
      <w:lvlJc w:val="right"/>
      <w:pPr>
        <w:ind w:left="2160" w:hanging="180"/>
      </w:pPr>
    </w:lvl>
    <w:lvl w:ilvl="3" w:tplc="3A460C4E">
      <w:start w:val="1"/>
      <w:numFmt w:val="decimal"/>
      <w:lvlText w:val="%4."/>
      <w:lvlJc w:val="left"/>
      <w:pPr>
        <w:ind w:left="2880" w:hanging="360"/>
      </w:pPr>
    </w:lvl>
    <w:lvl w:ilvl="4" w:tplc="5682453A">
      <w:start w:val="1"/>
      <w:numFmt w:val="lowerLetter"/>
      <w:lvlText w:val="%5."/>
      <w:lvlJc w:val="left"/>
      <w:pPr>
        <w:ind w:left="3600" w:hanging="360"/>
      </w:pPr>
    </w:lvl>
    <w:lvl w:ilvl="5" w:tplc="42DA30C8">
      <w:start w:val="1"/>
      <w:numFmt w:val="lowerRoman"/>
      <w:lvlText w:val="%6."/>
      <w:lvlJc w:val="right"/>
      <w:pPr>
        <w:ind w:left="4320" w:hanging="180"/>
      </w:pPr>
    </w:lvl>
    <w:lvl w:ilvl="6" w:tplc="ED6E2B22">
      <w:start w:val="1"/>
      <w:numFmt w:val="decimal"/>
      <w:lvlText w:val="%7."/>
      <w:lvlJc w:val="left"/>
      <w:pPr>
        <w:ind w:left="5040" w:hanging="360"/>
      </w:pPr>
    </w:lvl>
    <w:lvl w:ilvl="7" w:tplc="17F0DC22">
      <w:start w:val="1"/>
      <w:numFmt w:val="lowerLetter"/>
      <w:lvlText w:val="%8."/>
      <w:lvlJc w:val="left"/>
      <w:pPr>
        <w:ind w:left="5760" w:hanging="360"/>
      </w:pPr>
    </w:lvl>
    <w:lvl w:ilvl="8" w:tplc="9B6E5B2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D3EA8"/>
    <w:multiLevelType w:val="hybridMultilevel"/>
    <w:tmpl w:val="D46EFCB8"/>
    <w:lvl w:ilvl="0" w:tplc="E716E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E0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F0D0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28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8D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8AC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EB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69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EE0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5085A"/>
    <w:multiLevelType w:val="hybridMultilevel"/>
    <w:tmpl w:val="353249B2"/>
    <w:lvl w:ilvl="0" w:tplc="9F224428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 w:tplc="16286C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F0265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E9AB3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4E2A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8253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EC4E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A8803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90E56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66272756">
    <w:abstractNumId w:val="12"/>
  </w:num>
  <w:num w:numId="2" w16cid:durableId="198932872">
    <w:abstractNumId w:val="11"/>
  </w:num>
  <w:num w:numId="3" w16cid:durableId="896625847">
    <w:abstractNumId w:val="10"/>
  </w:num>
  <w:num w:numId="4" w16cid:durableId="81029612">
    <w:abstractNumId w:val="6"/>
  </w:num>
  <w:num w:numId="5" w16cid:durableId="1239095765">
    <w:abstractNumId w:val="17"/>
  </w:num>
  <w:num w:numId="6" w16cid:durableId="1475289425">
    <w:abstractNumId w:val="14"/>
  </w:num>
  <w:num w:numId="7" w16cid:durableId="1713457556">
    <w:abstractNumId w:val="9"/>
  </w:num>
  <w:num w:numId="8" w16cid:durableId="1869295474">
    <w:abstractNumId w:val="1"/>
  </w:num>
  <w:num w:numId="9" w16cid:durableId="143544302">
    <w:abstractNumId w:val="8"/>
  </w:num>
  <w:num w:numId="10" w16cid:durableId="819614066">
    <w:abstractNumId w:val="0"/>
  </w:num>
  <w:num w:numId="11" w16cid:durableId="1728408021">
    <w:abstractNumId w:val="15"/>
  </w:num>
  <w:num w:numId="12" w16cid:durableId="1972861910">
    <w:abstractNumId w:val="2"/>
  </w:num>
  <w:num w:numId="13" w16cid:durableId="2041513746">
    <w:abstractNumId w:val="3"/>
  </w:num>
  <w:num w:numId="14" w16cid:durableId="100154064">
    <w:abstractNumId w:val="4"/>
  </w:num>
  <w:num w:numId="15" w16cid:durableId="1193152855">
    <w:abstractNumId w:val="16"/>
  </w:num>
  <w:num w:numId="16" w16cid:durableId="828446552">
    <w:abstractNumId w:val="13"/>
  </w:num>
  <w:num w:numId="17" w16cid:durableId="1788888522">
    <w:abstractNumId w:val="7"/>
  </w:num>
  <w:num w:numId="18" w16cid:durableId="1692222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3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6572"/>
    <w:rsid w:val="00122CA7"/>
    <w:rsid w:val="00257C84"/>
    <w:rsid w:val="003F6B11"/>
    <w:rsid w:val="00680722"/>
    <w:rsid w:val="00B04BF2"/>
    <w:rsid w:val="00D5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AFB9"/>
  <w15:docId w15:val="{C19E49E2-444B-481F-8F0C-F7ECECFC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1"/>
    <w:next w:val="a1"/>
    <w:link w:val="40"/>
    <w:qFormat/>
    <w:pPr>
      <w:keepNext/>
      <w:outlineLvl w:val="3"/>
    </w:pPr>
    <w:rPr>
      <w:b/>
      <w:bCs/>
      <w:sz w:val="20"/>
    </w:rPr>
  </w:style>
  <w:style w:type="paragraph" w:styleId="5">
    <w:name w:val="heading 5"/>
    <w:basedOn w:val="a1"/>
    <w:next w:val="a1"/>
    <w:link w:val="50"/>
    <w:qFormat/>
    <w:pPr>
      <w:keepNext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link w:val="60"/>
    <w:qFormat/>
    <w:pPr>
      <w:keepNext/>
      <w:spacing w:line="264" w:lineRule="auto"/>
      <w:ind w:firstLine="567"/>
      <w:outlineLvl w:val="5"/>
    </w:pPr>
    <w:rPr>
      <w:b/>
      <w:bCs/>
      <w:szCs w:val="21"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paragraph" w:styleId="a6">
    <w:name w:val="Title"/>
    <w:basedOn w:val="a1"/>
    <w:next w:val="a1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1"/>
    <w:next w:val="a1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1"/>
    <w:next w:val="a1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c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472C4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3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3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3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3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3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styleId="-2">
    <w:name w:val="Grid Table 2"/>
    <w:basedOn w:val="a3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3">
    <w:name w:val="Grid Table 3"/>
    <w:basedOn w:val="a3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4">
    <w:name w:val="Grid Table 4"/>
    <w:basedOn w:val="a3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5">
    <w:name w:val="Grid Table 5 Dark"/>
    <w:basedOn w:val="a3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-6">
    <w:name w:val="Grid Table 6 Colorful"/>
    <w:basedOn w:val="a3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styleId="-7">
    <w:name w:val="Grid Table 7 Colorful"/>
    <w:basedOn w:val="a3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4" w:space="0" w:color="000000"/>
          <w:left w:val="single" w:sz="4" w:space="0" w:color="A0B7E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A2C6E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styleId="-10">
    <w:name w:val="List Table 1 Light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-20">
    <w:name w:val="List Table 2"/>
    <w:basedOn w:val="a3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-30">
    <w:name w:val="List Table 3"/>
    <w:basedOn w:val="a3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styleId="-40">
    <w:name w:val="List Table 4"/>
    <w:basedOn w:val="a3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-50">
    <w:name w:val="List Table 5 Dark"/>
    <w:basedOn w:val="a3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styleId="-60">
    <w:name w:val="List Table 6 Colorful"/>
    <w:basedOn w:val="a3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Borders>
        <w:top w:val="single" w:sz="4" w:space="0" w:color="9BC2E5"/>
        <w:bottom w:val="single" w:sz="4" w:space="0" w:color="9BC2E5"/>
      </w:tblBorders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styleId="-70">
    <w:name w:val="List Table 7 Colorful"/>
    <w:basedOn w:val="a3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Borders>
        <w:right w:val="single" w:sz="4" w:space="0" w:color="4472C4"/>
      </w:tblBorders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4472C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Borders>
        <w:right w:val="single" w:sz="4" w:space="0" w:color="9BC2E5"/>
      </w:tblBorders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4" w:space="0" w:color="000000"/>
          <w:left w:val="single" w:sz="4" w:space="0" w:color="9BC2E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">
    <w:name w:val="endnote text"/>
    <w:basedOn w:val="a1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uiPriority w:val="39"/>
    <w:unhideWhenUsed/>
    <w:pPr>
      <w:spacing w:after="57"/>
    </w:pPr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uiPriority w:val="39"/>
    <w:unhideWhenUsed/>
    <w:pPr>
      <w:spacing w:after="57"/>
      <w:ind w:left="567"/>
    </w:p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1"/>
    <w:next w:val="a1"/>
    <w:uiPriority w:val="99"/>
    <w:unhideWhenUsed/>
  </w:style>
  <w:style w:type="character" w:styleId="af4">
    <w:name w:val="Hyperlink"/>
    <w:rPr>
      <w:color w:val="0000FF"/>
      <w:u w:val="single"/>
    </w:rPr>
  </w:style>
  <w:style w:type="paragraph" w:customStyle="1" w:styleId="a0">
    <w:name w:val="список с точками"/>
    <w:basedOn w:val="a1"/>
    <w:uiPriority w:val="99"/>
    <w:pPr>
      <w:numPr>
        <w:numId w:val="1"/>
      </w:numPr>
      <w:spacing w:line="312" w:lineRule="auto"/>
    </w:pPr>
  </w:style>
  <w:style w:type="paragraph" w:styleId="a">
    <w:name w:val="Normal (Web)"/>
    <w:basedOn w:val="a1"/>
    <w:uiPriority w:val="99"/>
    <w:pPr>
      <w:numPr>
        <w:numId w:val="3"/>
      </w:numPr>
      <w:spacing w:before="100" w:beforeAutospacing="1" w:after="100" w:afterAutospacing="1"/>
      <w:ind w:left="0" w:firstLine="0"/>
    </w:p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styleId="af5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e">
    <w:name w:val="footer"/>
    <w:basedOn w:val="a1"/>
    <w:link w:val="ad"/>
    <w:pPr>
      <w:tabs>
        <w:tab w:val="center" w:pos="4677"/>
        <w:tab w:val="right" w:pos="9355"/>
      </w:tabs>
    </w:pPr>
  </w:style>
  <w:style w:type="character" w:styleId="af6">
    <w:name w:val="page number"/>
    <w:basedOn w:val="a2"/>
  </w:style>
  <w:style w:type="paragraph" w:customStyle="1" w:styleId="af7">
    <w:name w:val="Стиль"/>
    <w:pPr>
      <w:widowControl w:val="0"/>
    </w:pPr>
    <w:rPr>
      <w:rFonts w:ascii="Arial" w:hAnsi="Arial" w:cs="Arial"/>
      <w:sz w:val="24"/>
      <w:szCs w:val="24"/>
    </w:rPr>
  </w:style>
  <w:style w:type="paragraph" w:styleId="af8">
    <w:name w:val="Document Map"/>
    <w:basedOn w:val="a1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Знак1"/>
    <w:basedOn w:val="a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Средняя сетка 21"/>
    <w:qFormat/>
    <w:rPr>
      <w:rFonts w:ascii="Calibri" w:hAnsi="Calibri"/>
      <w:sz w:val="22"/>
      <w:szCs w:val="22"/>
    </w:rPr>
  </w:style>
  <w:style w:type="paragraph" w:customStyle="1" w:styleId="text">
    <w:name w:val="text"/>
    <w:basedOn w:val="a1"/>
    <w:pPr>
      <w:spacing w:before="100" w:beforeAutospacing="1" w:after="100" w:afterAutospacing="1"/>
    </w:pPr>
  </w:style>
  <w:style w:type="table" w:styleId="af9">
    <w:name w:val="Table Grid"/>
    <w:basedOn w:val="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header"/>
    <w:basedOn w:val="a1"/>
    <w:link w:val="af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rPr>
      <w:sz w:val="24"/>
      <w:szCs w:val="24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hAnsi="Arial" w:cs="Arial"/>
      <w:b/>
      <w:bCs/>
      <w:lang w:eastAsia="zh-CN"/>
    </w:rPr>
  </w:style>
  <w:style w:type="paragraph" w:styleId="afc">
    <w:name w:val="footnote text"/>
    <w:basedOn w:val="a1"/>
    <w:link w:val="afd"/>
    <w:rPr>
      <w:sz w:val="20"/>
      <w:szCs w:val="20"/>
    </w:rPr>
  </w:style>
  <w:style w:type="character" w:customStyle="1" w:styleId="afd">
    <w:name w:val="Текст сноски Знак"/>
    <w:basedOn w:val="a2"/>
    <w:link w:val="afc"/>
  </w:style>
  <w:style w:type="character" w:styleId="afe">
    <w:name w:val="footnote reference"/>
    <w:rPr>
      <w:vertAlign w:val="superscript"/>
    </w:rPr>
  </w:style>
  <w:style w:type="paragraph" w:styleId="aff">
    <w:name w:val="List Paragraph"/>
    <w:basedOn w:val="a1"/>
    <w:uiPriority w:val="34"/>
    <w:qFormat/>
    <w:pPr>
      <w:ind w:left="720"/>
      <w:contextualSpacing/>
    </w:pPr>
    <w:rPr>
      <w:rFonts w:eastAsia="MS Mincho"/>
      <w:lang w:eastAsia="ja-JP"/>
    </w:rPr>
  </w:style>
  <w:style w:type="table" w:customStyle="1" w:styleId="15">
    <w:name w:val="Сетка таблицы1"/>
    <w:basedOn w:val="a3"/>
    <w:next w:val="af9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annotation reference"/>
    <w:rPr>
      <w:sz w:val="16"/>
      <w:szCs w:val="16"/>
    </w:rPr>
  </w:style>
  <w:style w:type="paragraph" w:styleId="aff1">
    <w:name w:val="annotation text"/>
    <w:basedOn w:val="a1"/>
    <w:link w:val="aff2"/>
    <w:rPr>
      <w:sz w:val="20"/>
      <w:szCs w:val="20"/>
    </w:rPr>
  </w:style>
  <w:style w:type="character" w:customStyle="1" w:styleId="aff2">
    <w:name w:val="Текст примечания Знак"/>
    <w:basedOn w:val="a2"/>
    <w:link w:val="aff1"/>
  </w:style>
  <w:style w:type="paragraph" w:styleId="aff3">
    <w:name w:val="annotation subject"/>
    <w:basedOn w:val="aff1"/>
    <w:next w:val="aff1"/>
    <w:link w:val="aff4"/>
    <w:rPr>
      <w:b/>
      <w:bCs/>
    </w:rPr>
  </w:style>
  <w:style w:type="character" w:customStyle="1" w:styleId="aff4">
    <w:name w:val="Тема примечания Знак"/>
    <w:link w:val="af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3D00EC-EF31-422B-90C2-F744A78A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6657</Words>
  <Characters>37945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Православная религиозная организация –</vt:lpstr>
    </vt:vector>
  </TitlesOfParts>
  <Company>SEMYNARY</Company>
  <LinksUpToDate>false</LinksUpToDate>
  <CharactersWithSpaces>44513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Православная религиозная организация –</dc:title>
  <dc:subject/>
  <dc:creator>SSurovtzeva</dc:creator>
  <cp:keywords/>
  <cp:lastModifiedBy>Prorector</cp:lastModifiedBy>
  <cp:revision>70</cp:revision>
  <dcterms:created xsi:type="dcterms:W3CDTF">2020-12-03T07:39:00Z</dcterms:created>
  <dcterms:modified xsi:type="dcterms:W3CDTF">2025-03-14T05:41:00Z</dcterms:modified>
</cp:coreProperties>
</file>