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B2" w:rsidRPr="00B35968" w:rsidRDefault="00BD0CB2" w:rsidP="00BD0C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BD0CB2" w:rsidRPr="00B35968" w:rsidRDefault="00BD0CB2" w:rsidP="00BD0C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:rsidR="00BD0CB2" w:rsidRPr="00B35968" w:rsidRDefault="00BD0CB2" w:rsidP="00BD0C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BD0CB2" w:rsidRPr="00B35968" w:rsidRDefault="00BD0CB2" w:rsidP="00BD0C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BD0CB2" w:rsidRPr="00B35968" w:rsidRDefault="00BD0CB2" w:rsidP="00BD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D0CB2" w:rsidRPr="00B35968" w:rsidRDefault="00BD0CB2" w:rsidP="00BD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D0CB2" w:rsidRPr="00B35968" w:rsidRDefault="00BD0CB2" w:rsidP="00BD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 священно-церковнослужителей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D0CB2" w:rsidRPr="00B35968" w:rsidRDefault="00BD0CB2" w:rsidP="00BD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0CB2" w:rsidRPr="00B35968" w:rsidRDefault="00BD0CB2" w:rsidP="00BD0C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96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Общая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церковная история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D0CB2" w:rsidRPr="00B35968" w:rsidRDefault="00BD0CB2" w:rsidP="00BD0C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BD0CB2" w:rsidRPr="00B35968" w:rsidRDefault="00BD0CB2" w:rsidP="00BD0C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968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96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spellEnd"/>
      <w:r w:rsidRPr="00B35968">
        <w:rPr>
          <w:rFonts w:ascii="Times New Roman" w:hAnsi="Times New Roman" w:cs="Times New Roman"/>
          <w:sz w:val="24"/>
          <w:szCs w:val="24"/>
        </w:rPr>
        <w:t>____</w:t>
      </w:r>
    </w:p>
    <w:p w:rsidR="00BD0CB2" w:rsidRPr="00B35968" w:rsidRDefault="00BD0CB2" w:rsidP="00BD0C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Pr="00B35968">
        <w:rPr>
          <w:rFonts w:ascii="Times New Roman" w:hAnsi="Times New Roman" w:cs="Times New Roman"/>
          <w:sz w:val="24"/>
          <w:szCs w:val="24"/>
        </w:rPr>
        <w:t>_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Виктор Владимирович, иерей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D0CB2" w:rsidRDefault="00BD0CB2" w:rsidP="00BD0C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BD0CB2" w:rsidRDefault="00BD0CB2" w:rsidP="00BD0CB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6602"/>
        <w:gridCol w:w="2187"/>
      </w:tblGrid>
      <w:tr w:rsidR="00BD0CB2" w:rsidTr="00BD0CB2">
        <w:trPr>
          <w:jc w:val="center"/>
        </w:trPr>
        <w:tc>
          <w:tcPr>
            <w:tcW w:w="562" w:type="dxa"/>
          </w:tcPr>
          <w:p w:rsidR="00BD0CB2" w:rsidRDefault="00BD0CB2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2" w:type="dxa"/>
          </w:tcPr>
          <w:p w:rsidR="00BD0CB2" w:rsidRDefault="00BD0CB2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2187" w:type="dxa"/>
          </w:tcPr>
          <w:p w:rsidR="00BD0CB2" w:rsidRDefault="00BD0CB2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BD0CB2" w:rsidTr="00BD0CB2">
        <w:trPr>
          <w:jc w:val="center"/>
        </w:trPr>
        <w:tc>
          <w:tcPr>
            <w:tcW w:w="562" w:type="dxa"/>
          </w:tcPr>
          <w:p w:rsidR="00BD0CB2" w:rsidRDefault="00BD0CB2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:rsidR="00BD0CB2" w:rsidRPr="00AA11FD" w:rsidRDefault="00BD0CB2" w:rsidP="00BD0C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AA11FD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gramEnd"/>
            <w:r w:rsidR="00AA11FD" w:rsidRPr="00AA11FD">
              <w:rPr>
                <w:rFonts w:ascii="Times New Roman" w:hAnsi="Times New Roman" w:cs="Times New Roman"/>
                <w:sz w:val="24"/>
                <w:szCs w:val="24"/>
              </w:rPr>
              <w:t>Эпоха Вселенских соборов.</w:t>
            </w:r>
            <w:r w:rsidR="00AA11FD" w:rsidRPr="00AA1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Тринитарные споры. </w:t>
            </w:r>
            <w:proofErr w:type="spellStart"/>
            <w:r w:rsidR="00AA11FD" w:rsidRPr="00AA11FD">
              <w:rPr>
                <w:rFonts w:ascii="Times New Roman" w:hAnsi="Times New Roman" w:cs="Times New Roman"/>
                <w:bCs/>
                <w:sz w:val="24"/>
                <w:szCs w:val="24"/>
              </w:rPr>
              <w:t>Христологические</w:t>
            </w:r>
            <w:proofErr w:type="spellEnd"/>
            <w:r w:rsidR="00AA11FD" w:rsidRPr="00AA1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споры. Ересь иконоборческая.</w:t>
            </w:r>
            <w:r w:rsidRPr="00AA11F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AA11FD" w:rsidRPr="00AA11FD">
              <w:rPr>
                <w:rFonts w:ascii="Times New Roman" w:hAnsi="Times New Roman" w:cs="Times New Roman"/>
                <w:sz w:val="24"/>
                <w:szCs w:val="24"/>
              </w:rPr>
              <w:t>отправленным видеоматериалам</w:t>
            </w:r>
            <w:r w:rsidRPr="00AA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CB2" w:rsidRPr="00AA11FD" w:rsidRDefault="00AA11FD" w:rsidP="00BD0C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D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 w:rsidRPr="00AA11FD">
              <w:rPr>
                <w:rFonts w:ascii="Times New Roman" w:hAnsi="Times New Roman" w:cs="Times New Roman"/>
                <w:sz w:val="24"/>
                <w:szCs w:val="24"/>
              </w:rPr>
              <w:t xml:space="preserve"> (законспектировать лекции Захарова Г.Е по данной теме в видеоматериале на интернет ресурсе </w:t>
            </w:r>
            <w:r w:rsidRPr="00AA1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A11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D0CB2" w:rsidRDefault="00BD0CB2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D0CB2" w:rsidRDefault="008268F4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0C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268F4" w:rsidRDefault="008268F4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F4" w:rsidRPr="008268F4" w:rsidRDefault="008268F4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D0CB2" w:rsidRPr="001D7BC4" w:rsidTr="00BD0CB2">
        <w:trPr>
          <w:jc w:val="center"/>
        </w:trPr>
        <w:tc>
          <w:tcPr>
            <w:tcW w:w="562" w:type="dxa"/>
          </w:tcPr>
          <w:p w:rsidR="00BD0CB2" w:rsidRPr="001D7BC4" w:rsidRDefault="00BD0CB2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:rsidR="00BD0CB2" w:rsidRPr="001D7BC4" w:rsidRDefault="00BD0CB2" w:rsidP="00BD0C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gramEnd"/>
            <w:r w:rsidR="00AA11FD" w:rsidRPr="001D7BC4">
              <w:rPr>
                <w:rFonts w:ascii="Times New Roman" w:hAnsi="Times New Roman" w:cs="Times New Roman"/>
                <w:sz w:val="24"/>
                <w:szCs w:val="24"/>
              </w:rPr>
              <w:t>Отпадение Западной Церкви от союза с   Восточной Церковью: догматические канонические и обрядовые расхождения.</w:t>
            </w: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8268F4" w:rsidRPr="001D7BC4" w:rsidRDefault="008268F4" w:rsidP="008268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Составить аналитическую таблицу</w:t>
            </w: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 с сравнительной характеристикой</w:t>
            </w:r>
          </w:p>
          <w:p w:rsidR="00BD0CB2" w:rsidRPr="001D7BC4" w:rsidRDefault="00BD0CB2" w:rsidP="008268F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D0CB2" w:rsidRPr="001D7BC4" w:rsidRDefault="00BD0CB2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BD0CB2" w:rsidRPr="001D7BC4" w:rsidTr="00BD0CB2">
        <w:trPr>
          <w:jc w:val="center"/>
        </w:trPr>
        <w:tc>
          <w:tcPr>
            <w:tcW w:w="562" w:type="dxa"/>
          </w:tcPr>
          <w:p w:rsidR="00BD0CB2" w:rsidRPr="001D7BC4" w:rsidRDefault="00BD0CB2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2" w:type="dxa"/>
          </w:tcPr>
          <w:p w:rsidR="00BD0CB2" w:rsidRPr="001D7BC4" w:rsidRDefault="00BD0CB2" w:rsidP="00BD0C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spellStart"/>
            <w:proofErr w:type="gramEnd"/>
            <w:r w:rsidR="008268F4" w:rsidRPr="001D7BC4">
              <w:rPr>
                <w:rFonts w:ascii="Times New Roman" w:hAnsi="Times New Roman" w:cs="Times New Roman"/>
                <w:sz w:val="24"/>
                <w:szCs w:val="24"/>
              </w:rPr>
              <w:t>Авиньонское</w:t>
            </w:r>
            <w:proofErr w:type="spellEnd"/>
            <w:r w:rsidR="008268F4"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 пленение пап в XIV в. Нравственный облик пап. Великий раскол (1378 – сер. XV в.).</w:t>
            </w: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gram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отправленным  материалам</w:t>
            </w:r>
            <w:proofErr w:type="gramEnd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8F4" w:rsidRPr="001D7BC4" w:rsidRDefault="008268F4" w:rsidP="008268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</w:t>
            </w: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и пути преодоления </w:t>
            </w:r>
            <w:proofErr w:type="gram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раскола </w:t>
            </w: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1378 – сер. XV в.)</w:t>
            </w: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 в РКЦ</w:t>
            </w: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CB2" w:rsidRPr="001D7BC4" w:rsidRDefault="00BD0CB2" w:rsidP="0082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D0CB2" w:rsidRPr="001D7BC4" w:rsidRDefault="00BD0CB2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BD0CB2" w:rsidRPr="001D7BC4" w:rsidTr="00BD0CB2">
        <w:trPr>
          <w:jc w:val="center"/>
        </w:trPr>
        <w:tc>
          <w:tcPr>
            <w:tcW w:w="562" w:type="dxa"/>
          </w:tcPr>
          <w:p w:rsidR="00BD0CB2" w:rsidRPr="001D7BC4" w:rsidRDefault="00BD0CB2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:rsidR="00BD0CB2" w:rsidRPr="001D7BC4" w:rsidRDefault="00BD0CB2" w:rsidP="00BD0C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gramEnd"/>
            <w:r w:rsidR="008268F4" w:rsidRPr="001D7BC4">
              <w:rPr>
                <w:rFonts w:ascii="Times New Roman" w:hAnsi="Times New Roman" w:cs="Times New Roman"/>
                <w:sz w:val="24"/>
                <w:szCs w:val="24"/>
              </w:rPr>
              <w:t>Западное монашество. Монашес</w:t>
            </w:r>
            <w:r w:rsidR="008268F4" w:rsidRPr="001D7BC4">
              <w:rPr>
                <w:rFonts w:ascii="Times New Roman" w:hAnsi="Times New Roman" w:cs="Times New Roman"/>
                <w:sz w:val="24"/>
                <w:szCs w:val="24"/>
              </w:rPr>
              <w:t>кие ордена средневековой Европы</w:t>
            </w: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gram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отправленным  материалам</w:t>
            </w:r>
            <w:proofErr w:type="gramEnd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CB2" w:rsidRPr="001D7BC4" w:rsidRDefault="00BD0CB2" w:rsidP="00BD0C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268F4" w:rsidRPr="001D7BC4">
              <w:rPr>
                <w:rFonts w:ascii="Times New Roman" w:hAnsi="Times New Roman" w:cs="Times New Roman"/>
                <w:sz w:val="24"/>
                <w:szCs w:val="24"/>
              </w:rPr>
              <w:t>презентацию по данной теме.</w:t>
            </w:r>
          </w:p>
          <w:p w:rsidR="00BD0CB2" w:rsidRPr="001D7BC4" w:rsidRDefault="00BD0CB2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D0CB2" w:rsidRPr="001D7BC4" w:rsidRDefault="00BD0CB2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BD0CB2" w:rsidRPr="001D7BC4" w:rsidTr="00BD0CB2">
        <w:trPr>
          <w:jc w:val="center"/>
        </w:trPr>
        <w:tc>
          <w:tcPr>
            <w:tcW w:w="562" w:type="dxa"/>
          </w:tcPr>
          <w:p w:rsidR="00BD0CB2" w:rsidRPr="001D7BC4" w:rsidRDefault="00BD0CB2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2" w:type="dxa"/>
          </w:tcPr>
          <w:p w:rsidR="00BD0CB2" w:rsidRPr="001D7BC4" w:rsidRDefault="00BD0CB2" w:rsidP="00BD0C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Выйти на </w:t>
            </w:r>
            <w:proofErr w:type="spell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видеоконсультацию</w:t>
            </w:r>
            <w:proofErr w:type="spellEnd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) по теме «</w:t>
            </w:r>
            <w:r w:rsidR="008268F4" w:rsidRPr="001D7BC4">
              <w:rPr>
                <w:rFonts w:ascii="Times New Roman" w:hAnsi="Times New Roman" w:cs="Times New Roman"/>
                <w:sz w:val="24"/>
                <w:szCs w:val="24"/>
              </w:rPr>
              <w:t>Крестовые походы в исто</w:t>
            </w:r>
            <w:r w:rsidR="001D7BC4" w:rsidRPr="001D7BC4">
              <w:rPr>
                <w:rFonts w:ascii="Times New Roman" w:hAnsi="Times New Roman" w:cs="Times New Roman"/>
                <w:sz w:val="24"/>
                <w:szCs w:val="24"/>
              </w:rPr>
              <w:t>рии Римской Католической церкви</w:t>
            </w: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BC4" w:rsidRPr="001D7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CB2" w:rsidRPr="001D7BC4" w:rsidRDefault="00BD0CB2" w:rsidP="00BD0C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 w:rsidR="001D7BC4"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2187" w:type="dxa"/>
          </w:tcPr>
          <w:p w:rsidR="00BD0CB2" w:rsidRPr="001D7BC4" w:rsidRDefault="00BD0CB2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BD0CB2" w:rsidRPr="001D7BC4" w:rsidTr="00BD0CB2">
        <w:trPr>
          <w:jc w:val="center"/>
        </w:trPr>
        <w:tc>
          <w:tcPr>
            <w:tcW w:w="562" w:type="dxa"/>
          </w:tcPr>
          <w:p w:rsidR="00BD0CB2" w:rsidRPr="001D7BC4" w:rsidRDefault="00BD0CB2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2" w:type="dxa"/>
          </w:tcPr>
          <w:p w:rsidR="00BD0CB2" w:rsidRPr="001D7BC4" w:rsidRDefault="00BD0CB2" w:rsidP="00BD0C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и принять участие в </w:t>
            </w:r>
            <w:proofErr w:type="spell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видеосеминаре</w:t>
            </w:r>
            <w:proofErr w:type="spellEnd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1D7BC4" w:rsidRPr="001D7BC4">
              <w:rPr>
                <w:rFonts w:ascii="Times New Roman" w:hAnsi="Times New Roman" w:cs="Times New Roman"/>
                <w:sz w:val="24"/>
                <w:szCs w:val="24"/>
              </w:rPr>
              <w:t>Борьба Католической церкви с ересями. Инкв</w:t>
            </w:r>
            <w:bookmarkStart w:id="0" w:name="_GoBack"/>
            <w:bookmarkEnd w:id="0"/>
            <w:r w:rsidR="001D7BC4" w:rsidRPr="001D7BC4">
              <w:rPr>
                <w:rFonts w:ascii="Times New Roman" w:hAnsi="Times New Roman" w:cs="Times New Roman"/>
                <w:sz w:val="24"/>
                <w:szCs w:val="24"/>
              </w:rPr>
              <w:t>изиция.</w:t>
            </w: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BD0CB2" w:rsidRPr="001D7BC4" w:rsidRDefault="00BD0CB2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</w:tbl>
    <w:p w:rsidR="000A1596" w:rsidRDefault="001D7BC4"/>
    <w:sectPr w:rsidR="000A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D4"/>
    <w:rsid w:val="00070C94"/>
    <w:rsid w:val="001D7BC4"/>
    <w:rsid w:val="008268F4"/>
    <w:rsid w:val="009101D4"/>
    <w:rsid w:val="00AA11FD"/>
    <w:rsid w:val="00BD0CB2"/>
    <w:rsid w:val="00E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693F9-6395-4A11-9D43-A714F782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2020-03-25T17:48:00Z</dcterms:created>
  <dcterms:modified xsi:type="dcterms:W3CDTF">2020-03-25T18:19:00Z</dcterms:modified>
</cp:coreProperties>
</file>