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3CDC4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6FCEA88C" w14:textId="119F13E7"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6624F965" w14:textId="74F749E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 w:rsidR="007D3FC9"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 w:rsidR="007D3FC9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238B7A65" w:rsidR="00B35968" w:rsidRPr="00B35968" w:rsidRDefault="00BC5412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="004808DF" w:rsidRPr="00B35968">
        <w:rPr>
          <w:rFonts w:ascii="Times New Roman" w:hAnsi="Times New Roman" w:cs="Times New Roman"/>
          <w:sz w:val="24"/>
          <w:szCs w:val="24"/>
        </w:rPr>
        <w:t>тделения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48600726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 w:rsidR="003B4B3C">
        <w:rPr>
          <w:rFonts w:ascii="Times New Roman" w:hAnsi="Times New Roman" w:cs="Times New Roman"/>
          <w:sz w:val="24"/>
          <w:szCs w:val="24"/>
        </w:rPr>
        <w:t xml:space="preserve"> Сольфеджио</w:t>
      </w:r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221A74DE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</w:t>
      </w:r>
      <w:r w:rsidR="003B4B3C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2147C1D" w14:textId="5021D03F" w:rsidR="00320190" w:rsidRDefault="00320190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Студенты:</w:t>
      </w:r>
    </w:p>
    <w:p w14:paraId="3680CB23" w14:textId="77777777" w:rsidR="00320190" w:rsidRPr="00320190" w:rsidRDefault="00320190" w:rsidP="0032019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0190">
        <w:rPr>
          <w:rFonts w:ascii="Times New Roman" w:hAnsi="Times New Roman" w:cs="Times New Roman"/>
          <w:sz w:val="24"/>
          <w:szCs w:val="24"/>
        </w:rPr>
        <w:t>Бояринцева</w:t>
      </w:r>
      <w:proofErr w:type="spellEnd"/>
      <w:r w:rsidRPr="00320190">
        <w:rPr>
          <w:rFonts w:ascii="Times New Roman" w:hAnsi="Times New Roman" w:cs="Times New Roman"/>
          <w:sz w:val="24"/>
          <w:szCs w:val="24"/>
        </w:rPr>
        <w:t xml:space="preserve"> Е.</w:t>
      </w:r>
    </w:p>
    <w:p w14:paraId="05FDBC0F" w14:textId="77777777" w:rsidR="00320190" w:rsidRPr="00320190" w:rsidRDefault="00320190" w:rsidP="0032019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190">
        <w:rPr>
          <w:rFonts w:ascii="Times New Roman" w:hAnsi="Times New Roman" w:cs="Times New Roman"/>
          <w:sz w:val="24"/>
          <w:szCs w:val="24"/>
        </w:rPr>
        <w:t>Зыкова Д.</w:t>
      </w:r>
    </w:p>
    <w:p w14:paraId="722443B8" w14:textId="77777777" w:rsidR="00320190" w:rsidRPr="00320190" w:rsidRDefault="00320190" w:rsidP="0032019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190">
        <w:rPr>
          <w:rFonts w:ascii="Times New Roman" w:hAnsi="Times New Roman" w:cs="Times New Roman"/>
          <w:sz w:val="24"/>
          <w:szCs w:val="24"/>
        </w:rPr>
        <w:t>Фомина А.</w:t>
      </w:r>
    </w:p>
    <w:p w14:paraId="36EA2889" w14:textId="7446D37D" w:rsidR="00320190" w:rsidRPr="00320190" w:rsidRDefault="00320190" w:rsidP="0032019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190">
        <w:rPr>
          <w:rFonts w:ascii="Times New Roman" w:hAnsi="Times New Roman" w:cs="Times New Roman"/>
          <w:sz w:val="24"/>
          <w:szCs w:val="24"/>
        </w:rPr>
        <w:t>Юрьева С.</w:t>
      </w:r>
    </w:p>
    <w:p w14:paraId="631B1230" w14:textId="29E9532F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 w:rsidR="003B4B3C">
        <w:rPr>
          <w:rFonts w:ascii="Times New Roman" w:hAnsi="Times New Roman" w:cs="Times New Roman"/>
          <w:sz w:val="24"/>
          <w:szCs w:val="24"/>
        </w:rPr>
        <w:t xml:space="preserve"> Куликова Алевтина Васильевна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117370" w14:paraId="5C2CE819" w14:textId="77777777" w:rsidTr="00117370">
        <w:trPr>
          <w:jc w:val="center"/>
        </w:trPr>
        <w:tc>
          <w:tcPr>
            <w:tcW w:w="445" w:type="dxa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14:paraId="705CC49E" w14:textId="77777777" w:rsidTr="00117370">
        <w:trPr>
          <w:jc w:val="center"/>
        </w:trPr>
        <w:tc>
          <w:tcPr>
            <w:tcW w:w="445" w:type="dxa"/>
          </w:tcPr>
          <w:p w14:paraId="41D0F680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088D6A2A" w14:textId="2B0A40B4" w:rsidR="00117370" w:rsidRDefault="003B4B3C" w:rsidP="0081718B">
            <w:pPr>
              <w:pStyle w:val="a4"/>
              <w:numPr>
                <w:ilvl w:val="0"/>
                <w:numId w:val="1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117370" w:rsidRPr="00AF7F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4B3C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ервалы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аккодры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тональностях до 2х зна</w:t>
            </w:r>
            <w:r w:rsidRPr="003B4B3C">
              <w:rPr>
                <w:rFonts w:ascii="Times New Roman" w:hAnsi="Times New Roman" w:cs="Times New Roman"/>
                <w:sz w:val="24"/>
                <w:szCs w:val="24"/>
              </w:rPr>
              <w:t>ков и от звука.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2169E65" w14:textId="1E0CA5E3" w:rsidR="003B4B3C" w:rsidRDefault="003B4B3C" w:rsidP="0081718B">
            <w:pPr>
              <w:pStyle w:val="a4"/>
              <w:numPr>
                <w:ilvl w:val="0"/>
                <w:numId w:val="1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работу над интонацией при исполнении заданий</w:t>
            </w:r>
            <w:r w:rsidR="00320190">
              <w:rPr>
                <w:rFonts w:ascii="Times New Roman" w:hAnsi="Times New Roman" w:cs="Times New Roman"/>
                <w:sz w:val="24"/>
                <w:szCs w:val="24"/>
              </w:rPr>
              <w:t>, опираясь на отправленный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583A9A" w14:textId="7419E613" w:rsidR="00117370" w:rsidRDefault="003B4B3C" w:rsidP="0081718B">
            <w:pPr>
              <w:pStyle w:val="a4"/>
              <w:numPr>
                <w:ilvl w:val="0"/>
                <w:numId w:val="1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</w:tc>
        <w:tc>
          <w:tcPr>
            <w:tcW w:w="1817" w:type="dxa"/>
          </w:tcPr>
          <w:p w14:paraId="0ECD2DA5" w14:textId="54CD49BB" w:rsidR="00117370" w:rsidRDefault="003B4B3C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3C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117370" w14:paraId="630003B9" w14:textId="77777777" w:rsidTr="00117370">
        <w:trPr>
          <w:jc w:val="center"/>
        </w:trPr>
        <w:tc>
          <w:tcPr>
            <w:tcW w:w="445" w:type="dxa"/>
          </w:tcPr>
          <w:p w14:paraId="31EFCBA6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5C0D9EC8" w14:textId="77777777" w:rsidR="00320190" w:rsidRDefault="00117370" w:rsidP="0081718B">
            <w:pPr>
              <w:pStyle w:val="a4"/>
              <w:numPr>
                <w:ilvl w:val="0"/>
                <w:numId w:val="1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3B4B3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4B3C">
              <w:rPr>
                <w:rFonts w:ascii="Times New Roman" w:hAnsi="Times New Roman" w:cs="Times New Roman"/>
                <w:sz w:val="24"/>
                <w:szCs w:val="24"/>
              </w:rPr>
              <w:t xml:space="preserve">Гармонические обороты, их разновидности в тональностях до 2х знаков» </w:t>
            </w:r>
          </w:p>
          <w:p w14:paraId="576468A9" w14:textId="0F97FF1E" w:rsidR="00117370" w:rsidRDefault="00320190" w:rsidP="0081718B">
            <w:pPr>
              <w:pStyle w:val="a4"/>
              <w:numPr>
                <w:ilvl w:val="0"/>
                <w:numId w:val="1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</w:t>
            </w:r>
            <w:r w:rsidR="003B4B3C">
              <w:rPr>
                <w:rFonts w:ascii="Times New Roman" w:hAnsi="Times New Roman" w:cs="Times New Roman"/>
                <w:sz w:val="24"/>
                <w:szCs w:val="24"/>
              </w:rPr>
              <w:t xml:space="preserve">по отправленным </w:t>
            </w:r>
            <w:r w:rsidR="00117370" w:rsidRPr="00AF7FFD">
              <w:rPr>
                <w:rFonts w:ascii="Times New Roman" w:hAnsi="Times New Roman" w:cs="Times New Roman"/>
                <w:sz w:val="24"/>
                <w:szCs w:val="24"/>
              </w:rPr>
              <w:t>материалам.</w:t>
            </w:r>
          </w:p>
          <w:p w14:paraId="783FFBFA" w14:textId="00032696" w:rsidR="00117370" w:rsidRDefault="00320190" w:rsidP="0081718B">
            <w:pPr>
              <w:pStyle w:val="a4"/>
              <w:numPr>
                <w:ilvl w:val="0"/>
                <w:numId w:val="1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Спеть полученные последовательности в тональностях.</w:t>
            </w:r>
          </w:p>
        </w:tc>
        <w:tc>
          <w:tcPr>
            <w:tcW w:w="1817" w:type="dxa"/>
          </w:tcPr>
          <w:p w14:paraId="49B294B7" w14:textId="63976458" w:rsidR="00117370" w:rsidRDefault="003B4B3C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</w:tr>
      <w:tr w:rsidR="00117370" w14:paraId="44AE9CA9" w14:textId="77777777" w:rsidTr="00117370">
        <w:trPr>
          <w:jc w:val="center"/>
        </w:trPr>
        <w:tc>
          <w:tcPr>
            <w:tcW w:w="445" w:type="dxa"/>
          </w:tcPr>
          <w:p w14:paraId="129BC8D8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50FF1C65" w14:textId="77777777" w:rsidR="00320190" w:rsidRDefault="00320190" w:rsidP="0081718B">
            <w:pPr>
              <w:pStyle w:val="a4"/>
              <w:numPr>
                <w:ilvl w:val="0"/>
                <w:numId w:val="1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117370"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20190">
              <w:rPr>
                <w:rFonts w:ascii="Times New Roman" w:hAnsi="Times New Roman" w:cs="Times New Roman"/>
                <w:sz w:val="24"/>
                <w:szCs w:val="24"/>
              </w:rPr>
              <w:t>Кадансовые</w:t>
            </w:r>
            <w:proofErr w:type="spellEnd"/>
            <w:r w:rsidRPr="00320190">
              <w:rPr>
                <w:rFonts w:ascii="Times New Roman" w:hAnsi="Times New Roman" w:cs="Times New Roman"/>
                <w:sz w:val="24"/>
                <w:szCs w:val="24"/>
              </w:rPr>
              <w:t xml:space="preserve"> гармонические обороты. К64</w:t>
            </w:r>
            <w:r w:rsidR="00117370"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D74CAE0" w14:textId="6FA55601" w:rsidR="00117370" w:rsidRDefault="00320190" w:rsidP="0081718B">
            <w:pPr>
              <w:pStyle w:val="a4"/>
              <w:numPr>
                <w:ilvl w:val="0"/>
                <w:numId w:val="1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по отправленным </w:t>
            </w:r>
            <w:r w:rsidR="00117370" w:rsidRPr="00AF7FFD">
              <w:rPr>
                <w:rFonts w:ascii="Times New Roman" w:hAnsi="Times New Roman" w:cs="Times New Roman"/>
                <w:sz w:val="24"/>
                <w:szCs w:val="24"/>
              </w:rPr>
              <w:t>материалам.</w:t>
            </w:r>
          </w:p>
          <w:p w14:paraId="5379B12C" w14:textId="3691B3ED" w:rsidR="00117370" w:rsidRDefault="00320190" w:rsidP="0081718B">
            <w:pPr>
              <w:pStyle w:val="a4"/>
              <w:numPr>
                <w:ilvl w:val="0"/>
                <w:numId w:val="1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видеозапись с исполнением последовательности аккордов, где обязательно должен быть использован любой 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кадансового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оборота.</w:t>
            </w:r>
          </w:p>
        </w:tc>
        <w:tc>
          <w:tcPr>
            <w:tcW w:w="1817" w:type="dxa"/>
          </w:tcPr>
          <w:p w14:paraId="7E8EBB26" w14:textId="658880C2" w:rsidR="00117370" w:rsidRDefault="003B4B3C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</w:tr>
      <w:tr w:rsidR="00117370" w14:paraId="676F1B63" w14:textId="77777777" w:rsidTr="00117370">
        <w:trPr>
          <w:jc w:val="center"/>
        </w:trPr>
        <w:tc>
          <w:tcPr>
            <w:tcW w:w="445" w:type="dxa"/>
          </w:tcPr>
          <w:p w14:paraId="79BCE2F9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5E5C53A8" w14:textId="7BBF5304" w:rsidR="00117370" w:rsidRDefault="00320190" w:rsidP="0081718B">
            <w:pPr>
              <w:pStyle w:val="a4"/>
              <w:numPr>
                <w:ilvl w:val="0"/>
                <w:numId w:val="1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  <w:r w:rsidR="00117370"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20190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тмический рисунок. Наиболее рас</w:t>
            </w:r>
            <w:r w:rsidRPr="00320190">
              <w:rPr>
                <w:rFonts w:ascii="Times New Roman" w:hAnsi="Times New Roman" w:cs="Times New Roman"/>
                <w:sz w:val="24"/>
                <w:szCs w:val="24"/>
              </w:rPr>
              <w:t>пространённые ритмические группы.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отправленным </w:t>
            </w:r>
            <w:r w:rsidR="00117370" w:rsidRPr="00AF7FFD">
              <w:rPr>
                <w:rFonts w:ascii="Times New Roman" w:hAnsi="Times New Roman" w:cs="Times New Roman"/>
                <w:sz w:val="24"/>
                <w:szCs w:val="24"/>
              </w:rPr>
              <w:t>материалам.</w:t>
            </w:r>
          </w:p>
          <w:p w14:paraId="49C91422" w14:textId="477A3F2A" w:rsidR="00117370" w:rsidRDefault="00320190" w:rsidP="0081718B">
            <w:pPr>
              <w:pStyle w:val="a4"/>
              <w:numPr>
                <w:ilvl w:val="0"/>
                <w:numId w:val="1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с исполнением музыкальных номеров и разбором в них ритмического рисунка.</w:t>
            </w:r>
          </w:p>
        </w:tc>
        <w:tc>
          <w:tcPr>
            <w:tcW w:w="1817" w:type="dxa"/>
          </w:tcPr>
          <w:p w14:paraId="42162AA7" w14:textId="2B758279" w:rsidR="00117370" w:rsidRDefault="003B4B3C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  <w:tr w:rsidR="00117370" w14:paraId="55026B30" w14:textId="77777777" w:rsidTr="00117370">
        <w:trPr>
          <w:jc w:val="center"/>
        </w:trPr>
        <w:tc>
          <w:tcPr>
            <w:tcW w:w="445" w:type="dxa"/>
          </w:tcPr>
          <w:p w14:paraId="2C7A9330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6465143D" w14:textId="10FEDC9F" w:rsidR="00320190" w:rsidRDefault="00320190" w:rsidP="0081718B">
            <w:pPr>
              <w:pStyle w:val="a4"/>
              <w:numPr>
                <w:ilvl w:val="0"/>
                <w:numId w:val="1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отправленный видеоматериал (аудиоматериал) по теме «Темп как важнейший фактор музы</w:t>
            </w:r>
            <w:r w:rsidRPr="00320190">
              <w:rPr>
                <w:rFonts w:ascii="Times New Roman" w:hAnsi="Times New Roman" w:cs="Times New Roman"/>
                <w:sz w:val="24"/>
                <w:szCs w:val="24"/>
              </w:rPr>
              <w:t>кальной выразительности. Опыт нахождения нужного темпа.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22B4DF" w14:textId="2BDE8156" w:rsidR="00117370" w:rsidRPr="00AF7FFD" w:rsidRDefault="00320190" w:rsidP="0081718B">
            <w:pPr>
              <w:pStyle w:val="a4"/>
              <w:numPr>
                <w:ilvl w:val="0"/>
                <w:numId w:val="1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с исполнением музыкальных номеров и анализом темпа.</w:t>
            </w:r>
          </w:p>
        </w:tc>
        <w:tc>
          <w:tcPr>
            <w:tcW w:w="1817" w:type="dxa"/>
          </w:tcPr>
          <w:p w14:paraId="1481DCDB" w14:textId="5CE5B9E8" w:rsidR="00117370" w:rsidRDefault="003B4B3C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</w:tbl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F7685" w14:textId="44E2C866" w:rsidR="0081718B" w:rsidRDefault="0081718B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14:paraId="68D93A8D" w14:textId="2E0AD8E4"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Оборотная сторона документа</w:t>
      </w:r>
    </w:p>
    <w:p w14:paraId="70A82D6E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3B89D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012E4F5B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29C87987" w14:textId="77777777" w:rsidR="003E791F" w:rsidRDefault="003E791F" w:rsidP="003E7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дисциплине </w:t>
      </w:r>
    </w:p>
    <w:p w14:paraId="0AEB09A9" w14:textId="77777777" w:rsidR="003E791F" w:rsidRDefault="003E791F" w:rsidP="003E7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СОЛЬФЕДЖИО</w:t>
      </w:r>
    </w:p>
    <w:p w14:paraId="68A71452" w14:textId="250B7349"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3B4B3C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8961" w:type="dxa"/>
        <w:tblLook w:val="04A0" w:firstRow="1" w:lastRow="0" w:firstColumn="1" w:lastColumn="0" w:noHBand="0" w:noVBand="1"/>
      </w:tblPr>
      <w:tblGrid>
        <w:gridCol w:w="445"/>
        <w:gridCol w:w="2036"/>
        <w:gridCol w:w="1296"/>
        <w:gridCol w:w="1296"/>
        <w:gridCol w:w="1296"/>
        <w:gridCol w:w="1296"/>
        <w:gridCol w:w="1296"/>
      </w:tblGrid>
      <w:tr w:rsidR="00CE5A4D" w14:paraId="04281273" w14:textId="77777777" w:rsidTr="00320190">
        <w:tc>
          <w:tcPr>
            <w:tcW w:w="445" w:type="dxa"/>
          </w:tcPr>
          <w:p w14:paraId="6CC38BD1" w14:textId="77777777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6" w:type="dxa"/>
          </w:tcPr>
          <w:p w14:paraId="24D7CA29" w14:textId="77777777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296" w:type="dxa"/>
          </w:tcPr>
          <w:p w14:paraId="05735CD7" w14:textId="32F70279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3C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296" w:type="dxa"/>
          </w:tcPr>
          <w:p w14:paraId="35BD64B2" w14:textId="4926B173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296" w:type="dxa"/>
          </w:tcPr>
          <w:p w14:paraId="3DCCCA2B" w14:textId="6C726C48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1296" w:type="dxa"/>
          </w:tcPr>
          <w:p w14:paraId="7474B4BA" w14:textId="7CB0E862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296" w:type="dxa"/>
          </w:tcPr>
          <w:p w14:paraId="3C462CFF" w14:textId="29CFFCE7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  <w:tr w:rsidR="00CE5A4D" w14:paraId="797758E6" w14:textId="77777777" w:rsidTr="00320190">
        <w:tc>
          <w:tcPr>
            <w:tcW w:w="445" w:type="dxa"/>
          </w:tcPr>
          <w:p w14:paraId="10586ADF" w14:textId="435279C2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14:paraId="2B089D1E" w14:textId="48AFB3DE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296" w:type="dxa"/>
          </w:tcPr>
          <w:p w14:paraId="048052E8" w14:textId="55F06093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9F93AF0" w14:textId="61535BAA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956ECEA" w14:textId="666F927B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6CBC426" w14:textId="0DDCB099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2309217" w14:textId="34E69B33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4D" w14:paraId="6E5B1473" w14:textId="77777777" w:rsidTr="00320190">
        <w:tc>
          <w:tcPr>
            <w:tcW w:w="445" w:type="dxa"/>
          </w:tcPr>
          <w:p w14:paraId="729A668A" w14:textId="4E15D0D5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14:paraId="285CA70F" w14:textId="6D03DFDB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Д.</w:t>
            </w:r>
          </w:p>
        </w:tc>
        <w:tc>
          <w:tcPr>
            <w:tcW w:w="1296" w:type="dxa"/>
          </w:tcPr>
          <w:p w14:paraId="0581A5B9" w14:textId="4AAE43B9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9BF5152" w14:textId="6697052C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B9F8996" w14:textId="562BBA4D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26E0E51" w14:textId="677A340D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328168F" w14:textId="2B25E2CA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4D" w14:paraId="3FDC6237" w14:textId="77777777" w:rsidTr="00320190">
        <w:tc>
          <w:tcPr>
            <w:tcW w:w="445" w:type="dxa"/>
          </w:tcPr>
          <w:p w14:paraId="372C84DA" w14:textId="35F94E8D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14:paraId="41F16973" w14:textId="1794274A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А.</w:t>
            </w:r>
          </w:p>
        </w:tc>
        <w:tc>
          <w:tcPr>
            <w:tcW w:w="1296" w:type="dxa"/>
          </w:tcPr>
          <w:p w14:paraId="65673AD7" w14:textId="5CF7E938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44930AF" w14:textId="10E5DA64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6DD769A" w14:textId="0F462428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91BC14C" w14:textId="45B6C23B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8D341CB" w14:textId="1A68E8C6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4D" w14:paraId="5F6EB3F4" w14:textId="77777777" w:rsidTr="00320190">
        <w:tc>
          <w:tcPr>
            <w:tcW w:w="445" w:type="dxa"/>
          </w:tcPr>
          <w:p w14:paraId="04B0A503" w14:textId="38474287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14:paraId="07B70D14" w14:textId="29B3FAFB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С.</w:t>
            </w:r>
          </w:p>
        </w:tc>
        <w:tc>
          <w:tcPr>
            <w:tcW w:w="1296" w:type="dxa"/>
          </w:tcPr>
          <w:p w14:paraId="147D7975" w14:textId="403E0853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CA93208" w14:textId="4380D37C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1F11D0B" w14:textId="5ABA98B2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9F41B6B" w14:textId="7A16E0CA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4CCAB6B" w14:textId="2DBB00B5" w:rsidR="00CE5A4D" w:rsidRDefault="00CE5A4D" w:rsidP="00CE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8A624" w14:textId="77777777"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 w:rsidSect="0081718B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35153"/>
    <w:multiLevelType w:val="hybridMultilevel"/>
    <w:tmpl w:val="338CF242"/>
    <w:lvl w:ilvl="0" w:tplc="ACE41752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B2E7C"/>
    <w:multiLevelType w:val="hybridMultilevel"/>
    <w:tmpl w:val="EC42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68"/>
    <w:rsid w:val="00117370"/>
    <w:rsid w:val="00187A57"/>
    <w:rsid w:val="00320190"/>
    <w:rsid w:val="003A300B"/>
    <w:rsid w:val="003B4B3C"/>
    <w:rsid w:val="003D0A86"/>
    <w:rsid w:val="003E791F"/>
    <w:rsid w:val="003F09FF"/>
    <w:rsid w:val="00480524"/>
    <w:rsid w:val="004808DF"/>
    <w:rsid w:val="0061332D"/>
    <w:rsid w:val="00764B91"/>
    <w:rsid w:val="007D3FC9"/>
    <w:rsid w:val="0081718B"/>
    <w:rsid w:val="00AE1A73"/>
    <w:rsid w:val="00AF4576"/>
    <w:rsid w:val="00AF7FFD"/>
    <w:rsid w:val="00B35968"/>
    <w:rsid w:val="00BC5412"/>
    <w:rsid w:val="00CE5A4D"/>
    <w:rsid w:val="00DC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6716AA9D-F504-473B-BAC9-87E926A8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11</cp:revision>
  <cp:lastPrinted>2020-03-23T05:25:00Z</cp:lastPrinted>
  <dcterms:created xsi:type="dcterms:W3CDTF">2020-03-22T16:52:00Z</dcterms:created>
  <dcterms:modified xsi:type="dcterms:W3CDTF">2020-03-26T10:47:00Z</dcterms:modified>
</cp:coreProperties>
</file>