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E5" w:rsidRDefault="00156BD4" w:rsidP="001E7DE5">
      <w:pPr>
        <w:ind w:firstLine="709"/>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5071745</wp:posOffset>
            </wp:positionH>
            <wp:positionV relativeFrom="paragraph">
              <wp:posOffset>48895</wp:posOffset>
            </wp:positionV>
            <wp:extent cx="1064895" cy="1514475"/>
            <wp:effectExtent l="0" t="0" r="1905" b="9525"/>
            <wp:wrapSquare wrapText="bothSides"/>
            <wp:docPr id="1" name="Рисунок 1" descr="C:\Users\GaSS\Desktop\НА САЙТ\Фото автора реценз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S\Desktop\НА САЙТ\Фото автора рецензии.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4895" cy="1514475"/>
                    </a:xfrm>
                    <a:prstGeom prst="rect">
                      <a:avLst/>
                    </a:prstGeom>
                    <a:noFill/>
                    <a:ln>
                      <a:noFill/>
                    </a:ln>
                  </pic:spPr>
                </pic:pic>
              </a:graphicData>
            </a:graphic>
          </wp:anchor>
        </w:drawing>
      </w:r>
      <w:bookmarkEnd w:id="0"/>
      <w:r w:rsidR="001E7DE5">
        <w:rPr>
          <w:rFonts w:ascii="Times New Roman" w:hAnsi="Times New Roman" w:cs="Times New Roman"/>
          <w:b/>
          <w:sz w:val="28"/>
          <w:szCs w:val="28"/>
        </w:rPr>
        <w:t>Рецензия</w:t>
      </w:r>
    </w:p>
    <w:p w:rsidR="008140D5" w:rsidRDefault="001E7DE5" w:rsidP="001E7DE5">
      <w:pPr>
        <w:ind w:firstLine="709"/>
        <w:jc w:val="center"/>
        <w:rPr>
          <w:rFonts w:ascii="Times New Roman" w:hAnsi="Times New Roman" w:cs="Times New Roman"/>
          <w:b/>
          <w:sz w:val="28"/>
          <w:szCs w:val="28"/>
        </w:rPr>
      </w:pPr>
      <w:r w:rsidRPr="001E7DE5">
        <w:rPr>
          <w:rFonts w:ascii="Times New Roman" w:hAnsi="Times New Roman" w:cs="Times New Roman"/>
          <w:b/>
          <w:sz w:val="28"/>
          <w:szCs w:val="28"/>
        </w:rPr>
        <w:t xml:space="preserve">доктора искусствоведения </w:t>
      </w:r>
    </w:p>
    <w:p w:rsidR="008140D5" w:rsidRDefault="001E7DE5" w:rsidP="001E7DE5">
      <w:pPr>
        <w:ind w:firstLine="709"/>
        <w:jc w:val="center"/>
        <w:rPr>
          <w:rFonts w:ascii="Times New Roman" w:hAnsi="Times New Roman" w:cs="Times New Roman"/>
          <w:b/>
          <w:sz w:val="28"/>
          <w:szCs w:val="28"/>
        </w:rPr>
      </w:pPr>
      <w:r w:rsidRPr="001E7DE5">
        <w:rPr>
          <w:rFonts w:ascii="Times New Roman" w:hAnsi="Times New Roman" w:cs="Times New Roman"/>
          <w:b/>
          <w:sz w:val="28"/>
          <w:szCs w:val="28"/>
        </w:rPr>
        <w:t>Марины Павловн</w:t>
      </w:r>
      <w:r w:rsidR="00303ABF">
        <w:rPr>
          <w:rFonts w:ascii="Times New Roman" w:hAnsi="Times New Roman" w:cs="Times New Roman"/>
          <w:b/>
          <w:sz w:val="28"/>
          <w:szCs w:val="28"/>
        </w:rPr>
        <w:t>ы</w:t>
      </w:r>
      <w:r w:rsidRPr="001E7DE5">
        <w:rPr>
          <w:rFonts w:ascii="Times New Roman" w:hAnsi="Times New Roman" w:cs="Times New Roman"/>
          <w:b/>
          <w:sz w:val="28"/>
          <w:szCs w:val="28"/>
        </w:rPr>
        <w:t xml:space="preserve"> Рахмановой </w:t>
      </w:r>
    </w:p>
    <w:p w:rsidR="008140D5" w:rsidRDefault="001E7DE5" w:rsidP="001E7DE5">
      <w:pPr>
        <w:ind w:firstLine="709"/>
        <w:jc w:val="center"/>
        <w:rPr>
          <w:rFonts w:ascii="Times New Roman" w:hAnsi="Times New Roman" w:cs="Times New Roman"/>
          <w:b/>
          <w:sz w:val="28"/>
          <w:szCs w:val="28"/>
        </w:rPr>
      </w:pPr>
      <w:r w:rsidRPr="001E7DE5">
        <w:rPr>
          <w:rFonts w:ascii="Times New Roman" w:hAnsi="Times New Roman" w:cs="Times New Roman"/>
          <w:b/>
          <w:sz w:val="28"/>
          <w:szCs w:val="28"/>
        </w:rPr>
        <w:t>на книгу Ольги Ви</w:t>
      </w:r>
      <w:r w:rsidR="00DA1180">
        <w:rPr>
          <w:rFonts w:ascii="Times New Roman" w:hAnsi="Times New Roman" w:cs="Times New Roman"/>
          <w:b/>
          <w:sz w:val="28"/>
          <w:szCs w:val="28"/>
        </w:rPr>
        <w:t>льевны</w:t>
      </w:r>
      <w:r w:rsidRPr="001E7DE5">
        <w:rPr>
          <w:rFonts w:ascii="Times New Roman" w:hAnsi="Times New Roman" w:cs="Times New Roman"/>
          <w:b/>
          <w:sz w:val="28"/>
          <w:szCs w:val="28"/>
        </w:rPr>
        <w:t xml:space="preserve"> Ануфриевой</w:t>
      </w:r>
    </w:p>
    <w:p w:rsidR="001E7DE5" w:rsidRPr="001E7DE5" w:rsidRDefault="001E7DE5" w:rsidP="001E7DE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E7DE5">
        <w:rPr>
          <w:rFonts w:ascii="Times New Roman" w:hAnsi="Times New Roman" w:cs="Times New Roman"/>
          <w:b/>
          <w:sz w:val="28"/>
          <w:szCs w:val="28"/>
        </w:rPr>
        <w:t>«Богослужебное чтение нараспев»</w:t>
      </w:r>
    </w:p>
    <w:p w:rsidR="00AB7FDE" w:rsidRPr="001E7DE5" w:rsidRDefault="001E7DE5" w:rsidP="001E7DE5">
      <w:pPr>
        <w:ind w:firstLine="709"/>
        <w:jc w:val="both"/>
        <w:rPr>
          <w:rFonts w:ascii="Times New Roman" w:hAnsi="Times New Roman" w:cs="Times New Roman"/>
          <w:sz w:val="28"/>
          <w:szCs w:val="28"/>
        </w:rPr>
      </w:pPr>
      <w:r w:rsidRPr="001E7DE5">
        <w:rPr>
          <w:rFonts w:ascii="Times New Roman" w:hAnsi="Times New Roman" w:cs="Times New Roman"/>
          <w:sz w:val="28"/>
          <w:szCs w:val="28"/>
        </w:rPr>
        <w:t>Посетив певческо-музыковедческое заседание очередных Рождественских чтений, автор этих строк, помимо разных интересных впечатлений, вынес оттуда еще и вполне осязаемую ценность, а именно — замечательную книгу, изданную в Перми в 2015 году и, насколько я понимаю, в Москве (по крайней мере</w:t>
      </w:r>
      <w:r w:rsidR="00F84150">
        <w:rPr>
          <w:rFonts w:ascii="Times New Roman" w:hAnsi="Times New Roman" w:cs="Times New Roman"/>
          <w:sz w:val="28"/>
          <w:szCs w:val="28"/>
        </w:rPr>
        <w:t>,</w:t>
      </w:r>
      <w:r w:rsidRPr="001E7DE5">
        <w:rPr>
          <w:rFonts w:ascii="Times New Roman" w:hAnsi="Times New Roman" w:cs="Times New Roman"/>
          <w:sz w:val="28"/>
          <w:szCs w:val="28"/>
        </w:rPr>
        <w:t xml:space="preserve"> в профессиональной нашей среде) вовсе не известную. Эта книга называется «Богослужебное чтение нараспев» и принадлежит перу Ольги Викторовны Ануфриевой, регента и преподават</w:t>
      </w:r>
      <w:r w:rsidR="00BB07AB">
        <w:rPr>
          <w:rFonts w:ascii="Times New Roman" w:hAnsi="Times New Roman" w:cs="Times New Roman"/>
          <w:sz w:val="28"/>
          <w:szCs w:val="28"/>
        </w:rPr>
        <w:t xml:space="preserve">еля Пермской духовной семинарии </w:t>
      </w:r>
      <w:r w:rsidRPr="001E7DE5">
        <w:rPr>
          <w:rFonts w:ascii="Times New Roman" w:hAnsi="Times New Roman" w:cs="Times New Roman"/>
          <w:sz w:val="28"/>
          <w:szCs w:val="28"/>
        </w:rPr>
        <w:t xml:space="preserve">и местного регентского училища. Правильнее было бы написать – матушки Ольги, поскольку она является женой протоиерея Игоря Ануфриева (кстати, композитора, выпускника Академии музыки имени </w:t>
      </w:r>
      <w:proofErr w:type="spellStart"/>
      <w:r w:rsidRPr="001E7DE5">
        <w:rPr>
          <w:rFonts w:ascii="Times New Roman" w:hAnsi="Times New Roman" w:cs="Times New Roman"/>
          <w:sz w:val="28"/>
          <w:szCs w:val="28"/>
        </w:rPr>
        <w:t>Гнесиных</w:t>
      </w:r>
      <w:proofErr w:type="spellEnd"/>
      <w:r w:rsidRPr="001E7DE5">
        <w:rPr>
          <w:rFonts w:ascii="Times New Roman" w:hAnsi="Times New Roman" w:cs="Times New Roman"/>
          <w:sz w:val="28"/>
          <w:szCs w:val="28"/>
        </w:rPr>
        <w:t xml:space="preserve"> по классу Н.И. </w:t>
      </w:r>
      <w:proofErr w:type="spellStart"/>
      <w:r w:rsidRPr="001E7DE5">
        <w:rPr>
          <w:rFonts w:ascii="Times New Roman" w:hAnsi="Times New Roman" w:cs="Times New Roman"/>
          <w:sz w:val="28"/>
          <w:szCs w:val="28"/>
        </w:rPr>
        <w:t>Пейко</w:t>
      </w:r>
      <w:proofErr w:type="spellEnd"/>
      <w:r w:rsidRPr="001E7DE5">
        <w:rPr>
          <w:rFonts w:ascii="Times New Roman" w:hAnsi="Times New Roman" w:cs="Times New Roman"/>
          <w:sz w:val="28"/>
          <w:szCs w:val="28"/>
        </w:rPr>
        <w:t xml:space="preserve">). Книга носит подзаголовок «учебное пособие» и действительно в некоторых разделах имеет методическое наклонение, причем относящееся именно к реальности Пермской епархии (например, рассматриваются особенности современного пермского речевого говора и вопрос о том, как преодолевать те черты говора, которые противоречат внятному богослужебному чтению). Но на самом деле задачи этого исключительно редкого по теме и исключительно компетентного, скажем сразу, исследования гораздо шире. Процитирую финал книги: </w:t>
      </w:r>
      <w:r w:rsidR="00BB07AB">
        <w:rPr>
          <w:rFonts w:ascii="Times New Roman" w:hAnsi="Times New Roman" w:cs="Times New Roman"/>
          <w:sz w:val="28"/>
          <w:szCs w:val="28"/>
        </w:rPr>
        <w:t>«</w:t>
      </w:r>
      <w:r w:rsidRPr="00F84150">
        <w:rPr>
          <w:rFonts w:ascii="Times New Roman" w:hAnsi="Times New Roman" w:cs="Times New Roman"/>
          <w:i/>
          <w:sz w:val="28"/>
          <w:szCs w:val="28"/>
        </w:rPr>
        <w:t xml:space="preserve">Напевное чтение, как одно из важнейших храмовых искусств, демонстрирует органичное сочетание закона и свободы, стабильной модели и ее многовариантного воплощения. Это особая парадигма мышления, которая преграждает путь произволу, но ставит перед человеком творческую задачу, идеальный архетип, передаваемый всей полнотой духовной традиции. Как одно из важнейших искусств художественного синтеза богослужения псалмодия призвана не только </w:t>
      </w:r>
      <w:proofErr w:type="gramStart"/>
      <w:r w:rsidRPr="00F84150">
        <w:rPr>
          <w:rFonts w:ascii="Times New Roman" w:hAnsi="Times New Roman" w:cs="Times New Roman"/>
          <w:i/>
          <w:sz w:val="28"/>
          <w:szCs w:val="28"/>
        </w:rPr>
        <w:t>донести</w:t>
      </w:r>
      <w:proofErr w:type="gramEnd"/>
      <w:r w:rsidRPr="00F84150">
        <w:rPr>
          <w:rFonts w:ascii="Times New Roman" w:hAnsi="Times New Roman" w:cs="Times New Roman"/>
          <w:i/>
          <w:sz w:val="28"/>
          <w:szCs w:val="28"/>
        </w:rPr>
        <w:t xml:space="preserve"> смысл и выстроить композиционную логику службы, но и дать возможность прикоснуться к одному из важнейших свойств божественной природы — Красоте</w:t>
      </w:r>
      <w:r w:rsidR="00BB07AB">
        <w:rPr>
          <w:rFonts w:ascii="Times New Roman" w:hAnsi="Times New Roman" w:cs="Times New Roman"/>
          <w:i/>
          <w:sz w:val="28"/>
          <w:szCs w:val="28"/>
        </w:rPr>
        <w:t>»</w:t>
      </w:r>
      <w:r w:rsidR="00BB07AB">
        <w:rPr>
          <w:rFonts w:ascii="Times New Roman" w:hAnsi="Times New Roman" w:cs="Times New Roman"/>
          <w:sz w:val="28"/>
          <w:szCs w:val="28"/>
        </w:rPr>
        <w:t xml:space="preserve"> (с</w:t>
      </w:r>
      <w:r w:rsidRPr="001E7DE5">
        <w:rPr>
          <w:rFonts w:ascii="Times New Roman" w:hAnsi="Times New Roman" w:cs="Times New Roman"/>
          <w:sz w:val="28"/>
          <w:szCs w:val="28"/>
        </w:rPr>
        <w:t xml:space="preserve">. 176). Книга состоит из трех больших глав и очень большого Приложения. В первой главе, «Типикон о пении и чтении», рассматриваются разные способы интонирования литургических текстов в контексте разных богослужебных </w:t>
      </w:r>
      <w:proofErr w:type="spellStart"/>
      <w:r w:rsidRPr="001E7DE5">
        <w:rPr>
          <w:rFonts w:ascii="Times New Roman" w:hAnsi="Times New Roman" w:cs="Times New Roman"/>
          <w:sz w:val="28"/>
          <w:szCs w:val="28"/>
        </w:rPr>
        <w:t>последований</w:t>
      </w:r>
      <w:proofErr w:type="spellEnd"/>
      <w:r w:rsidRPr="001E7DE5">
        <w:rPr>
          <w:rFonts w:ascii="Times New Roman" w:hAnsi="Times New Roman" w:cs="Times New Roman"/>
          <w:sz w:val="28"/>
          <w:szCs w:val="28"/>
        </w:rPr>
        <w:t xml:space="preserve">. С захватывающим интересом читается вторая </w:t>
      </w:r>
      <w:r w:rsidRPr="001E7DE5">
        <w:rPr>
          <w:rFonts w:ascii="Times New Roman" w:hAnsi="Times New Roman" w:cs="Times New Roman"/>
          <w:sz w:val="28"/>
          <w:szCs w:val="28"/>
        </w:rPr>
        <w:lastRenderedPageBreak/>
        <w:t>глава, «Напевное чтение в исторической перспективе», где не просто дается полный свод и анализ источников разных эпох, но и расшифровывается</w:t>
      </w:r>
      <w:r>
        <w:rPr>
          <w:rFonts w:ascii="Times New Roman" w:hAnsi="Times New Roman" w:cs="Times New Roman"/>
          <w:sz w:val="28"/>
          <w:szCs w:val="28"/>
        </w:rPr>
        <w:t xml:space="preserve"> </w:t>
      </w:r>
      <w:r w:rsidRPr="001E7DE5">
        <w:rPr>
          <w:rFonts w:ascii="Times New Roman" w:hAnsi="Times New Roman" w:cs="Times New Roman"/>
          <w:sz w:val="28"/>
          <w:szCs w:val="28"/>
        </w:rPr>
        <w:t>«</w:t>
      </w:r>
      <w:proofErr w:type="spellStart"/>
      <w:r w:rsidRPr="001E7DE5">
        <w:rPr>
          <w:rFonts w:ascii="Times New Roman" w:hAnsi="Times New Roman" w:cs="Times New Roman"/>
          <w:sz w:val="28"/>
          <w:szCs w:val="28"/>
        </w:rPr>
        <w:t>чтеческая</w:t>
      </w:r>
      <w:proofErr w:type="spellEnd"/>
      <w:r w:rsidRPr="001E7DE5">
        <w:rPr>
          <w:rFonts w:ascii="Times New Roman" w:hAnsi="Times New Roman" w:cs="Times New Roman"/>
          <w:sz w:val="28"/>
          <w:szCs w:val="28"/>
        </w:rPr>
        <w:t>» лексика этих источников. Так, автор обращает пристальное внимание на то, что для характеристики разных типов чтения использовались разные глаголы — «</w:t>
      </w:r>
      <w:proofErr w:type="spellStart"/>
      <w:r w:rsidRPr="001E7DE5">
        <w:rPr>
          <w:rFonts w:ascii="Times New Roman" w:hAnsi="Times New Roman" w:cs="Times New Roman"/>
          <w:sz w:val="28"/>
          <w:szCs w:val="28"/>
        </w:rPr>
        <w:t>говорити</w:t>
      </w:r>
      <w:proofErr w:type="spellEnd"/>
      <w:r w:rsidRPr="001E7DE5">
        <w:rPr>
          <w:rFonts w:ascii="Times New Roman" w:hAnsi="Times New Roman" w:cs="Times New Roman"/>
          <w:sz w:val="28"/>
          <w:szCs w:val="28"/>
        </w:rPr>
        <w:t>», «</w:t>
      </w:r>
      <w:proofErr w:type="spellStart"/>
      <w:r w:rsidRPr="001E7DE5">
        <w:rPr>
          <w:rFonts w:ascii="Times New Roman" w:hAnsi="Times New Roman" w:cs="Times New Roman"/>
          <w:sz w:val="28"/>
          <w:szCs w:val="28"/>
        </w:rPr>
        <w:t>сказывати</w:t>
      </w:r>
      <w:proofErr w:type="spellEnd"/>
      <w:r w:rsidRPr="001E7DE5">
        <w:rPr>
          <w:rFonts w:ascii="Times New Roman" w:hAnsi="Times New Roman" w:cs="Times New Roman"/>
          <w:sz w:val="28"/>
          <w:szCs w:val="28"/>
        </w:rPr>
        <w:t>», «</w:t>
      </w:r>
      <w:proofErr w:type="spellStart"/>
      <w:r w:rsidRPr="001E7DE5">
        <w:rPr>
          <w:rFonts w:ascii="Times New Roman" w:hAnsi="Times New Roman" w:cs="Times New Roman"/>
          <w:sz w:val="28"/>
          <w:szCs w:val="28"/>
        </w:rPr>
        <w:t>канархати</w:t>
      </w:r>
      <w:proofErr w:type="spellEnd"/>
      <w:r w:rsidRPr="001E7DE5">
        <w:rPr>
          <w:rFonts w:ascii="Times New Roman" w:hAnsi="Times New Roman" w:cs="Times New Roman"/>
          <w:sz w:val="28"/>
          <w:szCs w:val="28"/>
        </w:rPr>
        <w:t>» (</w:t>
      </w:r>
      <w:proofErr w:type="spellStart"/>
      <w:r w:rsidRPr="001E7DE5">
        <w:rPr>
          <w:rFonts w:ascii="Times New Roman" w:hAnsi="Times New Roman" w:cs="Times New Roman"/>
          <w:sz w:val="28"/>
          <w:szCs w:val="28"/>
        </w:rPr>
        <w:t>канонархати</w:t>
      </w:r>
      <w:proofErr w:type="spellEnd"/>
      <w:r w:rsidRPr="001E7DE5">
        <w:rPr>
          <w:rFonts w:ascii="Times New Roman" w:hAnsi="Times New Roman" w:cs="Times New Roman"/>
          <w:sz w:val="28"/>
          <w:szCs w:val="28"/>
        </w:rPr>
        <w:t>), «чести», «</w:t>
      </w:r>
      <w:proofErr w:type="spellStart"/>
      <w:r w:rsidRPr="001E7DE5">
        <w:rPr>
          <w:rFonts w:ascii="Times New Roman" w:hAnsi="Times New Roman" w:cs="Times New Roman"/>
          <w:sz w:val="28"/>
          <w:szCs w:val="28"/>
        </w:rPr>
        <w:t>глаголати</w:t>
      </w:r>
      <w:proofErr w:type="spellEnd"/>
      <w:r w:rsidRPr="001E7DE5">
        <w:rPr>
          <w:rFonts w:ascii="Times New Roman" w:hAnsi="Times New Roman" w:cs="Times New Roman"/>
          <w:sz w:val="28"/>
          <w:szCs w:val="28"/>
        </w:rPr>
        <w:t>» — и убедительно и тонко трактует значение этой удивительной старинной терминологии. Далее речь идет о сломе традиции в синодальный период и его последствиях для канонических основ, возвращение к которым, как справедливо отмечает автор, особенно трудно происходит в интонационных искусствах — пении и чтении, где исключительно важен момент «</w:t>
      </w:r>
      <w:proofErr w:type="gramStart"/>
      <w:r w:rsidRPr="001E7DE5">
        <w:rPr>
          <w:rFonts w:ascii="Times New Roman" w:hAnsi="Times New Roman" w:cs="Times New Roman"/>
          <w:sz w:val="28"/>
          <w:szCs w:val="28"/>
        </w:rPr>
        <w:t>неписанной</w:t>
      </w:r>
      <w:proofErr w:type="gramEnd"/>
      <w:r w:rsidRPr="001E7DE5">
        <w:rPr>
          <w:rFonts w:ascii="Times New Roman" w:hAnsi="Times New Roman" w:cs="Times New Roman"/>
          <w:sz w:val="28"/>
          <w:szCs w:val="28"/>
        </w:rPr>
        <w:t xml:space="preserve"> традиции», устной передачи. И, понятно, в чтении дело обстоит еще сложнее, чем в пении, поскольку чтение гораздо менее поддается письменной фиксации, записывали его несравнимо меньше, и обычная нотация была для этого, конечно, не слишком пригодна. Наконец, третья глава, «Стилистика канонического чтения нараспев», носит и теоретический, и практический характер: здесь рассматриваются конструкция, мелодика и ритмика напевного чтения — на конкретных примерах из прошлого и настоящего. </w:t>
      </w:r>
      <w:proofErr w:type="gramStart"/>
      <w:r w:rsidRPr="001E7DE5">
        <w:rPr>
          <w:rFonts w:ascii="Times New Roman" w:hAnsi="Times New Roman" w:cs="Times New Roman"/>
          <w:sz w:val="28"/>
          <w:szCs w:val="28"/>
        </w:rPr>
        <w:t xml:space="preserve">Совершенно замечателен раздел Приложения, в котором приводятся образцы ранних нотных записей литургического чтения, факсимиле посвященных чтению старинных текстов, а также нотные расшифровки некоторых из тех </w:t>
      </w:r>
      <w:proofErr w:type="spellStart"/>
      <w:r w:rsidRPr="001E7DE5">
        <w:rPr>
          <w:rFonts w:ascii="Times New Roman" w:hAnsi="Times New Roman" w:cs="Times New Roman"/>
          <w:sz w:val="28"/>
          <w:szCs w:val="28"/>
        </w:rPr>
        <w:t>фонозаписей</w:t>
      </w:r>
      <w:proofErr w:type="spellEnd"/>
      <w:r w:rsidRPr="001E7DE5">
        <w:rPr>
          <w:rFonts w:ascii="Times New Roman" w:hAnsi="Times New Roman" w:cs="Times New Roman"/>
          <w:sz w:val="28"/>
          <w:szCs w:val="28"/>
        </w:rPr>
        <w:t xml:space="preserve"> чтения, которые щедро представлены на приложенном к книге аудиодиске, во временном диапазоне от великого архидиакона Константина Розова до наших дней, то есть на протяжении более столетия.</w:t>
      </w:r>
      <w:proofErr w:type="gramEnd"/>
      <w:r w:rsidRPr="001E7DE5">
        <w:rPr>
          <w:rFonts w:ascii="Times New Roman" w:hAnsi="Times New Roman" w:cs="Times New Roman"/>
          <w:sz w:val="28"/>
          <w:szCs w:val="28"/>
        </w:rPr>
        <w:t xml:space="preserve"> Заметим, что буквально все приведенные на диске образцы подробно проанализированы и классифицированы в основном тексте исследования. Посвященные этому подразделы второй главы («Что сохранили ранние грамзаписи», «Как читали патриархи», дьяконское чтение, старообрядческое чтение и проч.) читаются</w:t>
      </w:r>
      <w:r w:rsidR="00F84150">
        <w:rPr>
          <w:rFonts w:ascii="Times New Roman" w:hAnsi="Times New Roman" w:cs="Times New Roman"/>
          <w:sz w:val="28"/>
          <w:szCs w:val="28"/>
        </w:rPr>
        <w:t xml:space="preserve"> просто на одном дыхании. И так</w:t>
      </w:r>
      <w:r w:rsidRPr="001E7DE5">
        <w:rPr>
          <w:rFonts w:ascii="Times New Roman" w:hAnsi="Times New Roman" w:cs="Times New Roman"/>
          <w:sz w:val="28"/>
          <w:szCs w:val="28"/>
        </w:rPr>
        <w:t>же слушается диск! Автор этих строк вроде бы и раньше был знаком с большинством из представленных образцов (кроме, конечно, современных записей пермских клириков), но слушание всего этого собранного богатства подряд, после прочтения книги, производит неизгладимое и, я бы сказала, величественное впечатление — традиция словно поднимается из глубин веков, вырастает в полный свой рост. И неудержимо хочется добавить к этому диску свои любимые чтения, которые в диск не вошли, хотя бы потому что нельзя же на один диск собрать всё</w:t>
      </w:r>
      <w:proofErr w:type="gramStart"/>
      <w:r w:rsidRPr="001E7DE5">
        <w:rPr>
          <w:rFonts w:ascii="Times New Roman" w:hAnsi="Times New Roman" w:cs="Times New Roman"/>
          <w:sz w:val="28"/>
          <w:szCs w:val="28"/>
        </w:rPr>
        <w:t>… О</w:t>
      </w:r>
      <w:proofErr w:type="gramEnd"/>
      <w:r w:rsidRPr="001E7DE5">
        <w:rPr>
          <w:rFonts w:ascii="Times New Roman" w:hAnsi="Times New Roman" w:cs="Times New Roman"/>
          <w:sz w:val="28"/>
          <w:szCs w:val="28"/>
        </w:rPr>
        <w:t>стается только пожелать матушке Ольге продолжить свои изыскания. Материал для этого имеется богатейший. Вряд ли у нее в этой области сейчас найдутся конкуренты, хорошо бы, нашлись продолжатели.</w:t>
      </w:r>
    </w:p>
    <w:sectPr w:rsidR="00AB7FDE" w:rsidRPr="001E7DE5" w:rsidSect="00152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characterSpacingControl w:val="doNotCompress"/>
  <w:compat/>
  <w:rsids>
    <w:rsidRoot w:val="001E7DE5"/>
    <w:rsid w:val="00152DE5"/>
    <w:rsid w:val="00156BD4"/>
    <w:rsid w:val="001E7DE5"/>
    <w:rsid w:val="002D45D1"/>
    <w:rsid w:val="00303ABF"/>
    <w:rsid w:val="008140D5"/>
    <w:rsid w:val="00AB7FDE"/>
    <w:rsid w:val="00BB07AB"/>
    <w:rsid w:val="00BE3754"/>
    <w:rsid w:val="00DA1180"/>
    <w:rsid w:val="00EB0E94"/>
    <w:rsid w:val="00F84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dc:creator>
  <cp:lastModifiedBy>Admin</cp:lastModifiedBy>
  <cp:revision>7</cp:revision>
  <dcterms:created xsi:type="dcterms:W3CDTF">2020-02-17T15:51:00Z</dcterms:created>
  <dcterms:modified xsi:type="dcterms:W3CDTF">2020-02-21T07:28:00Z</dcterms:modified>
</cp:coreProperties>
</file>